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9D9" w:rsidRDefault="003539D9" w:rsidP="003539D9">
      <w:pPr>
        <w:pStyle w:val="Ttulo"/>
        <w:outlineLvl w:val="0"/>
        <w:rPr>
          <w:rFonts w:ascii="Arial" w:hAnsi="Arial" w:cs="Arial"/>
          <w:sz w:val="22"/>
          <w:szCs w:val="22"/>
        </w:rPr>
      </w:pPr>
      <w:r>
        <w:rPr>
          <w:rFonts w:ascii="Montserrat" w:hAnsi="Montserrat"/>
          <w:noProof/>
          <w:sz w:val="20"/>
          <w:lang w:val="en-US" w:eastAsia="en-US"/>
        </w:rPr>
        <w:drawing>
          <wp:inline distT="0" distB="0" distL="0" distR="0">
            <wp:extent cx="1503045" cy="938530"/>
            <wp:effectExtent l="0" t="0" r="0" b="0"/>
            <wp:docPr id="1" name="Imagen 1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9D9" w:rsidRPr="006400F8" w:rsidRDefault="003539D9" w:rsidP="003539D9">
      <w:pPr>
        <w:pStyle w:val="Ttulo"/>
        <w:outlineLvl w:val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INSTITUTO NACIONAL DE CIENCIAS AGRÍCOLAS</w:t>
      </w:r>
    </w:p>
    <w:p w:rsidR="003539D9" w:rsidRPr="006400F8" w:rsidRDefault="003539D9" w:rsidP="003539D9">
      <w:pPr>
        <w:pStyle w:val="Ttulo"/>
        <w:outlineLvl w:val="0"/>
        <w:rPr>
          <w:rFonts w:asciiTheme="minorHAnsi" w:hAnsiTheme="minorHAnsi" w:cs="Arial"/>
          <w:sz w:val="24"/>
          <w:szCs w:val="24"/>
        </w:rPr>
      </w:pPr>
    </w:p>
    <w:p w:rsidR="003539D9" w:rsidRPr="006400F8" w:rsidRDefault="003539D9" w:rsidP="003539D9">
      <w:pPr>
        <w:pStyle w:val="Ttulo"/>
        <w:outlineLvl w:val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Departamento de Fisiología y Bioquímica Vegetal</w:t>
      </w:r>
    </w:p>
    <w:p w:rsidR="003539D9" w:rsidRPr="006400F8" w:rsidRDefault="003539D9" w:rsidP="003539D9">
      <w:pPr>
        <w:pStyle w:val="Subttulo"/>
        <w:outlineLvl w:val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Gaveta  Postal No. 1, San José de las Lajas, La Habana, Cuba. C. P.  32700.</w:t>
      </w:r>
    </w:p>
    <w:p w:rsidR="003539D9" w:rsidRPr="006400F8" w:rsidRDefault="003539D9" w:rsidP="003539D9">
      <w:pPr>
        <w:spacing w:before="120" w:after="120" w:line="240" w:lineRule="exact"/>
        <w:jc w:val="center"/>
        <w:rPr>
          <w:rFonts w:cs="Arial"/>
          <w:sz w:val="24"/>
          <w:szCs w:val="24"/>
        </w:rPr>
      </w:pPr>
    </w:p>
    <w:p w:rsidR="003539D9" w:rsidRPr="006400F8" w:rsidRDefault="003539D9" w:rsidP="003539D9">
      <w:pPr>
        <w:spacing w:before="120" w:after="120" w:line="240" w:lineRule="exact"/>
        <w:jc w:val="center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INFORME DEL CUMPLIMIENTO DEL PLAN DE TRABAJO EN EL AÑO  2018</w:t>
      </w:r>
    </w:p>
    <w:p w:rsidR="003539D9" w:rsidRPr="006400F8" w:rsidRDefault="003539D9" w:rsidP="003539D9">
      <w:pPr>
        <w:spacing w:before="120" w:after="120" w:line="240" w:lineRule="exact"/>
        <w:jc w:val="both"/>
        <w:rPr>
          <w:rFonts w:cs="Calibri"/>
          <w:b/>
          <w:sz w:val="24"/>
          <w:szCs w:val="24"/>
        </w:rPr>
      </w:pPr>
    </w:p>
    <w:p w:rsidR="003539D9" w:rsidRPr="006400F8" w:rsidRDefault="003539D9" w:rsidP="00BB6960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  <w:highlight w:val="yellow"/>
        </w:rPr>
        <w:t>Participación en proyectos de investigación Nacionales:</w:t>
      </w:r>
      <w:r w:rsidRPr="006400F8">
        <w:rPr>
          <w:rFonts w:cs="Arial"/>
          <w:b/>
          <w:sz w:val="24"/>
          <w:szCs w:val="24"/>
        </w:rPr>
        <w:t xml:space="preserve"> </w:t>
      </w:r>
    </w:p>
    <w:p w:rsidR="00BB6960" w:rsidRPr="006400F8" w:rsidRDefault="00BB6960" w:rsidP="00BB6960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3539D9" w:rsidRPr="006400F8" w:rsidRDefault="003539D9" w:rsidP="00BB6960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Los trabajadores del Dpto. participaron en 1</w:t>
      </w:r>
      <w:r w:rsidR="009806FD" w:rsidRPr="006400F8">
        <w:rPr>
          <w:rFonts w:cs="Arial"/>
          <w:sz w:val="24"/>
          <w:szCs w:val="24"/>
        </w:rPr>
        <w:t>1</w:t>
      </w:r>
      <w:r w:rsidRPr="006400F8">
        <w:rPr>
          <w:rFonts w:cs="Arial"/>
          <w:sz w:val="24"/>
          <w:szCs w:val="24"/>
        </w:rPr>
        <w:t xml:space="preserve"> proyectos Nacionales</w:t>
      </w:r>
      <w:r w:rsidR="009806FD" w:rsidRPr="006400F8">
        <w:rPr>
          <w:rFonts w:cs="Arial"/>
          <w:sz w:val="24"/>
          <w:szCs w:val="24"/>
        </w:rPr>
        <w:t>:</w:t>
      </w:r>
    </w:p>
    <w:p w:rsidR="003539D9" w:rsidRPr="006400F8" w:rsidRDefault="003539D9" w:rsidP="00BB6960">
      <w:pPr>
        <w:spacing w:after="0" w:line="240" w:lineRule="auto"/>
        <w:jc w:val="both"/>
        <w:rPr>
          <w:rFonts w:cs="Arial"/>
          <w:color w:val="FF0000"/>
          <w:sz w:val="24"/>
          <w:szCs w:val="24"/>
        </w:rPr>
      </w:pP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Megaproyecto: Los rizobios como alternativa a la fertilización nitrogen</w:t>
      </w:r>
      <w:r w:rsidR="009806FD" w:rsidRPr="006400F8">
        <w:rPr>
          <w:rFonts w:cs="Arial"/>
          <w:sz w:val="24"/>
          <w:szCs w:val="24"/>
        </w:rPr>
        <w:t>ada en Cuba (</w:t>
      </w:r>
      <w:proofErr w:type="spellStart"/>
      <w:r w:rsidR="009806FD" w:rsidRPr="006400F8">
        <w:rPr>
          <w:rFonts w:cs="Arial"/>
          <w:sz w:val="24"/>
          <w:szCs w:val="24"/>
        </w:rPr>
        <w:t>J´María</w:t>
      </w:r>
      <w:proofErr w:type="spellEnd"/>
      <w:r w:rsidR="009806FD" w:rsidRPr="006400F8">
        <w:rPr>
          <w:rFonts w:cs="Arial"/>
          <w:sz w:val="24"/>
          <w:szCs w:val="24"/>
        </w:rPr>
        <w:t xml:space="preserve"> C. Nápoles,</w:t>
      </w:r>
      <w:r w:rsidRPr="006400F8">
        <w:rPr>
          <w:rFonts w:cs="Arial"/>
          <w:sz w:val="24"/>
          <w:szCs w:val="24"/>
        </w:rPr>
        <w:t xml:space="preserve"> 2017-2020).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proofErr w:type="spellStart"/>
      <w:r w:rsidRPr="006400F8">
        <w:rPr>
          <w:rFonts w:cs="Arial"/>
          <w:sz w:val="24"/>
          <w:szCs w:val="24"/>
        </w:rPr>
        <w:t>Fonci</w:t>
      </w:r>
      <w:proofErr w:type="spellEnd"/>
      <w:r w:rsidRPr="006400F8">
        <w:rPr>
          <w:rFonts w:cs="Arial"/>
          <w:sz w:val="24"/>
          <w:szCs w:val="24"/>
        </w:rPr>
        <w:t>: Los rizobios como alternativa a la fertilización nitrogenada en Cuba (</w:t>
      </w:r>
      <w:proofErr w:type="spellStart"/>
      <w:r w:rsidRPr="006400F8">
        <w:rPr>
          <w:rFonts w:cs="Arial"/>
          <w:sz w:val="24"/>
          <w:szCs w:val="24"/>
        </w:rPr>
        <w:t>J´María</w:t>
      </w:r>
      <w:proofErr w:type="spellEnd"/>
      <w:r w:rsidRPr="006400F8">
        <w:rPr>
          <w:rFonts w:cs="Arial"/>
          <w:sz w:val="24"/>
          <w:szCs w:val="24"/>
        </w:rPr>
        <w:t xml:space="preserve"> C. Nápoles</w:t>
      </w:r>
      <w:r w:rsidR="009806FD" w:rsidRPr="006400F8">
        <w:rPr>
          <w:rFonts w:cs="Arial"/>
          <w:sz w:val="24"/>
          <w:szCs w:val="24"/>
        </w:rPr>
        <w:t xml:space="preserve">, </w:t>
      </w:r>
      <w:r w:rsidRPr="006400F8">
        <w:rPr>
          <w:rFonts w:cs="Arial"/>
          <w:sz w:val="24"/>
          <w:szCs w:val="24"/>
        </w:rPr>
        <w:t>2017-2020).</w:t>
      </w:r>
    </w:p>
    <w:p w:rsidR="003539D9" w:rsidRPr="006400F8" w:rsidRDefault="003539D9" w:rsidP="001458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Megaproyecto: Desarrollo de </w:t>
      </w:r>
      <w:proofErr w:type="spellStart"/>
      <w:r w:rsidRPr="006400F8">
        <w:rPr>
          <w:rFonts w:cs="Arial"/>
          <w:sz w:val="24"/>
          <w:szCs w:val="24"/>
        </w:rPr>
        <w:t>bioestimuladores</w:t>
      </w:r>
      <w:proofErr w:type="spellEnd"/>
      <w:r w:rsidRPr="006400F8">
        <w:rPr>
          <w:rFonts w:cs="Arial"/>
          <w:sz w:val="24"/>
          <w:szCs w:val="24"/>
        </w:rPr>
        <w:t xml:space="preserve"> nacionales para la protección y el beneficio de cultivos de interés económico. (J´ </w:t>
      </w:r>
      <w:proofErr w:type="spellStart"/>
      <w:r w:rsidRPr="006400F8">
        <w:rPr>
          <w:rFonts w:cs="Arial"/>
          <w:sz w:val="24"/>
          <w:szCs w:val="24"/>
        </w:rPr>
        <w:t>Dr.C</w:t>
      </w:r>
      <w:proofErr w:type="spellEnd"/>
      <w:r w:rsidRPr="006400F8">
        <w:rPr>
          <w:rFonts w:cs="Arial"/>
          <w:sz w:val="24"/>
          <w:szCs w:val="24"/>
        </w:rPr>
        <w:t>. Alejandro Falcón, 2014-2018).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sz w:val="24"/>
          <w:szCs w:val="24"/>
          <w:lang w:val="es-ES"/>
        </w:rPr>
        <w:t>Fonci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: Desarrollo de </w:t>
      </w:r>
      <w:proofErr w:type="spellStart"/>
      <w:r w:rsidRPr="006400F8">
        <w:rPr>
          <w:rFonts w:cs="Arial"/>
          <w:sz w:val="24"/>
          <w:szCs w:val="24"/>
          <w:lang w:val="es-ES"/>
        </w:rPr>
        <w:t>bioestimuladores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nacionales para la protección y el beneficio de cultivos de interés económico. </w:t>
      </w:r>
      <w:r w:rsidRPr="006400F8">
        <w:rPr>
          <w:rFonts w:cs="Arial"/>
          <w:sz w:val="24"/>
          <w:szCs w:val="24"/>
        </w:rPr>
        <w:t xml:space="preserve">(J´ </w:t>
      </w:r>
      <w:proofErr w:type="spellStart"/>
      <w:r w:rsidRPr="006400F8">
        <w:rPr>
          <w:rFonts w:cs="Arial"/>
          <w:sz w:val="24"/>
          <w:szCs w:val="24"/>
        </w:rPr>
        <w:t>Dr.C</w:t>
      </w:r>
      <w:proofErr w:type="spellEnd"/>
      <w:r w:rsidRPr="006400F8">
        <w:rPr>
          <w:rFonts w:cs="Arial"/>
          <w:sz w:val="24"/>
          <w:szCs w:val="24"/>
        </w:rPr>
        <w:t>. Alejandro Falcón, 2016-2018).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Megaproyecto:</w:t>
      </w:r>
      <w:r w:rsidR="009806FD" w:rsidRPr="006400F8">
        <w:rPr>
          <w:rFonts w:cs="Arial"/>
          <w:sz w:val="24"/>
          <w:szCs w:val="24"/>
        </w:rPr>
        <w:t xml:space="preserve"> </w:t>
      </w:r>
      <w:r w:rsidRPr="006400F8">
        <w:rPr>
          <w:rFonts w:cs="Arial"/>
          <w:sz w:val="24"/>
          <w:szCs w:val="24"/>
        </w:rPr>
        <w:t xml:space="preserve">Uso sostenible de los componentes de la Diversidad Biológica en Cuba (J’ </w:t>
      </w:r>
      <w:proofErr w:type="spellStart"/>
      <w:r w:rsidRPr="006400F8">
        <w:rPr>
          <w:rFonts w:cs="Arial"/>
          <w:sz w:val="24"/>
          <w:szCs w:val="24"/>
        </w:rPr>
        <w:t>Marisel</w:t>
      </w:r>
      <w:proofErr w:type="spellEnd"/>
      <w:r w:rsidRPr="006400F8">
        <w:rPr>
          <w:rFonts w:cs="Arial"/>
          <w:sz w:val="24"/>
          <w:szCs w:val="24"/>
        </w:rPr>
        <w:t xml:space="preserve"> Ortega</w:t>
      </w:r>
      <w:r w:rsidR="009806FD" w:rsidRPr="006400F8">
        <w:rPr>
          <w:rFonts w:cs="Arial"/>
          <w:sz w:val="24"/>
          <w:szCs w:val="24"/>
        </w:rPr>
        <w:t>, INIFAT</w:t>
      </w:r>
      <w:r w:rsidRPr="006400F8">
        <w:rPr>
          <w:rFonts w:cs="Arial"/>
          <w:sz w:val="24"/>
          <w:szCs w:val="24"/>
        </w:rPr>
        <w:t>).</w:t>
      </w:r>
    </w:p>
    <w:p w:rsidR="003539D9" w:rsidRPr="006400F8" w:rsidRDefault="009806FD" w:rsidP="0014584E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Proyecto Regional OIEA RLA5078: </w:t>
      </w:r>
      <w:r w:rsidR="003539D9" w:rsidRPr="006400F8">
        <w:rPr>
          <w:rFonts w:cs="Arial"/>
          <w:sz w:val="24"/>
          <w:szCs w:val="24"/>
        </w:rPr>
        <w:t>Mejoramiento de Prácticas de Fertilización en Cultivos de Importancia Regional Mediante el Uso de Genotipos Eficientes en la Utilización de Macronutrientes y Bacterias Promotoras del Crecimiento de Plantas. (J’ María Caridad González).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cs="Arial"/>
          <w:kern w:val="24"/>
          <w:sz w:val="24"/>
          <w:szCs w:val="24"/>
          <w:lang w:val="en-US"/>
        </w:rPr>
      </w:pPr>
      <w:r w:rsidRPr="006400F8">
        <w:rPr>
          <w:rFonts w:cs="Arial"/>
          <w:kern w:val="24"/>
          <w:sz w:val="24"/>
          <w:szCs w:val="24"/>
          <w:lang w:val="en-US"/>
        </w:rPr>
        <w:t xml:space="preserve">Development of rice and common beans mutants with better adaptations to high temperature and drought. (J’ </w:t>
      </w:r>
      <w:proofErr w:type="spellStart"/>
      <w:r w:rsidRPr="006400F8">
        <w:rPr>
          <w:rFonts w:cs="Arial"/>
          <w:kern w:val="24"/>
          <w:sz w:val="24"/>
          <w:szCs w:val="24"/>
          <w:lang w:val="en-US"/>
        </w:rPr>
        <w:t>Dra</w:t>
      </w:r>
      <w:proofErr w:type="spellEnd"/>
      <w:r w:rsidRPr="006400F8">
        <w:rPr>
          <w:rFonts w:cs="Arial"/>
          <w:kern w:val="24"/>
          <w:sz w:val="24"/>
          <w:szCs w:val="24"/>
          <w:lang w:val="en-US"/>
        </w:rPr>
        <w:t xml:space="preserve">. C. </w:t>
      </w:r>
      <w:proofErr w:type="spellStart"/>
      <w:r w:rsidRPr="006400F8">
        <w:rPr>
          <w:rFonts w:cs="Arial"/>
          <w:kern w:val="24"/>
          <w:sz w:val="24"/>
          <w:szCs w:val="24"/>
          <w:lang w:val="en-US"/>
        </w:rPr>
        <w:t>María</w:t>
      </w:r>
      <w:proofErr w:type="spellEnd"/>
      <w:r w:rsidRPr="006400F8">
        <w:rPr>
          <w:rFonts w:cs="Arial"/>
          <w:kern w:val="24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kern w:val="24"/>
          <w:sz w:val="24"/>
          <w:szCs w:val="24"/>
          <w:lang w:val="en-US"/>
        </w:rPr>
        <w:t>Caridad</w:t>
      </w:r>
      <w:proofErr w:type="spellEnd"/>
      <w:r w:rsidRPr="006400F8">
        <w:rPr>
          <w:rFonts w:cs="Arial"/>
          <w:kern w:val="24"/>
          <w:sz w:val="24"/>
          <w:szCs w:val="24"/>
          <w:lang w:val="en-US"/>
        </w:rPr>
        <w:t xml:space="preserve"> González)</w:t>
      </w:r>
      <w:r w:rsidR="009806FD" w:rsidRPr="006400F8">
        <w:rPr>
          <w:rFonts w:cs="Arial"/>
          <w:kern w:val="24"/>
          <w:sz w:val="24"/>
          <w:szCs w:val="24"/>
          <w:lang w:val="en-US"/>
        </w:rPr>
        <w:t>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kern w:val="24"/>
          <w:sz w:val="24"/>
          <w:szCs w:val="24"/>
          <w:lang w:val="es-ES"/>
        </w:rPr>
        <w:t>Evaluación de la introducción de nuevas especies de pastos y forrajes en Cuba (J’ Dr. C. Pedro José González)</w:t>
      </w:r>
      <w:r w:rsidR="009806FD" w:rsidRPr="006400F8">
        <w:rPr>
          <w:rFonts w:cs="Arial"/>
          <w:kern w:val="24"/>
          <w:sz w:val="24"/>
          <w:szCs w:val="24"/>
          <w:lang w:val="es-ES"/>
        </w:rPr>
        <w:t>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  <w:lang w:val="es-ES_tradnl" w:eastAsia="es-ES"/>
        </w:rPr>
      </w:pPr>
      <w:r w:rsidRPr="006400F8">
        <w:rPr>
          <w:rFonts w:cs="Arial"/>
          <w:bCs/>
          <w:sz w:val="24"/>
          <w:szCs w:val="24"/>
          <w:lang w:val="es-ES_tradnl" w:eastAsia="es-ES"/>
        </w:rPr>
        <w:t xml:space="preserve">Nuevos usos del </w:t>
      </w:r>
      <w:proofErr w:type="spellStart"/>
      <w:r w:rsidRPr="006400F8">
        <w:rPr>
          <w:rFonts w:cs="Arial"/>
          <w:bCs/>
          <w:sz w:val="24"/>
          <w:szCs w:val="24"/>
          <w:lang w:val="es-ES_tradnl" w:eastAsia="es-ES"/>
        </w:rPr>
        <w:t>Bionematicida</w:t>
      </w:r>
      <w:proofErr w:type="spellEnd"/>
      <w:r w:rsidR="009806FD" w:rsidRPr="006400F8">
        <w:rPr>
          <w:rFonts w:cs="Arial"/>
          <w:bCs/>
          <w:sz w:val="24"/>
          <w:szCs w:val="24"/>
          <w:lang w:val="es-ES_tradnl" w:eastAsia="es-ES"/>
        </w:rPr>
        <w:t xml:space="preserve"> </w:t>
      </w:r>
      <w:proofErr w:type="spellStart"/>
      <w:r w:rsidRPr="006400F8">
        <w:rPr>
          <w:rFonts w:cs="Arial"/>
          <w:bCs/>
          <w:sz w:val="24"/>
          <w:szCs w:val="24"/>
          <w:lang w:val="es-ES_tradnl" w:eastAsia="es-ES"/>
        </w:rPr>
        <w:t>Klamic</w:t>
      </w:r>
      <w:proofErr w:type="spellEnd"/>
      <w:r w:rsidRPr="006400F8">
        <w:rPr>
          <w:rFonts w:cs="Arial"/>
          <w:bCs/>
          <w:sz w:val="24"/>
          <w:szCs w:val="24"/>
          <w:lang w:val="es-ES_tradnl" w:eastAsia="es-ES"/>
        </w:rPr>
        <w:t>® como agente de control biológico endófito (</w:t>
      </w:r>
      <w:r w:rsidR="009806FD" w:rsidRPr="006400F8">
        <w:rPr>
          <w:rFonts w:cs="Arial"/>
          <w:bCs/>
          <w:sz w:val="24"/>
          <w:szCs w:val="24"/>
          <w:lang w:val="es-ES_tradnl" w:eastAsia="es-ES"/>
        </w:rPr>
        <w:t xml:space="preserve">J’ </w:t>
      </w:r>
      <w:proofErr w:type="spellStart"/>
      <w:r w:rsidR="009806FD" w:rsidRPr="006400F8">
        <w:rPr>
          <w:rFonts w:cs="Arial"/>
          <w:bCs/>
          <w:sz w:val="24"/>
          <w:szCs w:val="24"/>
          <w:lang w:val="es-ES_tradnl" w:eastAsia="es-ES"/>
        </w:rPr>
        <w:t>Jersys</w:t>
      </w:r>
      <w:proofErr w:type="spellEnd"/>
      <w:r w:rsidR="009806FD" w:rsidRPr="006400F8">
        <w:rPr>
          <w:rFonts w:cs="Arial"/>
          <w:bCs/>
          <w:sz w:val="24"/>
          <w:szCs w:val="24"/>
          <w:lang w:val="es-ES_tradnl" w:eastAsia="es-ES"/>
        </w:rPr>
        <w:t xml:space="preserve"> Arévalo, CENSA</w:t>
      </w:r>
      <w:r w:rsidRPr="006400F8">
        <w:rPr>
          <w:rFonts w:cs="Arial"/>
          <w:bCs/>
          <w:sz w:val="24"/>
          <w:szCs w:val="24"/>
          <w:lang w:val="es-ES_tradnl" w:eastAsia="es-ES"/>
        </w:rPr>
        <w:t>)</w:t>
      </w:r>
      <w:r w:rsidR="009806FD" w:rsidRPr="006400F8">
        <w:rPr>
          <w:rFonts w:cs="Arial"/>
          <w:bCs/>
          <w:sz w:val="24"/>
          <w:szCs w:val="24"/>
          <w:lang w:val="es-ES_tradnl" w:eastAsia="es-ES"/>
        </w:rPr>
        <w:t>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Bases para la estabilidad productiva en los </w:t>
      </w:r>
      <w:proofErr w:type="spellStart"/>
      <w:r w:rsidRPr="006400F8">
        <w:rPr>
          <w:rFonts w:cs="Arial"/>
          <w:sz w:val="24"/>
          <w:szCs w:val="24"/>
          <w:lang w:val="es-ES"/>
        </w:rPr>
        <w:t>agroecosistemas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de granos frente a las incidencias del cambio climático (Jefe de Proyecto: Dr. C. Lázaro </w:t>
      </w:r>
      <w:proofErr w:type="spellStart"/>
      <w:r w:rsidRPr="006400F8">
        <w:rPr>
          <w:rFonts w:cs="Arial"/>
          <w:sz w:val="24"/>
          <w:szCs w:val="24"/>
          <w:lang w:val="es-ES"/>
        </w:rPr>
        <w:t>Maqueira</w:t>
      </w:r>
      <w:proofErr w:type="spellEnd"/>
      <w:r w:rsidRPr="006400F8">
        <w:rPr>
          <w:rFonts w:cs="Arial"/>
          <w:sz w:val="24"/>
          <w:szCs w:val="24"/>
          <w:lang w:val="es-ES"/>
        </w:rPr>
        <w:t>).</w:t>
      </w:r>
    </w:p>
    <w:p w:rsidR="003539D9" w:rsidRPr="006400F8" w:rsidRDefault="003539D9" w:rsidP="0014584E">
      <w:pPr>
        <w:numPr>
          <w:ilvl w:val="0"/>
          <w:numId w:val="1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Ramal o territorial: Perfeccionamiento de la  fertilización mineral y la </w:t>
      </w:r>
      <w:proofErr w:type="spellStart"/>
      <w:r w:rsidRPr="006400F8">
        <w:rPr>
          <w:rFonts w:cs="Arial"/>
          <w:sz w:val="24"/>
          <w:szCs w:val="24"/>
        </w:rPr>
        <w:t>biofertilización</w:t>
      </w:r>
      <w:proofErr w:type="spellEnd"/>
      <w:r w:rsidRPr="006400F8">
        <w:rPr>
          <w:rFonts w:cs="Arial"/>
          <w:sz w:val="24"/>
          <w:szCs w:val="24"/>
        </w:rPr>
        <w:t xml:space="preserve"> del café y el cacao. (J´ Dr. C Carlos Bustamante, 2013-2019).</w:t>
      </w:r>
    </w:p>
    <w:p w:rsidR="009806FD" w:rsidRPr="006400F8" w:rsidRDefault="009806FD" w:rsidP="00BB696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  <w:highlight w:val="yellow"/>
        </w:rPr>
        <w:t>Participación en proyectos Internacionales. (1)</w:t>
      </w: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  <w:lang w:val="en-US"/>
        </w:rPr>
      </w:pP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proofErr w:type="gramStart"/>
      <w:r w:rsidRPr="006400F8">
        <w:rPr>
          <w:rFonts w:cs="Arial"/>
          <w:bCs/>
          <w:sz w:val="24"/>
          <w:szCs w:val="24"/>
          <w:lang w:val="en-US"/>
        </w:rPr>
        <w:t xml:space="preserve">“Re-cycling of biomass nutrients and carbon for advanced organic fertilization in an eco-smart and climate positive agriculture on Cuba (Bio-C)”, in cooperation with </w:t>
      </w:r>
      <w:proofErr w:type="spellStart"/>
      <w:r w:rsidRPr="006400F8">
        <w:rPr>
          <w:rFonts w:cs="Arial"/>
          <w:bCs/>
          <w:sz w:val="24"/>
          <w:szCs w:val="24"/>
          <w:lang w:val="en-US"/>
        </w:rPr>
        <w:t>Ithaka</w:t>
      </w:r>
      <w:proofErr w:type="spellEnd"/>
      <w:r w:rsidRPr="006400F8">
        <w:rPr>
          <w:rFonts w:cs="Arial"/>
          <w:bCs/>
          <w:sz w:val="24"/>
          <w:szCs w:val="24"/>
          <w:lang w:val="en-US"/>
        </w:rPr>
        <w:t xml:space="preserve"> and </w:t>
      </w:r>
      <w:proofErr w:type="spellStart"/>
      <w:r w:rsidRPr="006400F8">
        <w:rPr>
          <w:rFonts w:cs="Arial"/>
          <w:bCs/>
          <w:sz w:val="24"/>
          <w:szCs w:val="24"/>
          <w:lang w:val="en-US"/>
        </w:rPr>
        <w:t>Agroscope</w:t>
      </w:r>
      <w:proofErr w:type="spellEnd"/>
      <w:r w:rsidRPr="006400F8">
        <w:rPr>
          <w:rFonts w:cs="Arial"/>
          <w:bCs/>
          <w:sz w:val="24"/>
          <w:szCs w:val="24"/>
          <w:lang w:val="en-US"/>
        </w:rPr>
        <w:t>, Switzerland.</w:t>
      </w:r>
      <w:proofErr w:type="gramEnd"/>
      <w:r w:rsidRPr="006400F8">
        <w:rPr>
          <w:rFonts w:cs="Arial"/>
          <w:bCs/>
          <w:sz w:val="24"/>
          <w:szCs w:val="24"/>
          <w:lang w:val="en-US"/>
        </w:rPr>
        <w:t xml:space="preserve"> </w:t>
      </w:r>
      <w:r w:rsidRPr="006400F8">
        <w:rPr>
          <w:rFonts w:cs="Arial"/>
          <w:bCs/>
          <w:sz w:val="24"/>
          <w:szCs w:val="24"/>
        </w:rPr>
        <w:t>(Proyecto aprobado este año)</w:t>
      </w: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  <w:highlight w:val="yellow"/>
        </w:rPr>
        <w:lastRenderedPageBreak/>
        <w:t>Se presentaron además los siguientes proyectos</w:t>
      </w:r>
      <w:r w:rsidRPr="006400F8">
        <w:rPr>
          <w:rFonts w:cs="Arial"/>
          <w:bCs/>
          <w:sz w:val="24"/>
          <w:szCs w:val="24"/>
          <w:highlight w:val="yellow"/>
        </w:rPr>
        <w:t>:</w:t>
      </w:r>
    </w:p>
    <w:p w:rsidR="009806FD" w:rsidRPr="006400F8" w:rsidRDefault="009806FD" w:rsidP="00BB696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3539D9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  <w:lang w:val="es-AR"/>
        </w:rPr>
      </w:pPr>
      <w:r w:rsidRPr="006400F8">
        <w:rPr>
          <w:rFonts w:cs="Arial"/>
          <w:sz w:val="24"/>
          <w:szCs w:val="24"/>
        </w:rPr>
        <w:t xml:space="preserve">-Programa Nacional de Alimento Humano: </w:t>
      </w:r>
      <w:r w:rsidR="003539D9" w:rsidRPr="006400F8">
        <w:rPr>
          <w:rFonts w:cs="Arial"/>
          <w:sz w:val="24"/>
          <w:szCs w:val="24"/>
          <w:lang w:val="es-AR"/>
        </w:rPr>
        <w:t>Estrategias de Riego Deficitario y Bioestimulantes como alternativa para ahorrar agua e</w:t>
      </w:r>
      <w:r w:rsidRPr="006400F8">
        <w:rPr>
          <w:rFonts w:cs="Arial"/>
          <w:sz w:val="24"/>
          <w:szCs w:val="24"/>
          <w:lang w:val="es-AR"/>
        </w:rPr>
        <w:t>n los cultivos de maíz y frijol. J’ Dr. Donaldo Morales</w:t>
      </w:r>
      <w:r w:rsidR="003539D9" w:rsidRPr="006400F8">
        <w:rPr>
          <w:rFonts w:cs="Arial"/>
          <w:sz w:val="24"/>
          <w:szCs w:val="24"/>
          <w:lang w:val="es-AR"/>
        </w:rPr>
        <w:t>, 2019-2022.</w:t>
      </w:r>
    </w:p>
    <w:p w:rsidR="009806FD" w:rsidRPr="006400F8" w:rsidRDefault="009806FD" w:rsidP="009806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3539D9" w:rsidRPr="006400F8" w:rsidRDefault="009806FD" w:rsidP="00BB6960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  <w:lang w:val="es-ES"/>
        </w:rPr>
        <w:t>-</w:t>
      </w:r>
      <w:r w:rsidR="003539D9" w:rsidRPr="006400F8">
        <w:rPr>
          <w:rFonts w:cs="Arial"/>
          <w:sz w:val="24"/>
          <w:szCs w:val="24"/>
        </w:rPr>
        <w:t xml:space="preserve">Proyecto </w:t>
      </w:r>
      <w:r w:rsidRPr="006400F8">
        <w:rPr>
          <w:rFonts w:cs="Arial"/>
          <w:sz w:val="24"/>
          <w:szCs w:val="24"/>
        </w:rPr>
        <w:t xml:space="preserve">Internacional </w:t>
      </w:r>
      <w:r w:rsidR="003539D9" w:rsidRPr="006400F8">
        <w:rPr>
          <w:rFonts w:cs="Arial"/>
          <w:sz w:val="24"/>
          <w:szCs w:val="24"/>
        </w:rPr>
        <w:t xml:space="preserve">con Francia </w:t>
      </w:r>
      <w:r w:rsidR="003539D9" w:rsidRPr="006400F8">
        <w:rPr>
          <w:rFonts w:cs="Arial"/>
          <w:sz w:val="24"/>
          <w:szCs w:val="24"/>
          <w:lang w:val="es-ES_tradnl"/>
        </w:rPr>
        <w:t>(</w:t>
      </w:r>
      <w:proofErr w:type="spellStart"/>
      <w:r w:rsidR="003539D9" w:rsidRPr="006400F8">
        <w:rPr>
          <w:rFonts w:cs="Arial"/>
          <w:sz w:val="24"/>
          <w:szCs w:val="24"/>
          <w:lang w:val="es-ES_tradnl"/>
        </w:rPr>
        <w:t>SpiBICAP</w:t>
      </w:r>
      <w:proofErr w:type="spellEnd"/>
      <w:r w:rsidR="003539D9" w:rsidRPr="006400F8">
        <w:rPr>
          <w:rFonts w:cs="Arial"/>
          <w:sz w:val="24"/>
          <w:szCs w:val="24"/>
          <w:lang w:val="es-ES_tradnl"/>
        </w:rPr>
        <w:t xml:space="preserve">: </w:t>
      </w:r>
      <w:proofErr w:type="spellStart"/>
      <w:r w:rsidR="003539D9" w:rsidRPr="006400F8">
        <w:rPr>
          <w:rFonts w:cs="Arial"/>
          <w:i/>
          <w:sz w:val="24"/>
          <w:szCs w:val="24"/>
          <w:lang w:val="es-ES_tradnl"/>
        </w:rPr>
        <w:t>Spirulina</w:t>
      </w:r>
      <w:proofErr w:type="spellEnd"/>
      <w:r w:rsidR="003539D9" w:rsidRPr="006400F8">
        <w:rPr>
          <w:rFonts w:cs="Arial"/>
          <w:sz w:val="24"/>
          <w:szCs w:val="24"/>
          <w:lang w:val="es-ES_tradnl"/>
        </w:rPr>
        <w:t xml:space="preserve">, un </w:t>
      </w:r>
      <w:proofErr w:type="spellStart"/>
      <w:r w:rsidR="003539D9" w:rsidRPr="006400F8">
        <w:rPr>
          <w:rFonts w:cs="Arial"/>
          <w:sz w:val="24"/>
          <w:szCs w:val="24"/>
          <w:lang w:val="es-ES_tradnl"/>
        </w:rPr>
        <w:t>bioestimulante</w:t>
      </w:r>
      <w:proofErr w:type="spellEnd"/>
      <w:r w:rsidR="003539D9" w:rsidRPr="006400F8">
        <w:rPr>
          <w:rFonts w:cs="Arial"/>
          <w:sz w:val="24"/>
          <w:szCs w:val="24"/>
          <w:lang w:val="es-ES_tradnl"/>
        </w:rPr>
        <w:t xml:space="preserve"> para mejorar el comportamiento agronómico de los cultivos), que se presentó como parte del Acuerdo </w:t>
      </w:r>
      <w:proofErr w:type="spellStart"/>
      <w:r w:rsidR="003539D9" w:rsidRPr="006400F8">
        <w:rPr>
          <w:rFonts w:cs="Arial"/>
          <w:sz w:val="24"/>
          <w:szCs w:val="24"/>
          <w:lang w:val="es-ES_tradnl"/>
        </w:rPr>
        <w:t>HubertCurien</w:t>
      </w:r>
      <w:proofErr w:type="spellEnd"/>
      <w:r w:rsidR="003539D9" w:rsidRPr="006400F8">
        <w:rPr>
          <w:rFonts w:cs="Arial"/>
          <w:sz w:val="24"/>
          <w:szCs w:val="24"/>
          <w:lang w:val="es-ES_tradnl"/>
        </w:rPr>
        <w:t xml:space="preserve">/Carlos J. </w:t>
      </w:r>
      <w:proofErr w:type="spellStart"/>
      <w:r w:rsidR="003539D9" w:rsidRPr="006400F8">
        <w:rPr>
          <w:rFonts w:cs="Arial"/>
          <w:sz w:val="24"/>
          <w:szCs w:val="24"/>
          <w:lang w:val="es-ES_tradnl"/>
        </w:rPr>
        <w:t>Finlay</w:t>
      </w:r>
      <w:proofErr w:type="spellEnd"/>
      <w:r w:rsidR="003539D9" w:rsidRPr="006400F8">
        <w:rPr>
          <w:rFonts w:cs="Arial"/>
          <w:sz w:val="24"/>
          <w:szCs w:val="24"/>
          <w:lang w:val="es-ES_tradnl"/>
        </w:rPr>
        <w:t>.</w:t>
      </w:r>
      <w:r w:rsidR="003539D9" w:rsidRPr="006400F8">
        <w:rPr>
          <w:rFonts w:cs="Arial"/>
          <w:sz w:val="24"/>
          <w:szCs w:val="24"/>
        </w:rPr>
        <w:t xml:space="preserve"> Miriam Núñez</w:t>
      </w:r>
    </w:p>
    <w:p w:rsidR="003539D9" w:rsidRPr="006400F8" w:rsidRDefault="003539D9" w:rsidP="00BB6960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3539D9" w:rsidRPr="006400F8" w:rsidRDefault="009806FD" w:rsidP="00BB6960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-</w:t>
      </w:r>
      <w:r w:rsidR="003539D9" w:rsidRPr="006400F8">
        <w:rPr>
          <w:rFonts w:cs="Arial"/>
          <w:sz w:val="24"/>
          <w:szCs w:val="24"/>
        </w:rPr>
        <w:t>Proyecto empresarial</w:t>
      </w:r>
      <w:r w:rsidRPr="006400F8">
        <w:rPr>
          <w:rFonts w:cs="Arial"/>
          <w:b/>
          <w:sz w:val="24"/>
          <w:szCs w:val="24"/>
        </w:rPr>
        <w:t xml:space="preserve"> </w:t>
      </w:r>
      <w:r w:rsidR="003539D9" w:rsidRPr="006400F8">
        <w:rPr>
          <w:rFonts w:cs="Arial"/>
          <w:sz w:val="24"/>
          <w:szCs w:val="24"/>
        </w:rPr>
        <w:t>“Bioestimulantes  en la estimulación del crecimiento de posturas en algunas especies de frutales”,  conjuntamente con el Instituto de Investigaciones en Fruticultura Tropical, el cual deberá comenzar en enero 2019.</w:t>
      </w:r>
      <w:r w:rsidRPr="006400F8">
        <w:rPr>
          <w:rFonts w:cs="Arial"/>
          <w:sz w:val="24"/>
          <w:szCs w:val="24"/>
        </w:rPr>
        <w:t xml:space="preserve"> </w:t>
      </w:r>
      <w:r w:rsidR="003539D9" w:rsidRPr="006400F8">
        <w:rPr>
          <w:rFonts w:cs="Arial"/>
          <w:sz w:val="24"/>
          <w:szCs w:val="24"/>
        </w:rPr>
        <w:t>Miriam Núñez</w:t>
      </w:r>
    </w:p>
    <w:p w:rsidR="003539D9" w:rsidRPr="006400F8" w:rsidRDefault="003539D9" w:rsidP="00BB6960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3539D9" w:rsidRPr="006400F8" w:rsidRDefault="006400F8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  <w:highlight w:val="yellow"/>
        </w:rPr>
        <w:t>Publicaciones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proofErr w:type="spellStart"/>
      <w:r w:rsidRPr="006400F8">
        <w:rPr>
          <w:rFonts w:cs="Arial"/>
          <w:sz w:val="24"/>
          <w:szCs w:val="24"/>
          <w:lang w:val="en-US"/>
        </w:rPr>
        <w:t>Grupo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I 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1.</w:t>
      </w:r>
      <w:r w:rsidRPr="006400F8">
        <w:rPr>
          <w:rFonts w:cs="Arial"/>
          <w:sz w:val="24"/>
          <w:szCs w:val="24"/>
          <w:lang w:val="en-US"/>
        </w:rPr>
        <w:tab/>
        <w:t xml:space="preserve">Long term responses and adaptive strategies of </w:t>
      </w:r>
      <w:proofErr w:type="spellStart"/>
      <w:r w:rsidRPr="006400F8">
        <w:rPr>
          <w:rFonts w:cs="Arial"/>
          <w:sz w:val="24"/>
          <w:szCs w:val="24"/>
          <w:lang w:val="en-US"/>
        </w:rPr>
        <w:t>Pistacialentiscus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under moderate and severe deficit irrigation and salinity: osmotic and elastic adjustment, growth, ion uptake and photosynthetic activity. </w:t>
      </w:r>
      <w:r w:rsidRPr="006400F8">
        <w:rPr>
          <w:rFonts w:cs="Arial"/>
          <w:sz w:val="24"/>
          <w:szCs w:val="24"/>
          <w:lang w:val="pt-BR"/>
        </w:rPr>
        <w:t xml:space="preserve">S Álvarez, </w:t>
      </w:r>
      <w:r w:rsidRPr="006400F8">
        <w:rPr>
          <w:rFonts w:cs="Arial"/>
          <w:b/>
          <w:sz w:val="24"/>
          <w:szCs w:val="24"/>
          <w:lang w:val="pt-BR"/>
        </w:rPr>
        <w:t>Pedro Rodríguez</w:t>
      </w:r>
      <w:r w:rsidRPr="006400F8">
        <w:rPr>
          <w:rFonts w:cs="Arial"/>
          <w:sz w:val="24"/>
          <w:szCs w:val="24"/>
          <w:lang w:val="pt-BR"/>
        </w:rPr>
        <w:t xml:space="preserve">, Fernando </w:t>
      </w:r>
      <w:proofErr w:type="spellStart"/>
      <w:r w:rsidRPr="006400F8">
        <w:rPr>
          <w:rFonts w:cs="Arial"/>
          <w:sz w:val="24"/>
          <w:szCs w:val="24"/>
          <w:lang w:val="pt-BR"/>
        </w:rPr>
        <w:t>Broetto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pt-BR"/>
        </w:rPr>
        <w:t>María</w:t>
      </w:r>
      <w:proofErr w:type="spellEnd"/>
      <w:r w:rsidRPr="006400F8">
        <w:rPr>
          <w:rFonts w:cs="Arial"/>
          <w:sz w:val="24"/>
          <w:szCs w:val="24"/>
          <w:lang w:val="pt-BR"/>
        </w:rPr>
        <w:t xml:space="preserve"> J Sánchez-Blanco.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 xml:space="preserve">Agricultural Water </w:t>
      </w:r>
      <w:r w:rsidRPr="006400F8">
        <w:rPr>
          <w:rFonts w:cstheme="minorHAnsi"/>
          <w:b/>
          <w:sz w:val="24"/>
          <w:szCs w:val="24"/>
          <w:lang w:val="en-US"/>
        </w:rPr>
        <w:t>Management,</w:t>
      </w:r>
      <w:r w:rsidRPr="006400F8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6400F8">
        <w:rPr>
          <w:rFonts w:cstheme="minorHAnsi"/>
          <w:iCs/>
          <w:sz w:val="24"/>
          <w:szCs w:val="24"/>
          <w:lang w:val="en-US"/>
        </w:rPr>
        <w:t>2</w:t>
      </w:r>
      <w:r w:rsidRPr="006400F8">
        <w:rPr>
          <w:rFonts w:cstheme="minorHAnsi"/>
          <w:sz w:val="24"/>
          <w:szCs w:val="24"/>
          <w:lang w:val="en-US"/>
        </w:rPr>
        <w:t>02 (2018) 253–262.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n-US"/>
        </w:rPr>
        <w:t>2.</w:t>
      </w:r>
      <w:r w:rsidRPr="006400F8">
        <w:rPr>
          <w:rFonts w:cs="Arial"/>
          <w:sz w:val="24"/>
          <w:szCs w:val="24"/>
          <w:lang w:val="en-US"/>
        </w:rPr>
        <w:tab/>
        <w:t xml:space="preserve">Effect of chitosan polymer and inoculated with B. </w:t>
      </w:r>
      <w:proofErr w:type="spellStart"/>
      <w:r w:rsidRPr="006400F8">
        <w:rPr>
          <w:rFonts w:cs="Arial"/>
          <w:sz w:val="24"/>
          <w:szCs w:val="24"/>
          <w:lang w:val="en-US"/>
        </w:rPr>
        <w:t>japonicum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on soybean germination survival of seedling, nodulation and bacteria viability on </w:t>
      </w:r>
      <w:proofErr w:type="spellStart"/>
      <w:r w:rsidRPr="006400F8">
        <w:rPr>
          <w:rFonts w:cs="Arial"/>
          <w:sz w:val="24"/>
          <w:szCs w:val="24"/>
          <w:lang w:val="en-US"/>
        </w:rPr>
        <w:t>sedes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. </w:t>
      </w:r>
      <w:r w:rsidRPr="006400F8">
        <w:rPr>
          <w:rFonts w:cs="Arial"/>
          <w:b/>
          <w:sz w:val="24"/>
          <w:szCs w:val="24"/>
        </w:rPr>
        <w:t xml:space="preserve">Costales </w:t>
      </w:r>
      <w:proofErr w:type="spellStart"/>
      <w:r w:rsidRPr="006400F8">
        <w:rPr>
          <w:rFonts w:cs="Arial"/>
          <w:b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, </w:t>
      </w:r>
      <w:proofErr w:type="spellStart"/>
      <w:r w:rsidRPr="006400F8">
        <w:rPr>
          <w:rFonts w:cs="Arial"/>
          <w:sz w:val="24"/>
          <w:szCs w:val="24"/>
        </w:rPr>
        <w:t>Napoles</w:t>
      </w:r>
      <w:proofErr w:type="spellEnd"/>
      <w:r w:rsidRPr="006400F8">
        <w:rPr>
          <w:rFonts w:cs="Arial"/>
          <w:sz w:val="24"/>
          <w:szCs w:val="24"/>
        </w:rPr>
        <w:t xml:space="preserve"> María Caridad, Falcón </w:t>
      </w:r>
      <w:proofErr w:type="spellStart"/>
      <w:r w:rsidRPr="006400F8">
        <w:rPr>
          <w:rFonts w:cs="Arial"/>
          <w:sz w:val="24"/>
          <w:szCs w:val="24"/>
        </w:rPr>
        <w:t>Rodriguez</w:t>
      </w:r>
      <w:proofErr w:type="spellEnd"/>
      <w:r w:rsidRPr="006400F8">
        <w:rPr>
          <w:rFonts w:cs="Arial"/>
          <w:sz w:val="24"/>
          <w:szCs w:val="24"/>
        </w:rPr>
        <w:t xml:space="preserve"> Alejandro, González-Anta Gustavo, </w:t>
      </w:r>
      <w:proofErr w:type="spellStart"/>
      <w:r w:rsidRPr="006400F8">
        <w:rPr>
          <w:rFonts w:cs="Arial"/>
          <w:sz w:val="24"/>
          <w:szCs w:val="24"/>
        </w:rPr>
        <w:t>Petit</w:t>
      </w:r>
      <w:proofErr w:type="spellEnd"/>
      <w:r w:rsidRPr="006400F8">
        <w:rPr>
          <w:rFonts w:cs="Arial"/>
          <w:sz w:val="24"/>
          <w:szCs w:val="24"/>
        </w:rPr>
        <w:t xml:space="preserve"> Cecilia, </w:t>
      </w:r>
      <w:proofErr w:type="spellStart"/>
      <w:r w:rsidRPr="006400F8">
        <w:rPr>
          <w:rFonts w:cs="Arial"/>
          <w:sz w:val="24"/>
          <w:szCs w:val="24"/>
        </w:rPr>
        <w:t>Solá</w:t>
      </w:r>
      <w:proofErr w:type="spellEnd"/>
      <w:r w:rsidRPr="006400F8">
        <w:rPr>
          <w:rFonts w:cs="Arial"/>
          <w:sz w:val="24"/>
          <w:szCs w:val="24"/>
        </w:rPr>
        <w:t xml:space="preserve"> Susana and </w:t>
      </w:r>
      <w:proofErr w:type="spellStart"/>
      <w:r w:rsidRPr="006400F8">
        <w:rPr>
          <w:rFonts w:cs="Arial"/>
          <w:sz w:val="24"/>
          <w:szCs w:val="24"/>
        </w:rPr>
        <w:t>Perrig</w:t>
      </w:r>
      <w:proofErr w:type="spellEnd"/>
      <w:r w:rsidRPr="006400F8">
        <w:rPr>
          <w:rFonts w:cs="Arial"/>
          <w:sz w:val="24"/>
          <w:szCs w:val="24"/>
        </w:rPr>
        <w:t xml:space="preserve"> Diego. Aceptado para publicar en la </w:t>
      </w:r>
      <w:r w:rsidRPr="006400F8">
        <w:rPr>
          <w:rFonts w:cs="Arial"/>
          <w:b/>
          <w:sz w:val="24"/>
          <w:szCs w:val="24"/>
        </w:rPr>
        <w:t xml:space="preserve">Revista </w:t>
      </w:r>
      <w:proofErr w:type="spellStart"/>
      <w:r w:rsidRPr="006400F8">
        <w:rPr>
          <w:rFonts w:cs="Arial"/>
          <w:b/>
          <w:sz w:val="24"/>
          <w:szCs w:val="24"/>
        </w:rPr>
        <w:t>Legume</w:t>
      </w:r>
      <w:proofErr w:type="spellEnd"/>
      <w:r w:rsidRPr="006400F8">
        <w:rPr>
          <w:rFonts w:cs="Arial"/>
          <w:b/>
          <w:sz w:val="24"/>
          <w:szCs w:val="24"/>
        </w:rPr>
        <w:t xml:space="preserve"> </w:t>
      </w:r>
      <w:proofErr w:type="spellStart"/>
      <w:r w:rsidRPr="006400F8">
        <w:rPr>
          <w:rFonts w:cs="Arial"/>
          <w:b/>
          <w:sz w:val="24"/>
          <w:szCs w:val="24"/>
        </w:rPr>
        <w:t>Research</w:t>
      </w:r>
      <w:proofErr w:type="spellEnd"/>
      <w:r w:rsidRPr="006400F8">
        <w:rPr>
          <w:rFonts w:cs="Arial"/>
          <w:sz w:val="24"/>
          <w:szCs w:val="24"/>
        </w:rPr>
        <w:t>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s-ES"/>
        </w:rPr>
        <w:t>3.</w:t>
      </w:r>
      <w:r w:rsidRPr="006400F8">
        <w:rPr>
          <w:rFonts w:cs="Arial"/>
          <w:sz w:val="24"/>
          <w:szCs w:val="24"/>
          <w:lang w:val="es-ES"/>
        </w:rPr>
        <w:tab/>
      </w:r>
      <w:proofErr w:type="spellStart"/>
      <w:r w:rsidRPr="006400F8">
        <w:rPr>
          <w:rFonts w:cs="Arial"/>
          <w:sz w:val="24"/>
          <w:szCs w:val="24"/>
          <w:lang w:val="es-ES"/>
        </w:rPr>
        <w:t>Chitosan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derivatives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induce local and distal </w:t>
      </w:r>
      <w:proofErr w:type="spellStart"/>
      <w:r w:rsidRPr="006400F8">
        <w:rPr>
          <w:rFonts w:cs="Arial"/>
          <w:sz w:val="24"/>
          <w:szCs w:val="24"/>
          <w:lang w:val="es-ES"/>
        </w:rPr>
        <w:t>expression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of </w:t>
      </w:r>
      <w:proofErr w:type="spellStart"/>
      <w:r w:rsidRPr="006400F8">
        <w:rPr>
          <w:rFonts w:cs="Arial"/>
          <w:sz w:val="24"/>
          <w:szCs w:val="24"/>
          <w:lang w:val="es-ES"/>
        </w:rPr>
        <w:t>defence-related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genes in </w:t>
      </w:r>
      <w:proofErr w:type="spellStart"/>
      <w:r w:rsidRPr="006400F8">
        <w:rPr>
          <w:rFonts w:cs="Arial"/>
          <w:sz w:val="24"/>
          <w:szCs w:val="24"/>
          <w:lang w:val="es-ES"/>
        </w:rPr>
        <w:t>wheat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seedlings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 J. M. Díaz-Martínez, E. </w:t>
      </w:r>
      <w:proofErr w:type="spellStart"/>
      <w:r w:rsidRPr="006400F8">
        <w:rPr>
          <w:rFonts w:cs="Arial"/>
          <w:sz w:val="24"/>
          <w:szCs w:val="24"/>
          <w:lang w:val="es-ES"/>
        </w:rPr>
        <w:t>Aispuro</w:t>
      </w:r>
      <w:proofErr w:type="spellEnd"/>
      <w:r w:rsidRPr="006400F8">
        <w:rPr>
          <w:rFonts w:cs="Arial"/>
          <w:sz w:val="24"/>
          <w:szCs w:val="24"/>
          <w:lang w:val="es-ES"/>
        </w:rPr>
        <w:t>-Hernández, I. Vargas-</w:t>
      </w:r>
      <w:proofErr w:type="spellStart"/>
      <w:r w:rsidRPr="006400F8">
        <w:rPr>
          <w:rFonts w:cs="Arial"/>
          <w:sz w:val="24"/>
          <w:szCs w:val="24"/>
          <w:lang w:val="es-ES"/>
        </w:rPr>
        <w:t>Arispuro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</w:t>
      </w:r>
      <w:r w:rsidRPr="006400F8">
        <w:rPr>
          <w:rFonts w:cs="Arial"/>
          <w:b/>
          <w:sz w:val="24"/>
          <w:szCs w:val="24"/>
          <w:lang w:val="es-ES"/>
        </w:rPr>
        <w:t>A.B. Falcón-Rodríguez,</w:t>
      </w:r>
      <w:r w:rsidRPr="006400F8">
        <w:rPr>
          <w:rFonts w:cs="Arial"/>
          <w:sz w:val="24"/>
          <w:szCs w:val="24"/>
          <w:lang w:val="es-ES"/>
        </w:rPr>
        <w:t xml:space="preserve"> M.Á. Martínez-Téllez. </w:t>
      </w:r>
      <w:proofErr w:type="spellStart"/>
      <w:r w:rsidRPr="006400F8">
        <w:rPr>
          <w:rFonts w:cs="Arial"/>
          <w:b/>
          <w:sz w:val="24"/>
          <w:szCs w:val="24"/>
          <w:lang w:val="en-US"/>
        </w:rPr>
        <w:t>Agrociencia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, 52 (4): 497-509, 2018.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4.</w:t>
      </w:r>
      <w:r w:rsidRPr="006400F8">
        <w:rPr>
          <w:rFonts w:cs="Arial"/>
          <w:sz w:val="24"/>
          <w:szCs w:val="24"/>
          <w:lang w:val="en-US"/>
        </w:rPr>
        <w:tab/>
        <w:t xml:space="preserve">Influence of deficit irrigation and crop load on the yield and fruit quality in Wonderful and </w:t>
      </w:r>
      <w:proofErr w:type="spellStart"/>
      <w:r w:rsidRPr="006400F8">
        <w:rPr>
          <w:rFonts w:cs="Arial"/>
          <w:sz w:val="24"/>
          <w:szCs w:val="24"/>
          <w:lang w:val="en-US"/>
        </w:rPr>
        <w:t>Mollar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de Elche pomegranates. </w:t>
      </w:r>
      <w:r w:rsidRPr="006400F8">
        <w:rPr>
          <w:rFonts w:cs="Arial"/>
          <w:sz w:val="24"/>
          <w:szCs w:val="24"/>
          <w:lang w:val="es-ES"/>
        </w:rPr>
        <w:t xml:space="preserve">Marina Cano-Lamadrid, Alejandro Galindo, Jacinta Collado-González, </w:t>
      </w:r>
      <w:r w:rsidRPr="006400F8">
        <w:rPr>
          <w:rFonts w:cs="Arial"/>
          <w:b/>
          <w:sz w:val="24"/>
          <w:szCs w:val="24"/>
          <w:lang w:val="es-ES"/>
        </w:rPr>
        <w:t>Pedro Rodríguez</w:t>
      </w:r>
      <w:r w:rsidRPr="006400F8">
        <w:rPr>
          <w:rFonts w:cs="Arial"/>
          <w:sz w:val="24"/>
          <w:szCs w:val="24"/>
          <w:lang w:val="es-ES"/>
        </w:rPr>
        <w:t>,  Zulma N Cruz, Pilar Legua, Francisco Burló, Donaldo Morales, Ángel A Carbonell-</w:t>
      </w:r>
      <w:proofErr w:type="spellStart"/>
      <w:r w:rsidRPr="006400F8">
        <w:rPr>
          <w:rFonts w:cs="Arial"/>
          <w:sz w:val="24"/>
          <w:szCs w:val="24"/>
          <w:lang w:val="es-ES"/>
        </w:rPr>
        <w:t>Barrachina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and Francisca Hernández. </w:t>
      </w:r>
      <w:r w:rsidRPr="006400F8">
        <w:rPr>
          <w:rFonts w:cs="Arial"/>
          <w:b/>
          <w:sz w:val="24"/>
          <w:szCs w:val="24"/>
          <w:lang w:val="en-US"/>
        </w:rPr>
        <w:t xml:space="preserve">J </w:t>
      </w:r>
      <w:proofErr w:type="spellStart"/>
      <w:r w:rsidRPr="006400F8">
        <w:rPr>
          <w:rFonts w:cs="Arial"/>
          <w:b/>
          <w:sz w:val="24"/>
          <w:szCs w:val="24"/>
          <w:lang w:val="en-US"/>
        </w:rPr>
        <w:t>Sci</w:t>
      </w:r>
      <w:proofErr w:type="spellEnd"/>
      <w:r w:rsidRPr="006400F8">
        <w:rPr>
          <w:rFonts w:cs="Arial"/>
          <w:b/>
          <w:sz w:val="24"/>
          <w:szCs w:val="24"/>
          <w:lang w:val="en-US"/>
        </w:rPr>
        <w:t xml:space="preserve"> Food </w:t>
      </w:r>
      <w:proofErr w:type="spellStart"/>
      <w:r w:rsidRPr="006400F8">
        <w:rPr>
          <w:rFonts w:cs="Arial"/>
          <w:b/>
          <w:sz w:val="24"/>
          <w:szCs w:val="24"/>
          <w:lang w:val="en-US"/>
        </w:rPr>
        <w:t>Agric</w:t>
      </w:r>
      <w:proofErr w:type="spellEnd"/>
      <w:r>
        <w:rPr>
          <w:rFonts w:cs="Arial"/>
          <w:sz w:val="24"/>
          <w:szCs w:val="24"/>
          <w:lang w:val="en-US"/>
        </w:rPr>
        <w:t xml:space="preserve"> (2018).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5.</w:t>
      </w:r>
      <w:r w:rsidRPr="006400F8">
        <w:rPr>
          <w:rFonts w:cs="Arial"/>
          <w:sz w:val="24"/>
          <w:szCs w:val="24"/>
          <w:lang w:val="en-US"/>
        </w:rPr>
        <w:tab/>
        <w:t xml:space="preserve">Advances on exogenous applications of </w:t>
      </w:r>
      <w:proofErr w:type="spellStart"/>
      <w:r w:rsidRPr="006400F8">
        <w:rPr>
          <w:rFonts w:cs="Arial"/>
          <w:sz w:val="24"/>
          <w:szCs w:val="24"/>
          <w:lang w:val="en-US"/>
        </w:rPr>
        <w:t>brassinosteroids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and their analogs to enhance plant tolerance to salinity. </w:t>
      </w:r>
      <w:r w:rsidRPr="006400F8">
        <w:rPr>
          <w:rFonts w:cs="Arial"/>
          <w:sz w:val="24"/>
          <w:szCs w:val="24"/>
          <w:lang w:val="es-ES"/>
        </w:rPr>
        <w:t xml:space="preserve">A </w:t>
      </w:r>
      <w:proofErr w:type="spellStart"/>
      <w:r w:rsidRPr="006400F8">
        <w:rPr>
          <w:rFonts w:cs="Arial"/>
          <w:sz w:val="24"/>
          <w:szCs w:val="24"/>
          <w:lang w:val="es-ES"/>
        </w:rPr>
        <w:t>review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</w:t>
      </w:r>
      <w:r w:rsidRPr="006400F8">
        <w:rPr>
          <w:rFonts w:cs="Arial"/>
          <w:b/>
          <w:sz w:val="24"/>
          <w:szCs w:val="24"/>
          <w:lang w:val="es-ES"/>
        </w:rPr>
        <w:t>Miriam Núñez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Yanelis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Reyes, </w:t>
      </w:r>
      <w:proofErr w:type="spellStart"/>
      <w:r w:rsidRPr="006400F8">
        <w:rPr>
          <w:rFonts w:cs="Arial"/>
          <w:sz w:val="24"/>
          <w:szCs w:val="24"/>
          <w:lang w:val="es-ES"/>
        </w:rPr>
        <w:t>Walfredo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Torres, </w:t>
      </w:r>
      <w:proofErr w:type="spellStart"/>
      <w:r w:rsidRPr="006400F8">
        <w:rPr>
          <w:rFonts w:cs="Arial"/>
          <w:sz w:val="24"/>
          <w:szCs w:val="24"/>
          <w:lang w:val="es-ES"/>
        </w:rPr>
        <w:t>Lisbel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Martínez y Marco A. Zullo. </w:t>
      </w:r>
      <w:proofErr w:type="spellStart"/>
      <w:proofErr w:type="gramStart"/>
      <w:r w:rsidRPr="006400F8">
        <w:rPr>
          <w:rFonts w:cs="Arial"/>
          <w:sz w:val="24"/>
          <w:szCs w:val="24"/>
          <w:lang w:val="en-US"/>
        </w:rPr>
        <w:t>Enviado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a la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>Australian Journal of Crop Science</w:t>
      </w:r>
      <w:r w:rsidRPr="006400F8">
        <w:rPr>
          <w:rFonts w:cs="Arial"/>
          <w:sz w:val="24"/>
          <w:szCs w:val="24"/>
          <w:lang w:val="en-US"/>
        </w:rPr>
        <w:t>.</w:t>
      </w:r>
      <w:proofErr w:type="gramEnd"/>
      <w:r w:rsidRPr="006400F8">
        <w:rPr>
          <w:rFonts w:cs="Arial"/>
          <w:sz w:val="24"/>
          <w:szCs w:val="24"/>
          <w:lang w:val="en-US"/>
        </w:rPr>
        <w:t xml:space="preserve"> </w:t>
      </w: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n-US"/>
        </w:rPr>
        <w:t>6.</w:t>
      </w:r>
      <w:r w:rsidRPr="006400F8">
        <w:rPr>
          <w:rFonts w:cs="Arial"/>
          <w:sz w:val="24"/>
          <w:szCs w:val="24"/>
          <w:lang w:val="en-US"/>
        </w:rPr>
        <w:tab/>
        <w:t>Foliar spray with</w:t>
      </w:r>
      <w:r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brassinosteroids</w:t>
      </w:r>
      <w:proofErr w:type="spellEnd"/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analogue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enhanced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the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mechanism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against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>oxidative stress in rice</w:t>
      </w:r>
      <w:r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sz w:val="24"/>
          <w:szCs w:val="24"/>
          <w:lang w:val="en-US"/>
        </w:rPr>
        <w:t xml:space="preserve">plants. </w:t>
      </w:r>
      <w:proofErr w:type="spellStart"/>
      <w:r w:rsidRPr="006400F8">
        <w:rPr>
          <w:rFonts w:cs="Arial"/>
          <w:b/>
          <w:sz w:val="24"/>
          <w:szCs w:val="24"/>
          <w:lang w:val="es-ES"/>
        </w:rPr>
        <w:t>Yanelis</w:t>
      </w:r>
      <w:proofErr w:type="spellEnd"/>
      <w:r w:rsidRPr="006400F8">
        <w:rPr>
          <w:rFonts w:cs="Arial"/>
          <w:b/>
          <w:sz w:val="24"/>
          <w:szCs w:val="24"/>
          <w:lang w:val="es-ES"/>
        </w:rPr>
        <w:t xml:space="preserve"> Reyes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Lisbel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Martínez, José </w:t>
      </w:r>
      <w:proofErr w:type="spellStart"/>
      <w:r w:rsidRPr="006400F8">
        <w:rPr>
          <w:rFonts w:cs="Arial"/>
          <w:sz w:val="24"/>
          <w:szCs w:val="24"/>
          <w:lang w:val="es-ES"/>
        </w:rPr>
        <w:t>Dell´Amico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y Miriam Núñez. </w:t>
      </w:r>
      <w:proofErr w:type="spellStart"/>
      <w:r w:rsidRPr="006400F8">
        <w:rPr>
          <w:rFonts w:cs="Arial"/>
          <w:b/>
          <w:sz w:val="24"/>
          <w:szCs w:val="24"/>
          <w:lang w:val="es-ES"/>
        </w:rPr>
        <w:t>Sylwan</w:t>
      </w:r>
      <w:proofErr w:type="spellEnd"/>
      <w:r>
        <w:rPr>
          <w:rFonts w:cs="Arial"/>
          <w:sz w:val="24"/>
          <w:szCs w:val="24"/>
          <w:lang w:val="es-ES"/>
        </w:rPr>
        <w:t>.</w:t>
      </w:r>
      <w:r w:rsidRPr="006400F8">
        <w:rPr>
          <w:rFonts w:cs="Arial"/>
          <w:sz w:val="24"/>
          <w:szCs w:val="24"/>
          <w:lang w:val="es-ES"/>
        </w:rPr>
        <w:t xml:space="preserve">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r w:rsidRPr="006400F8">
        <w:rPr>
          <w:rFonts w:cs="Arial"/>
          <w:sz w:val="24"/>
          <w:szCs w:val="24"/>
          <w:lang w:val="en-US"/>
        </w:rPr>
        <w:t>7.</w:t>
      </w:r>
      <w:r w:rsidRPr="006400F8">
        <w:rPr>
          <w:rFonts w:cs="Arial"/>
          <w:sz w:val="24"/>
          <w:szCs w:val="24"/>
          <w:lang w:val="en-US"/>
        </w:rPr>
        <w:tab/>
        <w:t xml:space="preserve">Effect of </w:t>
      </w:r>
      <w:proofErr w:type="spellStart"/>
      <w:r w:rsidRPr="006400F8">
        <w:rPr>
          <w:rFonts w:cs="Arial"/>
          <w:sz w:val="24"/>
          <w:szCs w:val="24"/>
          <w:lang w:val="en-US"/>
        </w:rPr>
        <w:t>preharvest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fruit bagging on fruit quality characteristics and incidence of fruit </w:t>
      </w:r>
      <w:proofErr w:type="spellStart"/>
      <w:r w:rsidRPr="006400F8">
        <w:rPr>
          <w:rFonts w:cs="Arial"/>
          <w:sz w:val="24"/>
          <w:szCs w:val="24"/>
          <w:lang w:val="en-US"/>
        </w:rPr>
        <w:t>physiopathies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in fully irrigated and water stressed pomegranate trees”. </w:t>
      </w:r>
      <w:r w:rsidRPr="006400F8">
        <w:rPr>
          <w:rFonts w:cs="Arial"/>
          <w:sz w:val="24"/>
          <w:szCs w:val="24"/>
          <w:lang w:val="es-ES"/>
        </w:rPr>
        <w:t xml:space="preserve">Isabel </w:t>
      </w:r>
      <w:proofErr w:type="spellStart"/>
      <w:r w:rsidRPr="006400F8">
        <w:rPr>
          <w:rFonts w:cs="Arial"/>
          <w:sz w:val="24"/>
          <w:szCs w:val="24"/>
          <w:lang w:val="es-ES"/>
        </w:rPr>
        <w:t>Griñán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</w:t>
      </w:r>
      <w:r w:rsidRPr="006400F8">
        <w:rPr>
          <w:rFonts w:cs="Arial"/>
          <w:b/>
          <w:sz w:val="24"/>
          <w:szCs w:val="24"/>
          <w:lang w:val="es-ES"/>
        </w:rPr>
        <w:t>Donaldo Morales</w:t>
      </w:r>
      <w:r w:rsidRPr="006400F8">
        <w:rPr>
          <w:rFonts w:cs="Arial"/>
          <w:sz w:val="24"/>
          <w:szCs w:val="24"/>
          <w:lang w:val="es-ES"/>
        </w:rPr>
        <w:t xml:space="preserve">, Alejandro Galindo, Arturo Torrecillas, David Pérez-López, Alfonso </w:t>
      </w:r>
      <w:proofErr w:type="spellStart"/>
      <w:r w:rsidRPr="006400F8">
        <w:rPr>
          <w:rFonts w:cs="Arial"/>
          <w:sz w:val="24"/>
          <w:szCs w:val="24"/>
          <w:lang w:val="es-ES"/>
        </w:rPr>
        <w:t>Moriana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Jacinta Collado González, </w:t>
      </w:r>
      <w:proofErr w:type="spellStart"/>
      <w:r w:rsidRPr="006400F8">
        <w:rPr>
          <w:rFonts w:cs="Arial"/>
          <w:sz w:val="24"/>
          <w:szCs w:val="24"/>
          <w:lang w:val="es-ES"/>
        </w:rPr>
        <w:t>ÁngelA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Carbonell – </w:t>
      </w:r>
      <w:proofErr w:type="spellStart"/>
      <w:r w:rsidRPr="006400F8">
        <w:rPr>
          <w:rFonts w:cs="Arial"/>
          <w:sz w:val="24"/>
          <w:szCs w:val="24"/>
          <w:lang w:val="es-ES"/>
        </w:rPr>
        <w:t>Barrachinaand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r w:rsidRPr="006400F8">
        <w:rPr>
          <w:rFonts w:cs="Arial"/>
          <w:sz w:val="24"/>
          <w:szCs w:val="24"/>
          <w:lang w:val="es-ES"/>
        </w:rPr>
        <w:lastRenderedPageBreak/>
        <w:t xml:space="preserve">Francisca Hernández. </w:t>
      </w:r>
      <w:proofErr w:type="spellStart"/>
      <w:proofErr w:type="gramStart"/>
      <w:r w:rsidRPr="006400F8">
        <w:rPr>
          <w:rFonts w:cs="Arial"/>
          <w:sz w:val="24"/>
          <w:szCs w:val="24"/>
          <w:lang w:val="en-US"/>
        </w:rPr>
        <w:t>Aceptado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para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publicar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en la </w:t>
      </w:r>
      <w:proofErr w:type="spellStart"/>
      <w:r w:rsidRPr="006400F8">
        <w:rPr>
          <w:rFonts w:cs="Arial"/>
          <w:sz w:val="24"/>
          <w:szCs w:val="24"/>
          <w:lang w:val="en-US"/>
        </w:rPr>
        <w:t>revista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r w:rsidRPr="006400F8">
        <w:rPr>
          <w:rFonts w:cs="Arial"/>
          <w:b/>
          <w:sz w:val="24"/>
          <w:szCs w:val="24"/>
          <w:lang w:val="en-US"/>
        </w:rPr>
        <w:t>Journal of the Science of Food and Agriculture</w:t>
      </w:r>
      <w:r w:rsidRPr="006400F8">
        <w:rPr>
          <w:rFonts w:cs="Arial"/>
          <w:sz w:val="24"/>
          <w:szCs w:val="24"/>
          <w:lang w:val="en-US"/>
        </w:rPr>
        <w:t>.</w:t>
      </w:r>
      <w:proofErr w:type="gramEnd"/>
      <w:r w:rsidRPr="006400F8">
        <w:rPr>
          <w:rFonts w:cs="Arial"/>
          <w:sz w:val="24"/>
          <w:szCs w:val="24"/>
          <w:lang w:val="en-US"/>
        </w:rPr>
        <w:t xml:space="preserve">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8.</w:t>
      </w:r>
      <w:r w:rsidRPr="006400F8">
        <w:rPr>
          <w:rFonts w:cs="Arial"/>
          <w:sz w:val="24"/>
          <w:szCs w:val="24"/>
          <w:lang w:val="es-ES"/>
        </w:rPr>
        <w:tab/>
        <w:t xml:space="preserve">Empleo de una mezcla de </w:t>
      </w:r>
      <w:proofErr w:type="spellStart"/>
      <w:r w:rsidRPr="006400F8">
        <w:rPr>
          <w:rFonts w:cs="Arial"/>
          <w:sz w:val="24"/>
          <w:szCs w:val="24"/>
          <w:lang w:val="es-ES"/>
        </w:rPr>
        <w:t>oligogalacturónidos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para la </w:t>
      </w:r>
      <w:proofErr w:type="spellStart"/>
      <w:r w:rsidRPr="006400F8">
        <w:rPr>
          <w:rFonts w:cs="Arial"/>
          <w:sz w:val="24"/>
          <w:szCs w:val="24"/>
          <w:lang w:val="es-ES"/>
        </w:rPr>
        <w:t>fitoextracción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de metales pesados en suelos contaminados. </w:t>
      </w:r>
      <w:proofErr w:type="spellStart"/>
      <w:r w:rsidRPr="00F720A4">
        <w:rPr>
          <w:rFonts w:cs="Arial"/>
          <w:b/>
          <w:sz w:val="24"/>
          <w:szCs w:val="24"/>
          <w:lang w:val="es-ES"/>
        </w:rPr>
        <w:t>Cartaya</w:t>
      </w:r>
      <w:proofErr w:type="spellEnd"/>
      <w:r w:rsidRPr="00F720A4">
        <w:rPr>
          <w:rFonts w:cs="Arial"/>
          <w:b/>
          <w:sz w:val="24"/>
          <w:szCs w:val="24"/>
          <w:lang w:val="es-ES"/>
        </w:rPr>
        <w:t>, O</w:t>
      </w:r>
      <w:r w:rsidRPr="006400F8">
        <w:rPr>
          <w:rFonts w:cs="Arial"/>
          <w:sz w:val="24"/>
          <w:szCs w:val="24"/>
          <w:lang w:val="es-ES"/>
        </w:rPr>
        <w:t xml:space="preserve">.; Moreno, A. Ma.; F. </w:t>
      </w:r>
      <w:proofErr w:type="spellStart"/>
      <w:r w:rsidRPr="006400F8">
        <w:rPr>
          <w:rFonts w:cs="Arial"/>
          <w:sz w:val="24"/>
          <w:szCs w:val="24"/>
          <w:lang w:val="es-ES"/>
        </w:rPr>
        <w:t>Guridi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; A. Cabrera y Hernández </w:t>
      </w:r>
      <w:proofErr w:type="spellStart"/>
      <w:r w:rsidRPr="006400F8">
        <w:rPr>
          <w:rFonts w:cs="Arial"/>
          <w:sz w:val="24"/>
          <w:szCs w:val="24"/>
          <w:lang w:val="es-ES"/>
        </w:rPr>
        <w:t>Yenisei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</w:t>
      </w:r>
      <w:r w:rsidRPr="00F720A4">
        <w:rPr>
          <w:rFonts w:cs="Arial"/>
          <w:b/>
          <w:sz w:val="24"/>
          <w:szCs w:val="24"/>
          <w:lang w:val="es-ES"/>
        </w:rPr>
        <w:t>Revista Internacional de Contaminación Ambiental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9.</w:t>
      </w:r>
      <w:r w:rsidRPr="006400F8">
        <w:rPr>
          <w:rFonts w:cs="Arial"/>
          <w:sz w:val="24"/>
          <w:szCs w:val="24"/>
          <w:lang w:val="es-ES"/>
        </w:rPr>
        <w:tab/>
      </w:r>
      <w:r w:rsidR="00F720A4" w:rsidRPr="00F720A4">
        <w:rPr>
          <w:rFonts w:cs="Arial"/>
          <w:sz w:val="24"/>
          <w:szCs w:val="24"/>
          <w:lang w:val="es-ES"/>
        </w:rPr>
        <w:t xml:space="preserve">Aplicación de </w:t>
      </w:r>
      <w:proofErr w:type="spellStart"/>
      <w:r w:rsidR="00F720A4" w:rsidRPr="00F720A4">
        <w:rPr>
          <w:rFonts w:cs="Arial"/>
          <w:sz w:val="24"/>
          <w:szCs w:val="24"/>
          <w:lang w:val="es-ES"/>
        </w:rPr>
        <w:t>Quitomax</w:t>
      </w:r>
      <w:proofErr w:type="spellEnd"/>
      <w:r w:rsidR="00F720A4" w:rsidRPr="00F720A4">
        <w:rPr>
          <w:rFonts w:cs="Arial"/>
          <w:sz w:val="24"/>
          <w:szCs w:val="24"/>
          <w:lang w:val="es-ES"/>
        </w:rPr>
        <w:t>® en el cultivo de tomate (</w:t>
      </w:r>
      <w:proofErr w:type="spellStart"/>
      <w:r w:rsidR="00F720A4" w:rsidRPr="00F720A4">
        <w:rPr>
          <w:rFonts w:cs="Arial"/>
          <w:sz w:val="24"/>
          <w:szCs w:val="24"/>
          <w:lang w:val="es-ES"/>
        </w:rPr>
        <w:t>Solanum</w:t>
      </w:r>
      <w:proofErr w:type="spellEnd"/>
      <w:r w:rsidR="00F720A4" w:rsidRPr="00F720A4">
        <w:rPr>
          <w:rFonts w:cs="Arial"/>
          <w:sz w:val="24"/>
          <w:szCs w:val="24"/>
          <w:lang w:val="es-ES"/>
        </w:rPr>
        <w:t xml:space="preserve"> </w:t>
      </w:r>
      <w:proofErr w:type="spellStart"/>
      <w:r w:rsidR="00F720A4" w:rsidRPr="00F720A4">
        <w:rPr>
          <w:rFonts w:cs="Arial"/>
          <w:sz w:val="24"/>
          <w:szCs w:val="24"/>
          <w:lang w:val="es-ES"/>
        </w:rPr>
        <w:t>lycopersicum</w:t>
      </w:r>
      <w:proofErr w:type="spellEnd"/>
      <w:r w:rsidR="00F720A4" w:rsidRPr="00F720A4">
        <w:rPr>
          <w:rFonts w:cs="Arial"/>
          <w:sz w:val="24"/>
          <w:szCs w:val="24"/>
          <w:lang w:val="es-ES"/>
        </w:rPr>
        <w:t xml:space="preserve"> L.) y evaluación de su efecto en el rendimiento y el valor nutricional. Emmanuel Alexander Enríquez Acosta, Juan José Reyes Pérez, Miguel Ángel Ramírez Arrebato, Aida Tania Rodríguez Pedroso, </w:t>
      </w:r>
      <w:r w:rsidR="00F720A4" w:rsidRPr="00014A22">
        <w:rPr>
          <w:rFonts w:cs="Arial"/>
          <w:b/>
          <w:sz w:val="24"/>
          <w:szCs w:val="24"/>
          <w:lang w:val="es-ES"/>
        </w:rPr>
        <w:t>Alejandro Falcón Rodríguez</w:t>
      </w:r>
      <w:r w:rsidR="00F720A4" w:rsidRPr="00F720A4">
        <w:rPr>
          <w:rFonts w:cs="Arial"/>
          <w:sz w:val="24"/>
          <w:szCs w:val="24"/>
          <w:lang w:val="es-ES"/>
        </w:rPr>
        <w:t xml:space="preserve">. Aceptado para su publicación en la </w:t>
      </w:r>
      <w:r w:rsidR="00F720A4" w:rsidRPr="00014A22">
        <w:rPr>
          <w:rFonts w:cs="Arial"/>
          <w:b/>
          <w:sz w:val="24"/>
          <w:szCs w:val="24"/>
          <w:lang w:val="es-ES"/>
        </w:rPr>
        <w:t>Revista de la Facultad de Agronomía de la Universidad del Zulia</w:t>
      </w:r>
      <w:r w:rsidR="00F720A4" w:rsidRPr="00F720A4">
        <w:rPr>
          <w:rFonts w:cs="Arial"/>
          <w:sz w:val="24"/>
          <w:szCs w:val="24"/>
          <w:lang w:val="es-ES"/>
        </w:rPr>
        <w:t xml:space="preserve"> en el Volumen 35.  Num.4. 2018. CAB INTERNACIONAL.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Grupo II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1.</w:t>
      </w:r>
      <w:r w:rsidRPr="006400F8">
        <w:rPr>
          <w:rFonts w:cs="Arial"/>
          <w:sz w:val="24"/>
          <w:szCs w:val="24"/>
          <w:lang w:val="es-ES"/>
        </w:rPr>
        <w:tab/>
        <w:t xml:space="preserve">Influencia de </w:t>
      </w:r>
      <w:proofErr w:type="spellStart"/>
      <w:r w:rsidRPr="006400F8">
        <w:rPr>
          <w:rFonts w:cs="Arial"/>
          <w:sz w:val="24"/>
          <w:szCs w:val="24"/>
          <w:lang w:val="es-ES"/>
        </w:rPr>
        <w:t>Canavalia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ensiformis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en propiedades químicas de un suelo </w:t>
      </w:r>
      <w:proofErr w:type="spellStart"/>
      <w:r w:rsidRPr="006400F8">
        <w:rPr>
          <w:rFonts w:cs="Arial"/>
          <w:sz w:val="24"/>
          <w:szCs w:val="24"/>
          <w:lang w:val="es-ES"/>
        </w:rPr>
        <w:t>Fluvisol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diferenciado en Santiago de Cuba. </w:t>
      </w:r>
      <w:proofErr w:type="spellStart"/>
      <w:r w:rsidRPr="006400F8">
        <w:rPr>
          <w:rFonts w:cs="Arial"/>
          <w:sz w:val="24"/>
          <w:szCs w:val="24"/>
          <w:lang w:val="es-ES"/>
        </w:rPr>
        <w:t>Osmara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Renté Martí, Pablo Domingo Pablos Reyes, </w:t>
      </w:r>
      <w:r w:rsidRPr="00014A22">
        <w:rPr>
          <w:rFonts w:cs="Arial"/>
          <w:b/>
          <w:sz w:val="24"/>
          <w:szCs w:val="24"/>
          <w:lang w:val="es-ES"/>
        </w:rPr>
        <w:t>María Caridad Nápoles García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Yeline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Corrales Vila Y Maritza Cuevas Rodríguez. </w:t>
      </w:r>
      <w:r w:rsidRPr="00014A22">
        <w:rPr>
          <w:rFonts w:cs="Arial"/>
          <w:b/>
          <w:sz w:val="24"/>
          <w:szCs w:val="24"/>
          <w:lang w:val="es-ES"/>
        </w:rPr>
        <w:t>Cultivos Tropicales</w:t>
      </w:r>
      <w:r w:rsidR="00014A22">
        <w:rPr>
          <w:rFonts w:cs="Arial"/>
          <w:sz w:val="24"/>
          <w:szCs w:val="24"/>
          <w:lang w:val="es-ES"/>
        </w:rPr>
        <w:t xml:space="preserve">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2.</w:t>
      </w:r>
      <w:r w:rsidRPr="006400F8">
        <w:rPr>
          <w:rFonts w:cs="Arial"/>
          <w:sz w:val="24"/>
          <w:szCs w:val="24"/>
          <w:lang w:val="es-ES"/>
        </w:rPr>
        <w:tab/>
        <w:t>Nativo híbrido cubano de papayo  (</w:t>
      </w:r>
      <w:proofErr w:type="spellStart"/>
      <w:r w:rsidRPr="006400F8">
        <w:rPr>
          <w:rFonts w:cs="Arial"/>
          <w:sz w:val="24"/>
          <w:szCs w:val="24"/>
          <w:lang w:val="es-ES"/>
        </w:rPr>
        <w:t>C</w:t>
      </w:r>
      <w:r w:rsidR="00014A22" w:rsidRPr="006400F8">
        <w:rPr>
          <w:rFonts w:cs="Arial"/>
          <w:sz w:val="24"/>
          <w:szCs w:val="24"/>
          <w:lang w:val="es-ES"/>
        </w:rPr>
        <w:t>arica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P</w:t>
      </w:r>
      <w:r w:rsidR="00014A22" w:rsidRPr="006400F8">
        <w:rPr>
          <w:rFonts w:cs="Arial"/>
          <w:sz w:val="24"/>
          <w:szCs w:val="24"/>
          <w:lang w:val="es-ES"/>
        </w:rPr>
        <w:t>apaya</w:t>
      </w:r>
      <w:r w:rsidRPr="006400F8">
        <w:rPr>
          <w:rFonts w:cs="Arial"/>
          <w:sz w:val="24"/>
          <w:szCs w:val="24"/>
          <w:lang w:val="es-ES"/>
        </w:rPr>
        <w:t xml:space="preserve"> L.) </w:t>
      </w:r>
      <w:r w:rsidR="00014A22" w:rsidRPr="00014A22">
        <w:rPr>
          <w:rFonts w:cs="Arial"/>
          <w:b/>
          <w:sz w:val="24"/>
          <w:szCs w:val="24"/>
          <w:lang w:val="es-ES"/>
        </w:rPr>
        <w:t>Jesús</w:t>
      </w:r>
      <w:r w:rsidR="00014A22">
        <w:rPr>
          <w:rFonts w:cs="Arial"/>
          <w:sz w:val="24"/>
          <w:szCs w:val="24"/>
          <w:lang w:val="es-ES"/>
        </w:rPr>
        <w:t xml:space="preserve"> </w:t>
      </w:r>
      <w:r w:rsidR="00014A22" w:rsidRPr="00014A22">
        <w:rPr>
          <w:rFonts w:cs="Arial"/>
          <w:b/>
          <w:sz w:val="24"/>
          <w:szCs w:val="24"/>
          <w:lang w:val="es-ES"/>
        </w:rPr>
        <w:t>Rodríguez</w:t>
      </w:r>
      <w:r w:rsidR="00014A22">
        <w:rPr>
          <w:rFonts w:cs="Arial"/>
          <w:b/>
          <w:sz w:val="24"/>
          <w:szCs w:val="24"/>
          <w:lang w:val="es-ES"/>
        </w:rPr>
        <w:t>.</w:t>
      </w:r>
      <w:r w:rsidR="00014A22" w:rsidRPr="00014A22">
        <w:rPr>
          <w:rFonts w:cs="Arial"/>
          <w:b/>
          <w:sz w:val="24"/>
          <w:szCs w:val="24"/>
          <w:lang w:val="es-ES"/>
        </w:rPr>
        <w:t xml:space="preserve"> </w:t>
      </w:r>
      <w:r w:rsidRPr="00014A22">
        <w:rPr>
          <w:rFonts w:cs="Arial"/>
          <w:b/>
          <w:sz w:val="24"/>
          <w:szCs w:val="24"/>
          <w:lang w:val="es-ES"/>
        </w:rPr>
        <w:t>Cultivos Tropicales</w:t>
      </w:r>
      <w:r w:rsidR="00014A22">
        <w:rPr>
          <w:rFonts w:cs="Arial"/>
          <w:sz w:val="24"/>
          <w:szCs w:val="24"/>
          <w:lang w:val="es-ES"/>
        </w:rPr>
        <w:t>.</w:t>
      </w:r>
      <w:r w:rsidRPr="00014A22">
        <w:rPr>
          <w:rFonts w:cs="Arial"/>
          <w:sz w:val="24"/>
          <w:szCs w:val="24"/>
          <w:lang w:val="es-ES"/>
        </w:rPr>
        <w:t xml:space="preserve">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3.</w:t>
      </w:r>
      <w:r w:rsidRPr="006400F8">
        <w:rPr>
          <w:rFonts w:cs="Arial"/>
          <w:sz w:val="24"/>
          <w:szCs w:val="24"/>
          <w:lang w:val="es-ES"/>
        </w:rPr>
        <w:tab/>
        <w:t xml:space="preserve">Aditivos en la estabilidad biológica de Azofert conservado en frío. </w:t>
      </w:r>
      <w:r w:rsidR="00122F1A" w:rsidRPr="00122F1A">
        <w:rPr>
          <w:rFonts w:cs="Arial"/>
          <w:b/>
          <w:sz w:val="24"/>
          <w:szCs w:val="24"/>
          <w:lang w:val="es-ES"/>
        </w:rPr>
        <w:t>Belkis Morales</w:t>
      </w:r>
      <w:r w:rsidR="00122F1A">
        <w:rPr>
          <w:rFonts w:cs="Arial"/>
          <w:sz w:val="24"/>
          <w:szCs w:val="24"/>
          <w:lang w:val="es-ES"/>
        </w:rPr>
        <w:t xml:space="preserve">, col. </w:t>
      </w:r>
      <w:r w:rsidRPr="00122F1A">
        <w:rPr>
          <w:rFonts w:cs="Arial"/>
          <w:b/>
          <w:sz w:val="24"/>
          <w:szCs w:val="24"/>
          <w:lang w:val="es-ES"/>
        </w:rPr>
        <w:t>Cultivos Tropicales</w:t>
      </w:r>
      <w:r w:rsidR="00122F1A">
        <w:rPr>
          <w:rFonts w:cs="Arial"/>
          <w:sz w:val="24"/>
          <w:szCs w:val="24"/>
          <w:lang w:val="es-ES"/>
        </w:rPr>
        <w:t>, Confidencial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3A2414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4.</w:t>
      </w:r>
      <w:r w:rsidRPr="006400F8">
        <w:rPr>
          <w:rFonts w:cs="Arial"/>
          <w:sz w:val="24"/>
          <w:szCs w:val="24"/>
          <w:lang w:val="es-ES"/>
        </w:rPr>
        <w:tab/>
        <w:t xml:space="preserve">Respuesta agronómica del pepino a la aplicación de </w:t>
      </w:r>
      <w:proofErr w:type="spellStart"/>
      <w:r w:rsidRPr="006400F8">
        <w:rPr>
          <w:rFonts w:cs="Arial"/>
          <w:sz w:val="24"/>
          <w:szCs w:val="24"/>
          <w:lang w:val="es-ES"/>
        </w:rPr>
        <w:t>QuitoMax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en condiciones de </w:t>
      </w:r>
      <w:proofErr w:type="spellStart"/>
      <w:r w:rsidRPr="006400F8">
        <w:rPr>
          <w:rFonts w:cs="Arial"/>
          <w:sz w:val="24"/>
          <w:szCs w:val="24"/>
          <w:lang w:val="es-ES"/>
        </w:rPr>
        <w:t>organoponía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Luis Gustavo González Gómez, María Caridad Jiménez Arteaga, </w:t>
      </w:r>
      <w:proofErr w:type="spellStart"/>
      <w:r w:rsidRPr="006400F8">
        <w:rPr>
          <w:rFonts w:cs="Arial"/>
          <w:sz w:val="24"/>
          <w:szCs w:val="24"/>
          <w:lang w:val="es-ES"/>
        </w:rPr>
        <w:t>Dayana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Castillo Cruz, </w:t>
      </w:r>
      <w:proofErr w:type="spellStart"/>
      <w:r w:rsidRPr="006400F8">
        <w:rPr>
          <w:rFonts w:cs="Arial"/>
          <w:sz w:val="24"/>
          <w:szCs w:val="24"/>
          <w:lang w:val="es-ES"/>
        </w:rPr>
        <w:t>Irisneisy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Paz Martínez, </w:t>
      </w:r>
      <w:proofErr w:type="spellStart"/>
      <w:r w:rsidRPr="006400F8">
        <w:rPr>
          <w:rFonts w:cs="Arial"/>
          <w:sz w:val="24"/>
          <w:szCs w:val="24"/>
          <w:lang w:val="es-ES"/>
        </w:rPr>
        <w:t>Angel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Yurlian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Cambara Rodríguez, </w:t>
      </w:r>
      <w:r w:rsidRPr="003A2414">
        <w:rPr>
          <w:rFonts w:cs="Arial"/>
          <w:b/>
          <w:sz w:val="24"/>
          <w:szCs w:val="24"/>
          <w:lang w:val="es-ES"/>
        </w:rPr>
        <w:t>Alejandro Falcón Rodríguez</w:t>
      </w:r>
      <w:r w:rsidRPr="006400F8">
        <w:rPr>
          <w:rFonts w:cs="Arial"/>
          <w:sz w:val="24"/>
          <w:szCs w:val="24"/>
          <w:lang w:val="es-ES"/>
        </w:rPr>
        <w:t xml:space="preserve">. </w:t>
      </w:r>
      <w:r w:rsidRPr="003A2414">
        <w:rPr>
          <w:rFonts w:cs="Arial"/>
          <w:b/>
          <w:sz w:val="24"/>
          <w:szCs w:val="24"/>
          <w:lang w:val="es-ES"/>
        </w:rPr>
        <w:t>Centro Agrícola</w:t>
      </w:r>
      <w:r w:rsidRPr="006400F8">
        <w:rPr>
          <w:rFonts w:cs="Arial"/>
          <w:sz w:val="24"/>
          <w:szCs w:val="24"/>
          <w:lang w:val="es-ES"/>
        </w:rPr>
        <w:t xml:space="preserve"> Vol. 45 (3): 27-31 (2018). 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5.</w:t>
      </w:r>
      <w:r w:rsidRPr="006400F8">
        <w:rPr>
          <w:rFonts w:cs="Arial"/>
          <w:sz w:val="24"/>
          <w:szCs w:val="24"/>
          <w:lang w:val="es-ES"/>
        </w:rPr>
        <w:tab/>
        <w:t>Rizobios y su efecto estimulador en papa (</w:t>
      </w:r>
      <w:proofErr w:type="spellStart"/>
      <w:r w:rsidRPr="006400F8">
        <w:rPr>
          <w:rFonts w:cs="Arial"/>
          <w:sz w:val="24"/>
          <w:szCs w:val="24"/>
          <w:lang w:val="es-ES"/>
        </w:rPr>
        <w:t>Solanum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Tuberosum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L.) </w:t>
      </w:r>
      <w:proofErr w:type="spellStart"/>
      <w:r w:rsidRPr="003A2414">
        <w:rPr>
          <w:rFonts w:cs="Arial"/>
          <w:b/>
          <w:sz w:val="24"/>
          <w:szCs w:val="24"/>
          <w:lang w:val="es-ES"/>
        </w:rPr>
        <w:t>Gedson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, </w:t>
      </w:r>
      <w:r w:rsidRPr="003A2414">
        <w:rPr>
          <w:rFonts w:cs="Arial"/>
          <w:b/>
          <w:sz w:val="24"/>
          <w:szCs w:val="24"/>
          <w:lang w:val="es-ES"/>
        </w:rPr>
        <w:t>Jerez, Tere</w:t>
      </w:r>
      <w:r w:rsidRPr="006400F8">
        <w:rPr>
          <w:rFonts w:cs="Arial"/>
          <w:sz w:val="24"/>
          <w:szCs w:val="24"/>
          <w:lang w:val="es-ES"/>
        </w:rPr>
        <w:t>.</w:t>
      </w:r>
      <w:r w:rsidR="003A2414" w:rsidRPr="003A2414">
        <w:t xml:space="preserve"> </w:t>
      </w:r>
      <w:r w:rsidR="003A2414"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6.</w:t>
      </w:r>
      <w:r w:rsidRPr="006400F8">
        <w:rPr>
          <w:rFonts w:cs="Arial"/>
          <w:sz w:val="24"/>
          <w:szCs w:val="24"/>
          <w:lang w:val="es-ES"/>
        </w:rPr>
        <w:tab/>
        <w:t xml:space="preserve">Efecto de la masa molecular de </w:t>
      </w:r>
      <w:proofErr w:type="spellStart"/>
      <w:r w:rsidRPr="006400F8">
        <w:rPr>
          <w:rFonts w:cs="Arial"/>
          <w:sz w:val="24"/>
          <w:szCs w:val="24"/>
          <w:lang w:val="es-ES"/>
        </w:rPr>
        <w:t>quitosanos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en el crecimiento in vitro de plántulas de soya. </w:t>
      </w:r>
      <w:proofErr w:type="spellStart"/>
      <w:r w:rsidRPr="003A2414">
        <w:rPr>
          <w:rFonts w:cs="Arial"/>
          <w:b/>
          <w:sz w:val="24"/>
          <w:szCs w:val="24"/>
          <w:lang w:val="es-ES"/>
        </w:rPr>
        <w:t>Daimy</w:t>
      </w:r>
      <w:proofErr w:type="spellEnd"/>
      <w:r w:rsidRPr="003A2414">
        <w:rPr>
          <w:rFonts w:cs="Arial"/>
          <w:b/>
          <w:sz w:val="24"/>
          <w:szCs w:val="24"/>
          <w:lang w:val="es-ES"/>
        </w:rPr>
        <w:t xml:space="preserve"> Costales</w:t>
      </w:r>
      <w:r w:rsidRPr="006400F8">
        <w:rPr>
          <w:rFonts w:cs="Arial"/>
          <w:sz w:val="24"/>
          <w:szCs w:val="24"/>
          <w:lang w:val="es-ES"/>
        </w:rPr>
        <w:t xml:space="preserve"> y Alejandro Falcón. </w:t>
      </w:r>
      <w:r w:rsidR="003A2414"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7.</w:t>
      </w:r>
      <w:r w:rsidRPr="006400F8">
        <w:rPr>
          <w:rFonts w:cs="Arial"/>
          <w:sz w:val="24"/>
          <w:szCs w:val="24"/>
          <w:lang w:val="es-ES"/>
        </w:rPr>
        <w:tab/>
      </w:r>
      <w:proofErr w:type="spellStart"/>
      <w:r w:rsidRPr="006400F8">
        <w:rPr>
          <w:rFonts w:cs="Arial"/>
          <w:sz w:val="24"/>
          <w:szCs w:val="24"/>
          <w:lang w:val="es-ES"/>
        </w:rPr>
        <w:t>Pectimorf</w:t>
      </w:r>
      <w:proofErr w:type="spellEnd"/>
      <w:r w:rsidRPr="006400F8">
        <w:rPr>
          <w:rFonts w:cs="Arial"/>
          <w:sz w:val="24"/>
          <w:szCs w:val="24"/>
          <w:lang w:val="es-ES"/>
        </w:rPr>
        <w:t>® y Azofert-F® en el crecimiento vegetativo de plantas de frijol (</w:t>
      </w:r>
      <w:proofErr w:type="spellStart"/>
      <w:r w:rsidRPr="006400F8">
        <w:rPr>
          <w:rFonts w:cs="Arial"/>
          <w:sz w:val="24"/>
          <w:szCs w:val="24"/>
          <w:lang w:val="es-ES"/>
        </w:rPr>
        <w:t>Phaseolus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vulgaris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L.). </w:t>
      </w:r>
      <w:proofErr w:type="spellStart"/>
      <w:r w:rsidRPr="003A2414">
        <w:rPr>
          <w:rFonts w:cs="Arial"/>
          <w:b/>
          <w:sz w:val="24"/>
          <w:szCs w:val="24"/>
          <w:lang w:val="es-ES"/>
        </w:rPr>
        <w:t>Danurys</w:t>
      </w:r>
      <w:proofErr w:type="spellEnd"/>
      <w:r w:rsidRPr="003A2414">
        <w:rPr>
          <w:rFonts w:cs="Arial"/>
          <w:b/>
          <w:sz w:val="24"/>
          <w:szCs w:val="24"/>
          <w:lang w:val="es-ES"/>
        </w:rPr>
        <w:t xml:space="preserve"> Lara Acosta</w:t>
      </w:r>
      <w:r w:rsidRPr="006400F8">
        <w:rPr>
          <w:rFonts w:cs="Arial"/>
          <w:sz w:val="24"/>
          <w:szCs w:val="24"/>
          <w:lang w:val="es-ES"/>
        </w:rPr>
        <w:t xml:space="preserve">, </w:t>
      </w:r>
      <w:proofErr w:type="spellStart"/>
      <w:r w:rsidRPr="006400F8">
        <w:rPr>
          <w:rFonts w:cs="Arial"/>
          <w:sz w:val="24"/>
          <w:szCs w:val="24"/>
          <w:lang w:val="es-ES"/>
        </w:rPr>
        <w:t>Daimy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Costales Menéndez, María C. Nápoles García, Alejandro Falcón Rodríguez.</w:t>
      </w:r>
      <w:r w:rsidR="003A2414" w:rsidRPr="003A2414">
        <w:rPr>
          <w:rFonts w:cs="Arial"/>
          <w:b/>
          <w:sz w:val="24"/>
          <w:szCs w:val="24"/>
          <w:lang w:val="es-ES"/>
        </w:rPr>
        <w:t xml:space="preserve"> Cultivos Tropicales.</w:t>
      </w:r>
    </w:p>
    <w:p w:rsidR="006400F8" w:rsidRDefault="003A2414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8</w:t>
      </w:r>
      <w:r w:rsidR="006400F8" w:rsidRPr="006400F8">
        <w:rPr>
          <w:rFonts w:cs="Arial"/>
          <w:sz w:val="24"/>
          <w:szCs w:val="24"/>
          <w:lang w:val="es-ES"/>
        </w:rPr>
        <w:t>.</w:t>
      </w:r>
      <w:r w:rsidR="006400F8" w:rsidRPr="006400F8">
        <w:rPr>
          <w:rFonts w:cs="Arial"/>
          <w:sz w:val="24"/>
          <w:szCs w:val="24"/>
          <w:lang w:val="es-ES"/>
        </w:rPr>
        <w:tab/>
        <w:t xml:space="preserve">Biofertilización con hongos </w:t>
      </w:r>
      <w:proofErr w:type="spellStart"/>
      <w:r w:rsidR="006400F8" w:rsidRPr="006400F8">
        <w:rPr>
          <w:rFonts w:cs="Arial"/>
          <w:sz w:val="24"/>
          <w:szCs w:val="24"/>
          <w:lang w:val="es-ES"/>
        </w:rPr>
        <w:t>mico</w:t>
      </w:r>
      <w:r>
        <w:rPr>
          <w:rFonts w:cs="Arial"/>
          <w:sz w:val="24"/>
          <w:szCs w:val="24"/>
          <w:lang w:val="es-ES"/>
        </w:rPr>
        <w:t>rrízicos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arbusculares</w:t>
      </w:r>
      <w:proofErr w:type="spellEnd"/>
      <w:r>
        <w:rPr>
          <w:rFonts w:cs="Arial"/>
          <w:sz w:val="24"/>
          <w:szCs w:val="24"/>
          <w:lang w:val="es-ES"/>
        </w:rPr>
        <w:t xml:space="preserve"> en pasto </w:t>
      </w:r>
      <w:proofErr w:type="spellStart"/>
      <w:r>
        <w:rPr>
          <w:rFonts w:cs="Arial"/>
          <w:sz w:val="24"/>
          <w:szCs w:val="24"/>
          <w:lang w:val="es-ES"/>
        </w:rPr>
        <w:t>C</w:t>
      </w:r>
      <w:r w:rsidR="006400F8" w:rsidRPr="006400F8">
        <w:rPr>
          <w:rFonts w:cs="Arial"/>
          <w:sz w:val="24"/>
          <w:szCs w:val="24"/>
          <w:lang w:val="es-ES"/>
        </w:rPr>
        <w:t>ayman</w:t>
      </w:r>
      <w:proofErr w:type="spellEnd"/>
      <w:r w:rsidR="006400F8" w:rsidRPr="006400F8">
        <w:rPr>
          <w:rFonts w:cs="Arial"/>
          <w:sz w:val="24"/>
          <w:szCs w:val="24"/>
          <w:lang w:val="es-ES"/>
        </w:rPr>
        <w:t xml:space="preserve"> cultivado en suelo ferralítico rojo lixiviado. </w:t>
      </w:r>
      <w:r w:rsidR="006400F8" w:rsidRPr="003A2414">
        <w:rPr>
          <w:rFonts w:cs="Arial"/>
          <w:b/>
          <w:sz w:val="24"/>
          <w:szCs w:val="24"/>
          <w:lang w:val="es-ES"/>
        </w:rPr>
        <w:t xml:space="preserve">Pedro Rafael Rosales </w:t>
      </w:r>
      <w:proofErr w:type="spellStart"/>
      <w:r w:rsidR="006400F8" w:rsidRPr="003A2414">
        <w:rPr>
          <w:rFonts w:cs="Arial"/>
          <w:b/>
          <w:sz w:val="24"/>
          <w:szCs w:val="24"/>
          <w:lang w:val="es-ES"/>
        </w:rPr>
        <w:t>Jenqui</w:t>
      </w:r>
      <w:proofErr w:type="spellEnd"/>
      <w:r w:rsidR="006400F8" w:rsidRPr="006400F8">
        <w:rPr>
          <w:rFonts w:cs="Arial"/>
          <w:sz w:val="24"/>
          <w:szCs w:val="24"/>
          <w:lang w:val="es-ES"/>
        </w:rPr>
        <w:t xml:space="preserve">, Pedro J. González Cañizares y Luis R. </w:t>
      </w:r>
      <w:proofErr w:type="spellStart"/>
      <w:r w:rsidR="006400F8" w:rsidRPr="006400F8">
        <w:rPr>
          <w:rFonts w:cs="Arial"/>
          <w:sz w:val="24"/>
          <w:szCs w:val="24"/>
          <w:lang w:val="es-ES"/>
        </w:rPr>
        <w:t>Fundora</w:t>
      </w:r>
      <w:proofErr w:type="spellEnd"/>
      <w:r w:rsidR="006400F8" w:rsidRPr="006400F8">
        <w:rPr>
          <w:rFonts w:cs="Arial"/>
          <w:sz w:val="24"/>
          <w:szCs w:val="24"/>
          <w:lang w:val="es-ES"/>
        </w:rPr>
        <w:t xml:space="preserve"> Sánchez. </w:t>
      </w:r>
      <w:r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3A2414" w:rsidRPr="006400F8" w:rsidRDefault="003A2414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 xml:space="preserve">9.        </w:t>
      </w:r>
      <w:r w:rsidRPr="006400F8">
        <w:rPr>
          <w:rFonts w:cs="Arial"/>
          <w:sz w:val="24"/>
          <w:szCs w:val="24"/>
          <w:lang w:val="es-ES"/>
        </w:rPr>
        <w:t xml:space="preserve">Efecto de la aplicación combinada de </w:t>
      </w:r>
      <w:proofErr w:type="spellStart"/>
      <w:r w:rsidRPr="006400F8">
        <w:rPr>
          <w:rFonts w:cs="Arial"/>
          <w:sz w:val="24"/>
          <w:szCs w:val="24"/>
          <w:lang w:val="es-ES"/>
        </w:rPr>
        <w:t>quitosano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y HMA en el rendim</w:t>
      </w:r>
      <w:r w:rsidR="00B12A56">
        <w:rPr>
          <w:rFonts w:cs="Arial"/>
          <w:sz w:val="24"/>
          <w:szCs w:val="24"/>
          <w:lang w:val="es-ES"/>
        </w:rPr>
        <w:t>iento de dos variedades de maíz</w:t>
      </w:r>
      <w:r w:rsidRPr="006400F8">
        <w:rPr>
          <w:rFonts w:cs="Arial"/>
          <w:sz w:val="24"/>
          <w:szCs w:val="24"/>
          <w:lang w:val="es-ES"/>
        </w:rPr>
        <w:t>.</w:t>
      </w:r>
      <w:r w:rsidR="00B12A56">
        <w:rPr>
          <w:rFonts w:cs="Arial"/>
          <w:sz w:val="24"/>
          <w:szCs w:val="24"/>
          <w:lang w:val="es-ES"/>
        </w:rPr>
        <w:t xml:space="preserve"> </w:t>
      </w:r>
      <w:proofErr w:type="spellStart"/>
      <w:r w:rsidR="00B12A56">
        <w:rPr>
          <w:rFonts w:cs="Arial"/>
          <w:b/>
          <w:sz w:val="24"/>
          <w:szCs w:val="24"/>
          <w:lang w:val="es-ES"/>
        </w:rPr>
        <w:t>Yanebis</w:t>
      </w:r>
      <w:proofErr w:type="spellEnd"/>
      <w:r w:rsidR="00B12A56">
        <w:rPr>
          <w:rFonts w:cs="Arial"/>
          <w:b/>
          <w:sz w:val="24"/>
          <w:szCs w:val="24"/>
          <w:lang w:val="es-ES"/>
        </w:rPr>
        <w:t xml:space="preserve"> Pérez-</w:t>
      </w:r>
      <w:r w:rsidRPr="00B12A56">
        <w:rPr>
          <w:rFonts w:cs="Arial"/>
          <w:b/>
          <w:sz w:val="24"/>
          <w:szCs w:val="24"/>
          <w:lang w:val="es-ES"/>
        </w:rPr>
        <w:t>Madruga</w:t>
      </w:r>
      <w:r w:rsidRPr="006400F8">
        <w:rPr>
          <w:rFonts w:cs="Arial"/>
          <w:sz w:val="24"/>
          <w:szCs w:val="24"/>
          <w:lang w:val="es-ES"/>
        </w:rPr>
        <w:t xml:space="preserve">, Pedro Rafael Rosales </w:t>
      </w:r>
      <w:proofErr w:type="spellStart"/>
      <w:r w:rsidRPr="006400F8">
        <w:rPr>
          <w:rFonts w:cs="Arial"/>
          <w:sz w:val="24"/>
          <w:szCs w:val="24"/>
          <w:lang w:val="es-ES"/>
        </w:rPr>
        <w:t>Genquis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y Alejandro Falcón Rodríguez.</w:t>
      </w:r>
      <w:r w:rsidR="00B12A56" w:rsidRPr="00B12A56">
        <w:rPr>
          <w:rFonts w:cs="Arial"/>
          <w:b/>
          <w:sz w:val="24"/>
          <w:szCs w:val="24"/>
          <w:lang w:val="es-ES"/>
        </w:rPr>
        <w:t xml:space="preserve"> </w:t>
      </w:r>
      <w:r w:rsidR="00B12A56" w:rsidRPr="003A2414">
        <w:rPr>
          <w:rFonts w:cs="Arial"/>
          <w:b/>
          <w:sz w:val="24"/>
          <w:szCs w:val="24"/>
          <w:lang w:val="es-ES"/>
        </w:rPr>
        <w:t>Cultivos Tropicales.</w:t>
      </w:r>
      <w:r w:rsidR="002B780D" w:rsidRPr="002B780D">
        <w:t xml:space="preserve"> </w:t>
      </w:r>
    </w:p>
    <w:p w:rsidR="002B780D" w:rsidRDefault="00B12A56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>10</w:t>
      </w:r>
      <w:r w:rsidR="006400F8" w:rsidRPr="006400F8">
        <w:rPr>
          <w:rFonts w:cs="Arial"/>
          <w:sz w:val="24"/>
          <w:szCs w:val="24"/>
          <w:lang w:val="es-ES"/>
        </w:rPr>
        <w:t>.</w:t>
      </w:r>
      <w:r w:rsidR="006400F8" w:rsidRPr="006400F8">
        <w:rPr>
          <w:rFonts w:cs="Arial"/>
          <w:sz w:val="24"/>
          <w:szCs w:val="24"/>
          <w:lang w:val="es-ES"/>
        </w:rPr>
        <w:tab/>
      </w:r>
      <w:r w:rsidR="002B780D" w:rsidRPr="002B780D">
        <w:rPr>
          <w:rFonts w:cs="Arial"/>
          <w:sz w:val="24"/>
          <w:szCs w:val="24"/>
          <w:lang w:val="es-ES"/>
        </w:rPr>
        <w:t>Toxicidad del Cd en las plantas y estrategias para disminuir sus efectos. Estudio de caso: El tomate</w:t>
      </w:r>
      <w:r w:rsidR="002B780D">
        <w:rPr>
          <w:rFonts w:cs="Arial"/>
          <w:sz w:val="24"/>
          <w:szCs w:val="24"/>
          <w:lang w:val="es-ES"/>
        </w:rPr>
        <w:t xml:space="preserve">. </w:t>
      </w:r>
      <w:proofErr w:type="spellStart"/>
      <w:r w:rsidR="002B780D" w:rsidRPr="002B780D">
        <w:rPr>
          <w:rFonts w:cs="Arial"/>
          <w:sz w:val="24"/>
          <w:szCs w:val="24"/>
          <w:lang w:val="es-ES"/>
        </w:rPr>
        <w:t>Yenisei</w:t>
      </w:r>
      <w:proofErr w:type="spellEnd"/>
      <w:r w:rsidR="002B780D" w:rsidRPr="002B780D">
        <w:rPr>
          <w:rFonts w:cs="Arial"/>
          <w:sz w:val="24"/>
          <w:szCs w:val="24"/>
          <w:lang w:val="es-ES"/>
        </w:rPr>
        <w:t xml:space="preserve"> Hernández Baranda</w:t>
      </w:r>
      <w:r w:rsidR="002B780D">
        <w:rPr>
          <w:rFonts w:cs="Arial"/>
          <w:sz w:val="24"/>
          <w:szCs w:val="24"/>
          <w:lang w:val="es-ES"/>
        </w:rPr>
        <w:t xml:space="preserve">. </w:t>
      </w:r>
      <w:r w:rsidR="002B780D" w:rsidRPr="002B780D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11.</w:t>
      </w:r>
      <w:r w:rsidRPr="006400F8">
        <w:rPr>
          <w:rFonts w:cs="Arial"/>
          <w:sz w:val="24"/>
          <w:szCs w:val="24"/>
          <w:lang w:val="es-ES"/>
        </w:rPr>
        <w:tab/>
        <w:t xml:space="preserve">Estabilidad Química Y Actividad Biológica Del </w:t>
      </w:r>
      <w:proofErr w:type="spellStart"/>
      <w:r w:rsidRPr="006400F8">
        <w:rPr>
          <w:rFonts w:cs="Arial"/>
          <w:sz w:val="24"/>
          <w:szCs w:val="24"/>
          <w:lang w:val="es-ES"/>
        </w:rPr>
        <w:t>Quitomax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Durante Su Almacenamiento. </w:t>
      </w:r>
      <w:proofErr w:type="spellStart"/>
      <w:r w:rsidRPr="006400F8">
        <w:rPr>
          <w:rFonts w:cs="Arial"/>
          <w:sz w:val="24"/>
          <w:szCs w:val="24"/>
          <w:lang w:val="es-ES"/>
        </w:rPr>
        <w:t>Msc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</w:t>
      </w:r>
      <w:proofErr w:type="spellStart"/>
      <w:r w:rsidRPr="002B780D">
        <w:rPr>
          <w:rFonts w:cs="Arial"/>
          <w:b/>
          <w:sz w:val="24"/>
          <w:szCs w:val="24"/>
          <w:lang w:val="es-ES"/>
        </w:rPr>
        <w:t>Yuliem</w:t>
      </w:r>
      <w:proofErr w:type="spellEnd"/>
      <w:r w:rsidRPr="002B780D">
        <w:rPr>
          <w:rFonts w:cs="Arial"/>
          <w:b/>
          <w:sz w:val="24"/>
          <w:szCs w:val="24"/>
          <w:lang w:val="es-ES"/>
        </w:rPr>
        <w:t xml:space="preserve"> Mederos Torres</w:t>
      </w:r>
      <w:r w:rsidR="002B780D">
        <w:rPr>
          <w:rFonts w:cs="Arial"/>
          <w:sz w:val="24"/>
          <w:szCs w:val="24"/>
          <w:lang w:val="es-ES"/>
        </w:rPr>
        <w:t>,</w:t>
      </w:r>
      <w:r w:rsidRPr="006400F8">
        <w:rPr>
          <w:rFonts w:cs="Arial"/>
          <w:sz w:val="24"/>
          <w:szCs w:val="24"/>
          <w:lang w:val="es-ES"/>
        </w:rPr>
        <w:t xml:space="preserve"> Dr</w:t>
      </w:r>
      <w:r w:rsidR="002B780D">
        <w:rPr>
          <w:rFonts w:cs="Arial"/>
          <w:sz w:val="24"/>
          <w:szCs w:val="24"/>
          <w:lang w:val="es-ES"/>
        </w:rPr>
        <w:t>. Miguel Ángel Ramírez Arrebato</w:t>
      </w:r>
      <w:r w:rsidRPr="006400F8">
        <w:rPr>
          <w:rFonts w:cs="Arial"/>
          <w:sz w:val="24"/>
          <w:szCs w:val="24"/>
          <w:lang w:val="es-ES"/>
        </w:rPr>
        <w:t>,</w:t>
      </w:r>
      <w:r w:rsidR="002B780D">
        <w:rPr>
          <w:rFonts w:cs="Arial"/>
          <w:sz w:val="24"/>
          <w:szCs w:val="24"/>
          <w:lang w:val="es-ES"/>
        </w:rPr>
        <w:t xml:space="preserve"> Dr. Alejandro Falcón Rodríguez</w:t>
      </w:r>
      <w:r w:rsidRPr="006400F8">
        <w:rPr>
          <w:rFonts w:cs="Arial"/>
          <w:sz w:val="24"/>
          <w:szCs w:val="24"/>
          <w:lang w:val="es-ES"/>
        </w:rPr>
        <w:t>,</w:t>
      </w:r>
      <w:r w:rsidR="002B780D">
        <w:rPr>
          <w:rFonts w:cs="Arial"/>
          <w:sz w:val="24"/>
          <w:szCs w:val="24"/>
          <w:lang w:val="es-ES"/>
        </w:rPr>
        <w:t xml:space="preserve"> Dra. Patricia Bernabé Galloway, Ing. Ana María Moreno. </w:t>
      </w:r>
      <w:r w:rsidR="002B780D"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2B780D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 xml:space="preserve">12.       </w:t>
      </w:r>
      <w:r w:rsidR="00E4239E">
        <w:rPr>
          <w:rFonts w:cs="Arial"/>
          <w:sz w:val="24"/>
          <w:szCs w:val="24"/>
          <w:lang w:val="es-ES"/>
        </w:rPr>
        <w:t>Las algas y sus usos en la Agricultura. Una revisión actualizada</w:t>
      </w:r>
      <w:r>
        <w:rPr>
          <w:rFonts w:cs="Arial"/>
          <w:sz w:val="24"/>
          <w:szCs w:val="24"/>
          <w:lang w:val="es-ES"/>
        </w:rPr>
        <w:t xml:space="preserve">. </w:t>
      </w:r>
      <w:r w:rsidRPr="002B780D">
        <w:rPr>
          <w:rFonts w:cs="Arial"/>
          <w:b/>
          <w:sz w:val="24"/>
          <w:szCs w:val="24"/>
          <w:lang w:val="es-ES"/>
        </w:rPr>
        <w:t>Indira</w:t>
      </w:r>
      <w:r>
        <w:rPr>
          <w:rFonts w:cs="Arial"/>
          <w:sz w:val="24"/>
          <w:szCs w:val="24"/>
          <w:lang w:val="es-ES"/>
        </w:rPr>
        <w:t xml:space="preserve">. </w:t>
      </w:r>
      <w:r w:rsidRPr="003A2414">
        <w:rPr>
          <w:rFonts w:cs="Arial"/>
          <w:b/>
          <w:sz w:val="24"/>
          <w:szCs w:val="24"/>
          <w:lang w:val="es-ES"/>
        </w:rPr>
        <w:t>Cultivos Tropicales.</w:t>
      </w: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Default="002B780D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lastRenderedPageBreak/>
        <w:t xml:space="preserve">Grupo IV </w:t>
      </w:r>
      <w:r w:rsidRPr="002B780D">
        <w:rPr>
          <w:rFonts w:cs="Arial"/>
          <w:sz w:val="24"/>
          <w:szCs w:val="24"/>
          <w:highlight w:val="yellow"/>
          <w:lang w:val="es-ES"/>
        </w:rPr>
        <w:t>(N</w:t>
      </w:r>
      <w:r>
        <w:rPr>
          <w:rFonts w:cs="Arial"/>
          <w:sz w:val="24"/>
          <w:szCs w:val="24"/>
          <w:highlight w:val="yellow"/>
          <w:lang w:val="es-ES"/>
        </w:rPr>
        <w:t>o se contará</w:t>
      </w:r>
      <w:r w:rsidRPr="002B780D">
        <w:rPr>
          <w:rFonts w:cs="Arial"/>
          <w:sz w:val="24"/>
          <w:szCs w:val="24"/>
          <w:highlight w:val="yellow"/>
          <w:lang w:val="es-ES"/>
        </w:rPr>
        <w:t xml:space="preserve">n en </w:t>
      </w:r>
      <w:proofErr w:type="gramStart"/>
      <w:r w:rsidRPr="002B780D">
        <w:rPr>
          <w:rFonts w:cs="Arial"/>
          <w:sz w:val="24"/>
          <w:szCs w:val="24"/>
          <w:highlight w:val="yellow"/>
          <w:lang w:val="es-ES"/>
        </w:rPr>
        <w:t>el</w:t>
      </w:r>
      <w:proofErr w:type="gramEnd"/>
      <w:r w:rsidRPr="002B780D">
        <w:rPr>
          <w:rFonts w:cs="Arial"/>
          <w:sz w:val="24"/>
          <w:szCs w:val="24"/>
          <w:highlight w:val="yellow"/>
          <w:lang w:val="es-ES"/>
        </w:rPr>
        <w:t xml:space="preserve"> 2019 grupos III ni IV)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Pr="004745AE" w:rsidRDefault="006400F8" w:rsidP="0014584E">
      <w:pPr>
        <w:pStyle w:val="Prrafodelista"/>
        <w:numPr>
          <w:ilvl w:val="0"/>
          <w:numId w:val="23"/>
        </w:numPr>
        <w:spacing w:after="0" w:line="240" w:lineRule="auto"/>
        <w:ind w:left="0" w:firstLine="0"/>
        <w:jc w:val="both"/>
        <w:rPr>
          <w:rFonts w:cs="Arial"/>
          <w:sz w:val="24"/>
          <w:szCs w:val="24"/>
        </w:rPr>
      </w:pPr>
      <w:r w:rsidRPr="004745AE">
        <w:rPr>
          <w:rFonts w:cs="Arial"/>
          <w:sz w:val="24"/>
          <w:szCs w:val="24"/>
        </w:rPr>
        <w:t xml:space="preserve">Bioestimulantes agrícolas y sus usos en frutales. Una visión actualizada. </w:t>
      </w:r>
      <w:r w:rsidRPr="004745AE">
        <w:rPr>
          <w:rFonts w:cs="Arial"/>
          <w:b/>
          <w:sz w:val="24"/>
          <w:szCs w:val="24"/>
        </w:rPr>
        <w:t>Miriam Núñez</w:t>
      </w:r>
      <w:r w:rsidRPr="004745AE">
        <w:rPr>
          <w:rFonts w:cs="Arial"/>
          <w:sz w:val="24"/>
          <w:szCs w:val="24"/>
        </w:rPr>
        <w:t xml:space="preserve">, </w:t>
      </w:r>
      <w:proofErr w:type="spellStart"/>
      <w:r w:rsidRPr="004745AE">
        <w:rPr>
          <w:rFonts w:cs="Arial"/>
          <w:sz w:val="24"/>
          <w:szCs w:val="24"/>
        </w:rPr>
        <w:t>Yanelis</w:t>
      </w:r>
      <w:proofErr w:type="spellEnd"/>
      <w:r w:rsidRPr="004745AE">
        <w:rPr>
          <w:rFonts w:cs="Arial"/>
          <w:sz w:val="24"/>
          <w:szCs w:val="24"/>
        </w:rPr>
        <w:t xml:space="preserve"> Reyes, </w:t>
      </w:r>
      <w:proofErr w:type="spellStart"/>
      <w:r w:rsidRPr="004745AE">
        <w:rPr>
          <w:rFonts w:cs="Arial"/>
          <w:sz w:val="24"/>
          <w:szCs w:val="24"/>
        </w:rPr>
        <w:t>Lisbel</w:t>
      </w:r>
      <w:proofErr w:type="spellEnd"/>
      <w:r w:rsidRPr="004745AE">
        <w:rPr>
          <w:rFonts w:cs="Arial"/>
          <w:sz w:val="24"/>
          <w:szCs w:val="24"/>
        </w:rPr>
        <w:t xml:space="preserve"> Martínez, Indira López, </w:t>
      </w:r>
      <w:proofErr w:type="spellStart"/>
      <w:r w:rsidRPr="004745AE">
        <w:rPr>
          <w:rFonts w:cs="Arial"/>
          <w:sz w:val="24"/>
          <w:szCs w:val="24"/>
        </w:rPr>
        <w:t>Mayda</w:t>
      </w:r>
      <w:proofErr w:type="spellEnd"/>
      <w:r w:rsidRPr="004745AE">
        <w:rPr>
          <w:rFonts w:cs="Arial"/>
          <w:sz w:val="24"/>
          <w:szCs w:val="24"/>
        </w:rPr>
        <w:t xml:space="preserve"> Betancourt y Tania </w:t>
      </w:r>
      <w:proofErr w:type="spellStart"/>
      <w:r w:rsidRPr="004745AE">
        <w:rPr>
          <w:rFonts w:cs="Arial"/>
          <w:sz w:val="24"/>
          <w:szCs w:val="24"/>
        </w:rPr>
        <w:t>Mulkay</w:t>
      </w:r>
      <w:proofErr w:type="spellEnd"/>
      <w:r w:rsidRPr="004745AE">
        <w:rPr>
          <w:rFonts w:cs="Arial"/>
          <w:sz w:val="24"/>
          <w:szCs w:val="24"/>
        </w:rPr>
        <w:t xml:space="preserve">, entregado en 2018 y aceptado para ser publicado en la revista </w:t>
      </w:r>
      <w:proofErr w:type="spellStart"/>
      <w:r w:rsidRPr="004745AE">
        <w:rPr>
          <w:rFonts w:cs="Arial"/>
          <w:b/>
          <w:sz w:val="24"/>
          <w:szCs w:val="24"/>
        </w:rPr>
        <w:t>Citrifrut</w:t>
      </w:r>
      <w:proofErr w:type="spellEnd"/>
      <w:r w:rsidRPr="004745AE">
        <w:rPr>
          <w:rFonts w:cs="Arial"/>
          <w:sz w:val="24"/>
          <w:szCs w:val="24"/>
        </w:rPr>
        <w:t xml:space="preserve"> 35 (1), 2018.</w:t>
      </w:r>
      <w:r w:rsidRPr="004745AE">
        <w:rPr>
          <w:rFonts w:cs="Arial"/>
          <w:sz w:val="24"/>
          <w:szCs w:val="24"/>
        </w:rPr>
        <w:cr/>
      </w:r>
    </w:p>
    <w:p w:rsidR="003400F6" w:rsidRPr="004745AE" w:rsidRDefault="003400F6" w:rsidP="0014584E">
      <w:pPr>
        <w:pStyle w:val="Prrafodelista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Theme="minorHAnsi" w:hAnsiTheme="minorHAnsi" w:cs="Arial"/>
          <w:color w:val="000000"/>
          <w:sz w:val="24"/>
          <w:szCs w:val="24"/>
          <w:lang w:eastAsia="es-MX"/>
        </w:rPr>
      </w:pPr>
      <w:r w:rsidRPr="004745AE">
        <w:rPr>
          <w:sz w:val="24"/>
          <w:szCs w:val="24"/>
          <w:lang w:val="en-US"/>
        </w:rPr>
        <w:t xml:space="preserve">Implementation of the Local Agricultural Innovation Project (PIAL) in the municipality </w:t>
      </w:r>
      <w:proofErr w:type="spellStart"/>
      <w:r w:rsidRPr="004745AE">
        <w:rPr>
          <w:sz w:val="24"/>
          <w:szCs w:val="24"/>
          <w:lang w:val="en-US"/>
        </w:rPr>
        <w:t>Güines</w:t>
      </w:r>
      <w:proofErr w:type="spellEnd"/>
      <w:r w:rsidRPr="004745AE">
        <w:rPr>
          <w:sz w:val="24"/>
          <w:szCs w:val="24"/>
          <w:lang w:val="en-US"/>
        </w:rPr>
        <w:t xml:space="preserve">, </w:t>
      </w:r>
      <w:proofErr w:type="spellStart"/>
      <w:r w:rsidRPr="004745AE">
        <w:rPr>
          <w:sz w:val="24"/>
          <w:szCs w:val="24"/>
          <w:lang w:val="en-US"/>
        </w:rPr>
        <w:t>Mayabeque</w:t>
      </w:r>
      <w:proofErr w:type="spellEnd"/>
      <w:r w:rsidRPr="004745AE">
        <w:rPr>
          <w:sz w:val="24"/>
          <w:szCs w:val="24"/>
          <w:lang w:val="en-US"/>
        </w:rPr>
        <w:t xml:space="preserve">, Cuba and its contribution to food security. </w:t>
      </w:r>
      <w:r w:rsidRPr="004745AE">
        <w:rPr>
          <w:b/>
          <w:sz w:val="24"/>
          <w:szCs w:val="24"/>
        </w:rPr>
        <w:t>Pedro Rosales</w:t>
      </w:r>
      <w:r w:rsidRPr="004745AE">
        <w:rPr>
          <w:sz w:val="24"/>
          <w:szCs w:val="24"/>
        </w:rPr>
        <w:t xml:space="preserve">, Michel Martínez Cruz y Olga Lidia Rivero, en la revista: </w:t>
      </w:r>
      <w:proofErr w:type="spellStart"/>
      <w:r w:rsidRPr="004745AE">
        <w:rPr>
          <w:b/>
          <w:sz w:val="24"/>
          <w:szCs w:val="24"/>
        </w:rPr>
        <w:t>Chrysallis</w:t>
      </w:r>
      <w:proofErr w:type="spellEnd"/>
      <w:r w:rsidRPr="004745AE">
        <w:rPr>
          <w:b/>
          <w:sz w:val="24"/>
          <w:szCs w:val="24"/>
        </w:rPr>
        <w:t xml:space="preserve"> </w:t>
      </w:r>
      <w:proofErr w:type="spellStart"/>
      <w:r w:rsidRPr="004745AE">
        <w:rPr>
          <w:b/>
          <w:sz w:val="24"/>
          <w:szCs w:val="24"/>
        </w:rPr>
        <w:t>ResearchMagazinen</w:t>
      </w:r>
      <w:proofErr w:type="spellEnd"/>
      <w:r w:rsidRPr="004745AE">
        <w:rPr>
          <w:sz w:val="24"/>
          <w:szCs w:val="24"/>
        </w:rPr>
        <w:t xml:space="preserve">. No. 3, 17-18. IISSN 2415-0665. </w:t>
      </w:r>
    </w:p>
    <w:p w:rsidR="003400F6" w:rsidRPr="002B780D" w:rsidRDefault="003400F6" w:rsidP="003400F6">
      <w:pPr>
        <w:pStyle w:val="Prrafodelista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6400F8" w:rsidRPr="004745AE" w:rsidRDefault="004745AE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>
        <w:rPr>
          <w:rFonts w:cs="Arial"/>
          <w:b/>
          <w:sz w:val="24"/>
          <w:szCs w:val="24"/>
          <w:lang w:val="es-ES"/>
        </w:rPr>
        <w:t>Publicaciones en Libro de R</w:t>
      </w:r>
      <w:r w:rsidR="006400F8" w:rsidRPr="004745AE">
        <w:rPr>
          <w:rFonts w:cs="Arial"/>
          <w:b/>
          <w:sz w:val="24"/>
          <w:szCs w:val="24"/>
          <w:lang w:val="es-ES"/>
        </w:rPr>
        <w:t xml:space="preserve">esúmenes. 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Se publicaron dos trabajos en </w:t>
      </w:r>
      <w:r w:rsidR="004745AE" w:rsidRPr="004745AE">
        <w:rPr>
          <w:rFonts w:cs="Arial"/>
          <w:sz w:val="24"/>
          <w:szCs w:val="24"/>
          <w:lang w:val="es-ES"/>
        </w:rPr>
        <w:t xml:space="preserve">LIBRO DE RESUMENES. III CONFERENCIA IBEROAMERICANA DE INTERACCIONES BENEFICIOSAS PLANTA – MICROORGANISMO – MEDIO AMBIENTE (IBEMPA), XXVIII Reunión Latinoamericana de </w:t>
      </w:r>
      <w:proofErr w:type="spellStart"/>
      <w:r w:rsidR="004745AE" w:rsidRPr="004745AE">
        <w:rPr>
          <w:rFonts w:cs="Arial"/>
          <w:sz w:val="24"/>
          <w:szCs w:val="24"/>
          <w:lang w:val="es-ES"/>
        </w:rPr>
        <w:t>Rizobiología</w:t>
      </w:r>
      <w:proofErr w:type="spellEnd"/>
      <w:r w:rsidR="004745AE" w:rsidRPr="004745AE">
        <w:rPr>
          <w:rFonts w:cs="Arial"/>
          <w:sz w:val="24"/>
          <w:szCs w:val="24"/>
          <w:lang w:val="es-ES"/>
        </w:rPr>
        <w:t xml:space="preserve"> (RELAR), XVI Reunión de la Sociedad Española de Fijación de Nitrógeno (SEFIN), 6 – 10 noviembre 2017, Lima – Perú. Editores: Doris Zúñiga Dávila y Ernesto </w:t>
      </w:r>
      <w:proofErr w:type="spellStart"/>
      <w:r w:rsidR="004745AE" w:rsidRPr="004745AE">
        <w:rPr>
          <w:rFonts w:cs="Arial"/>
          <w:sz w:val="24"/>
          <w:szCs w:val="24"/>
          <w:lang w:val="es-ES"/>
        </w:rPr>
        <w:t>OrmeñoOrrillo</w:t>
      </w:r>
      <w:proofErr w:type="spellEnd"/>
      <w:r w:rsidR="004745AE" w:rsidRPr="004745AE">
        <w:rPr>
          <w:rFonts w:cs="Arial"/>
          <w:sz w:val="24"/>
          <w:szCs w:val="24"/>
          <w:lang w:val="es-ES"/>
        </w:rPr>
        <w:t xml:space="preserve">, </w:t>
      </w:r>
      <w:proofErr w:type="spellStart"/>
      <w:r w:rsidR="004745AE" w:rsidRPr="004745AE">
        <w:rPr>
          <w:rFonts w:cs="Arial"/>
          <w:sz w:val="24"/>
          <w:szCs w:val="24"/>
          <w:lang w:val="es-ES"/>
        </w:rPr>
        <w:t>EditorialUniversidad</w:t>
      </w:r>
      <w:proofErr w:type="spellEnd"/>
      <w:r w:rsidR="004745AE" w:rsidRPr="004745AE">
        <w:rPr>
          <w:rFonts w:cs="Arial"/>
          <w:sz w:val="24"/>
          <w:szCs w:val="24"/>
          <w:lang w:val="es-ES"/>
        </w:rPr>
        <w:t xml:space="preserve"> Nacional Agraria La Molina. Av. La Universidad s/n, La Molina, Lima – Perú</w:t>
      </w:r>
      <w:r w:rsidR="004745AE">
        <w:rPr>
          <w:rFonts w:cs="Arial"/>
          <w:sz w:val="24"/>
          <w:szCs w:val="24"/>
          <w:lang w:val="es-ES"/>
        </w:rPr>
        <w:t>, 160 p. ISBN 978-612-4147-99-9</w:t>
      </w:r>
      <w:r w:rsidRPr="006400F8">
        <w:rPr>
          <w:rFonts w:cs="Arial"/>
          <w:sz w:val="24"/>
          <w:szCs w:val="24"/>
          <w:lang w:val="es-ES"/>
        </w:rPr>
        <w:t xml:space="preserve">: </w:t>
      </w:r>
    </w:p>
    <w:p w:rsidR="004745AE" w:rsidRPr="006400F8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</w:p>
    <w:p w:rsidR="006400F8" w:rsidRPr="006400F8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1.</w:t>
      </w:r>
      <w:r w:rsidRPr="006400F8">
        <w:rPr>
          <w:rFonts w:cs="Arial"/>
          <w:sz w:val="24"/>
          <w:szCs w:val="24"/>
          <w:lang w:val="es-ES"/>
        </w:rPr>
        <w:tab/>
      </w:r>
      <w:proofErr w:type="spellStart"/>
      <w:r w:rsidRPr="006400F8">
        <w:rPr>
          <w:rFonts w:cs="Arial"/>
          <w:sz w:val="24"/>
          <w:szCs w:val="24"/>
          <w:lang w:val="es-ES"/>
        </w:rPr>
        <w:t>Biopreparados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de rizobios para </w:t>
      </w:r>
      <w:proofErr w:type="spellStart"/>
      <w:r w:rsidRPr="006400F8">
        <w:rPr>
          <w:rFonts w:cs="Arial"/>
          <w:sz w:val="24"/>
          <w:szCs w:val="24"/>
          <w:lang w:val="es-ES"/>
        </w:rPr>
        <w:t>Crotalaria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. Francisco Guamán Díaz y </w:t>
      </w:r>
      <w:r w:rsidRPr="004745AE">
        <w:rPr>
          <w:rFonts w:cs="Arial"/>
          <w:b/>
          <w:sz w:val="24"/>
          <w:szCs w:val="24"/>
          <w:lang w:val="es-ES"/>
        </w:rPr>
        <w:t>María C. Nápoles García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4745AE" w:rsidRDefault="006400F8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2.</w:t>
      </w:r>
      <w:r w:rsidRPr="006400F8">
        <w:rPr>
          <w:rFonts w:cs="Arial"/>
          <w:sz w:val="24"/>
          <w:szCs w:val="24"/>
          <w:lang w:val="es-ES"/>
        </w:rPr>
        <w:tab/>
        <w:t xml:space="preserve">Rizobios en no leguminosas como arroz y maíz. </w:t>
      </w:r>
      <w:r w:rsidRPr="004745AE">
        <w:rPr>
          <w:rFonts w:cs="Arial"/>
          <w:b/>
          <w:sz w:val="24"/>
          <w:szCs w:val="24"/>
          <w:lang w:val="es-ES"/>
        </w:rPr>
        <w:t xml:space="preserve">María Caridad Nápoles, </w:t>
      </w:r>
      <w:proofErr w:type="spellStart"/>
      <w:r w:rsidRPr="004745AE">
        <w:rPr>
          <w:rFonts w:cs="Arial"/>
          <w:b/>
          <w:sz w:val="24"/>
          <w:szCs w:val="24"/>
          <w:lang w:val="es-ES"/>
        </w:rPr>
        <w:t>Ionel</w:t>
      </w:r>
      <w:proofErr w:type="spellEnd"/>
      <w:r w:rsidRPr="004745AE">
        <w:rPr>
          <w:rFonts w:cs="Arial"/>
          <w:b/>
          <w:sz w:val="24"/>
          <w:szCs w:val="24"/>
          <w:lang w:val="es-ES"/>
        </w:rPr>
        <w:t xml:space="preserve"> Hernández y Reneé Pérez</w:t>
      </w:r>
      <w:r w:rsidRPr="006400F8">
        <w:rPr>
          <w:rFonts w:cs="Arial"/>
          <w:sz w:val="24"/>
          <w:szCs w:val="24"/>
          <w:lang w:val="es-ES"/>
        </w:rPr>
        <w:t xml:space="preserve">. </w:t>
      </w:r>
    </w:p>
    <w:p w:rsidR="004745AE" w:rsidRDefault="004745AE" w:rsidP="003400F6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4745AE" w:rsidRDefault="004745AE" w:rsidP="004745AE">
      <w:pPr>
        <w:spacing w:after="0" w:line="240" w:lineRule="auto"/>
        <w:jc w:val="both"/>
        <w:rPr>
          <w:rFonts w:cs="Arial"/>
          <w:b/>
          <w:color w:val="FF0000"/>
          <w:sz w:val="24"/>
          <w:szCs w:val="24"/>
        </w:rPr>
      </w:pPr>
      <w:r>
        <w:rPr>
          <w:rFonts w:cs="Arial"/>
          <w:b/>
          <w:color w:val="FF0000"/>
          <w:sz w:val="24"/>
          <w:szCs w:val="24"/>
        </w:rPr>
        <w:t>QUEDARIAN PARA EL 2019</w:t>
      </w:r>
    </w:p>
    <w:p w:rsidR="004745AE" w:rsidRDefault="004745AE" w:rsidP="004745AE">
      <w:pPr>
        <w:spacing w:after="0" w:line="240" w:lineRule="auto"/>
        <w:jc w:val="both"/>
        <w:rPr>
          <w:rFonts w:eastAsia="Calibri" w:cs="Arial"/>
          <w:b/>
          <w:color w:val="FF0000"/>
          <w:sz w:val="24"/>
          <w:szCs w:val="24"/>
        </w:rPr>
      </w:pPr>
      <w:r>
        <w:rPr>
          <w:rFonts w:cs="Arial"/>
          <w:b/>
          <w:color w:val="FF0000"/>
          <w:sz w:val="24"/>
          <w:szCs w:val="24"/>
        </w:rPr>
        <w:t xml:space="preserve">LA PUBLICACION DE ANA: </w:t>
      </w:r>
      <w:r w:rsidRPr="004745AE">
        <w:rPr>
          <w:rFonts w:eastAsia="Calibri" w:cs="Arial"/>
          <w:color w:val="FF0000"/>
          <w:sz w:val="24"/>
          <w:szCs w:val="24"/>
        </w:rPr>
        <w:t xml:space="preserve">Sensibilidad económica del </w:t>
      </w:r>
      <w:proofErr w:type="spellStart"/>
      <w:r w:rsidRPr="004745AE">
        <w:rPr>
          <w:rFonts w:eastAsia="Calibri" w:cs="Arial"/>
          <w:color w:val="FF0000"/>
          <w:sz w:val="24"/>
          <w:szCs w:val="24"/>
        </w:rPr>
        <w:t>QuitoMax</w:t>
      </w:r>
      <w:proofErr w:type="spellEnd"/>
      <w:r w:rsidRPr="004745AE">
        <w:rPr>
          <w:rFonts w:eastAsia="Calibri" w:cs="Arial"/>
          <w:color w:val="FF0000"/>
          <w:sz w:val="24"/>
          <w:szCs w:val="24"/>
        </w:rPr>
        <w:t xml:space="preserve">®”. </w:t>
      </w:r>
      <w:r w:rsidRPr="004745AE">
        <w:rPr>
          <w:rFonts w:eastAsia="Calibri" w:cs="Arial"/>
          <w:b/>
          <w:color w:val="FF0000"/>
          <w:sz w:val="24"/>
          <w:szCs w:val="24"/>
        </w:rPr>
        <w:t>Moreno, A</w:t>
      </w:r>
      <w:r w:rsidRPr="004745AE">
        <w:rPr>
          <w:rFonts w:eastAsia="Calibri" w:cs="Arial"/>
          <w:color w:val="FF0000"/>
          <w:sz w:val="24"/>
          <w:szCs w:val="24"/>
        </w:rPr>
        <w:t xml:space="preserve">. Ma.; </w:t>
      </w:r>
      <w:proofErr w:type="spellStart"/>
      <w:r w:rsidRPr="004745AE">
        <w:rPr>
          <w:rFonts w:eastAsia="Calibri" w:cs="Arial"/>
          <w:color w:val="FF0000"/>
          <w:sz w:val="24"/>
          <w:szCs w:val="24"/>
        </w:rPr>
        <w:t>Cartaya</w:t>
      </w:r>
      <w:proofErr w:type="spellEnd"/>
      <w:r w:rsidRPr="004745AE">
        <w:rPr>
          <w:rFonts w:eastAsia="Calibri" w:cs="Arial"/>
          <w:color w:val="FF0000"/>
          <w:sz w:val="24"/>
          <w:szCs w:val="24"/>
        </w:rPr>
        <w:t xml:space="preserve">, O.; Mederos </w:t>
      </w:r>
      <w:proofErr w:type="spellStart"/>
      <w:r w:rsidRPr="004745AE">
        <w:rPr>
          <w:rFonts w:eastAsia="Calibri" w:cs="Arial"/>
          <w:color w:val="FF0000"/>
          <w:sz w:val="24"/>
          <w:szCs w:val="24"/>
        </w:rPr>
        <w:t>Yuliem</w:t>
      </w:r>
      <w:proofErr w:type="spellEnd"/>
      <w:r w:rsidRPr="004745AE">
        <w:rPr>
          <w:rFonts w:eastAsia="Calibri" w:cs="Arial"/>
          <w:color w:val="FF0000"/>
          <w:sz w:val="24"/>
          <w:szCs w:val="24"/>
        </w:rPr>
        <w:t xml:space="preserve">, González Betty </w:t>
      </w:r>
      <w:proofErr w:type="spellStart"/>
      <w:r w:rsidRPr="004745AE">
        <w:rPr>
          <w:rFonts w:eastAsia="Calibri" w:cs="Arial"/>
          <w:color w:val="FF0000"/>
          <w:sz w:val="24"/>
          <w:szCs w:val="24"/>
        </w:rPr>
        <w:t>Leydis</w:t>
      </w:r>
      <w:proofErr w:type="spellEnd"/>
      <w:r w:rsidRPr="004745AE">
        <w:rPr>
          <w:rFonts w:eastAsia="Calibri" w:cs="Arial"/>
          <w:color w:val="FF0000"/>
          <w:sz w:val="24"/>
          <w:szCs w:val="24"/>
        </w:rPr>
        <w:t xml:space="preserve"> y Hernández J.H.  (Entregado a Revista Iberoamericana de Polímeros en Junio). </w:t>
      </w:r>
    </w:p>
    <w:p w:rsidR="004745AE" w:rsidRPr="004745AE" w:rsidRDefault="004745AE" w:rsidP="004745AE">
      <w:pPr>
        <w:tabs>
          <w:tab w:val="left" w:pos="-270"/>
          <w:tab w:val="left" w:pos="0"/>
        </w:tabs>
        <w:spacing w:after="0" w:line="240" w:lineRule="auto"/>
        <w:jc w:val="both"/>
        <w:rPr>
          <w:rFonts w:eastAsia="Calibri" w:cs="Arial"/>
          <w:b/>
          <w:color w:val="FF0000"/>
          <w:sz w:val="24"/>
          <w:szCs w:val="24"/>
        </w:rPr>
      </w:pPr>
      <w:r>
        <w:rPr>
          <w:rFonts w:eastAsia="Calibri" w:cs="Arial"/>
          <w:b/>
          <w:color w:val="FF0000"/>
          <w:sz w:val="24"/>
          <w:szCs w:val="24"/>
        </w:rPr>
        <w:t xml:space="preserve">Y LA DE IONEL: </w:t>
      </w:r>
      <w:r w:rsidRPr="004745AE">
        <w:rPr>
          <w:rFonts w:cs="Calibri"/>
          <w:color w:val="FF0000"/>
          <w:sz w:val="24"/>
          <w:szCs w:val="24"/>
          <w:lang w:eastAsia="es-MX"/>
        </w:rPr>
        <w:t xml:space="preserve">Se acepta publicación de trabajo en Libro de la editorial SPRINGER: </w:t>
      </w:r>
      <w:proofErr w:type="spellStart"/>
      <w:r w:rsidRPr="004745AE">
        <w:rPr>
          <w:rFonts w:cs="Calibri"/>
          <w:color w:val="FF0000"/>
          <w:sz w:val="24"/>
          <w:szCs w:val="24"/>
          <w:lang w:eastAsia="es-MX"/>
        </w:rPr>
        <w:t>Rhizobia</w:t>
      </w:r>
      <w:proofErr w:type="spellEnd"/>
      <w:r w:rsidRPr="004745AE">
        <w:rPr>
          <w:rFonts w:cs="Calibri"/>
          <w:color w:val="FF0000"/>
          <w:sz w:val="24"/>
          <w:szCs w:val="24"/>
          <w:lang w:eastAsia="es-MX"/>
        </w:rPr>
        <w:t xml:space="preserve"> </w:t>
      </w:r>
      <w:proofErr w:type="spellStart"/>
      <w:r w:rsidRPr="004745AE">
        <w:rPr>
          <w:rFonts w:cs="Calibri"/>
          <w:color w:val="FF0000"/>
          <w:sz w:val="24"/>
          <w:szCs w:val="24"/>
          <w:lang w:eastAsia="es-MX"/>
        </w:rPr>
        <w:t>promote</w:t>
      </w:r>
      <w:proofErr w:type="spellEnd"/>
      <w:r w:rsidRPr="004745AE">
        <w:rPr>
          <w:rFonts w:cs="Calibri"/>
          <w:color w:val="FF0000"/>
          <w:sz w:val="24"/>
          <w:szCs w:val="24"/>
          <w:lang w:eastAsia="es-MX"/>
        </w:rPr>
        <w:t xml:space="preserve"> rice (</w:t>
      </w:r>
      <w:r w:rsidRPr="004745AE">
        <w:rPr>
          <w:rFonts w:cs="Calibri"/>
          <w:i/>
          <w:color w:val="FF0000"/>
          <w:sz w:val="24"/>
          <w:szCs w:val="24"/>
          <w:lang w:eastAsia="es-MX"/>
        </w:rPr>
        <w:t>Oryza sativa</w:t>
      </w:r>
      <w:r w:rsidRPr="004745AE">
        <w:rPr>
          <w:rFonts w:cs="Calibri"/>
          <w:color w:val="FF0000"/>
          <w:sz w:val="24"/>
          <w:szCs w:val="24"/>
          <w:lang w:eastAsia="es-MX"/>
        </w:rPr>
        <w:t xml:space="preserve"> L.) </w:t>
      </w:r>
      <w:proofErr w:type="spellStart"/>
      <w:r w:rsidRPr="004745AE">
        <w:rPr>
          <w:rFonts w:cs="Calibri"/>
          <w:color w:val="FF0000"/>
          <w:sz w:val="24"/>
          <w:szCs w:val="24"/>
          <w:lang w:eastAsia="es-MX"/>
        </w:rPr>
        <w:t>growth</w:t>
      </w:r>
      <w:proofErr w:type="spellEnd"/>
      <w:r w:rsidRPr="004745AE">
        <w:rPr>
          <w:rFonts w:cs="Calibri"/>
          <w:color w:val="FF0000"/>
          <w:sz w:val="24"/>
          <w:szCs w:val="24"/>
          <w:lang w:eastAsia="es-MX"/>
        </w:rPr>
        <w:t xml:space="preserve">. </w:t>
      </w:r>
      <w:proofErr w:type="spellStart"/>
      <w:r w:rsidRPr="004745AE">
        <w:rPr>
          <w:rFonts w:cs="Calibri"/>
          <w:color w:val="FF0000"/>
          <w:sz w:val="24"/>
          <w:szCs w:val="24"/>
          <w:lang w:eastAsia="es-MX"/>
        </w:rPr>
        <w:t>First</w:t>
      </w:r>
      <w:proofErr w:type="spellEnd"/>
      <w:r w:rsidRPr="004745AE">
        <w:rPr>
          <w:rFonts w:cs="Calibri"/>
          <w:color w:val="FF0000"/>
          <w:sz w:val="24"/>
          <w:szCs w:val="24"/>
          <w:lang w:eastAsia="es-MX"/>
        </w:rPr>
        <w:t xml:space="preserve"> </w:t>
      </w:r>
      <w:proofErr w:type="spellStart"/>
      <w:r w:rsidRPr="004745AE">
        <w:rPr>
          <w:rFonts w:cs="Calibri"/>
          <w:color w:val="FF0000"/>
          <w:sz w:val="24"/>
          <w:szCs w:val="24"/>
          <w:lang w:eastAsia="es-MX"/>
        </w:rPr>
        <w:t>evidence</w:t>
      </w:r>
      <w:proofErr w:type="spellEnd"/>
      <w:r w:rsidRPr="004745AE">
        <w:rPr>
          <w:rFonts w:cs="Calibri"/>
          <w:color w:val="FF0000"/>
          <w:sz w:val="24"/>
          <w:szCs w:val="24"/>
          <w:lang w:eastAsia="es-MX"/>
        </w:rPr>
        <w:t xml:space="preserve"> in Cuba. </w:t>
      </w:r>
      <w:proofErr w:type="spellStart"/>
      <w:r w:rsidRPr="004745AE">
        <w:rPr>
          <w:rFonts w:cs="Calibri"/>
          <w:b/>
          <w:color w:val="FF0000"/>
          <w:sz w:val="24"/>
          <w:szCs w:val="24"/>
          <w:lang w:eastAsia="es-MX"/>
        </w:rPr>
        <w:t>Ionel</w:t>
      </w:r>
      <w:proofErr w:type="spellEnd"/>
      <w:r w:rsidRPr="004745AE">
        <w:rPr>
          <w:rFonts w:cs="Calibri"/>
          <w:b/>
          <w:color w:val="FF0000"/>
          <w:sz w:val="24"/>
          <w:szCs w:val="24"/>
          <w:lang w:eastAsia="es-MX"/>
        </w:rPr>
        <w:t xml:space="preserve"> Hernández</w:t>
      </w:r>
      <w:r w:rsidRPr="004745AE">
        <w:rPr>
          <w:rFonts w:cs="Calibri"/>
          <w:color w:val="FF0000"/>
          <w:sz w:val="24"/>
          <w:szCs w:val="24"/>
          <w:lang w:eastAsia="es-MX"/>
        </w:rPr>
        <w:t xml:space="preserve"> Forte, María C. Nápoles García. Aceptado como trabajo "in extenso"</w:t>
      </w:r>
    </w:p>
    <w:p w:rsidR="004745AE" w:rsidRDefault="004745AE" w:rsidP="003400F6">
      <w:pPr>
        <w:spacing w:after="0" w:line="240" w:lineRule="auto"/>
        <w:jc w:val="both"/>
        <w:rPr>
          <w:rFonts w:cs="Arial"/>
          <w:b/>
          <w:color w:val="FF0000"/>
          <w:sz w:val="24"/>
          <w:szCs w:val="24"/>
        </w:rPr>
      </w:pPr>
    </w:p>
    <w:p w:rsidR="008A7F08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8A7F08">
        <w:rPr>
          <w:rFonts w:cs="Arial"/>
          <w:b/>
          <w:sz w:val="24"/>
          <w:szCs w:val="24"/>
          <w:highlight w:val="yellow"/>
        </w:rPr>
        <w:t>Producción</w:t>
      </w:r>
      <w:r w:rsidRPr="006400F8">
        <w:rPr>
          <w:rFonts w:cs="Arial"/>
          <w:b/>
          <w:sz w:val="24"/>
          <w:szCs w:val="24"/>
        </w:rPr>
        <w:t xml:space="preserve"> </w:t>
      </w:r>
    </w:p>
    <w:p w:rsidR="00E4239E" w:rsidRDefault="00E4239E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E4239E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proofErr w:type="spellStart"/>
      <w:r w:rsidRPr="006400F8">
        <w:rPr>
          <w:rFonts w:cs="Arial"/>
          <w:b/>
          <w:sz w:val="24"/>
          <w:szCs w:val="24"/>
        </w:rPr>
        <w:t>QuitoMax</w:t>
      </w:r>
      <w:proofErr w:type="spellEnd"/>
      <w:r w:rsidR="00E4239E">
        <w:rPr>
          <w:rFonts w:cs="Arial"/>
          <w:b/>
          <w:sz w:val="24"/>
          <w:szCs w:val="24"/>
        </w:rPr>
        <w:t xml:space="preserve">: </w:t>
      </w:r>
      <w:r w:rsidR="00E4239E" w:rsidRPr="00E4239E">
        <w:rPr>
          <w:rFonts w:cs="Arial"/>
          <w:sz w:val="24"/>
          <w:szCs w:val="24"/>
        </w:rPr>
        <w:t>3</w:t>
      </w:r>
      <w:r w:rsidR="00E4239E" w:rsidRPr="00E4239E">
        <w:rPr>
          <w:rFonts w:cs="Arial"/>
          <w:sz w:val="24"/>
          <w:szCs w:val="24"/>
        </w:rPr>
        <w:t>9</w:t>
      </w:r>
      <w:r w:rsidR="00E4239E" w:rsidRPr="00E4239E">
        <w:rPr>
          <w:rFonts w:cs="Arial"/>
          <w:sz w:val="24"/>
          <w:szCs w:val="24"/>
        </w:rPr>
        <w:t xml:space="preserve"> </w:t>
      </w:r>
      <w:r w:rsidR="00E4239E">
        <w:rPr>
          <w:rFonts w:cs="Arial"/>
          <w:sz w:val="24"/>
          <w:szCs w:val="24"/>
        </w:rPr>
        <w:t>766</w:t>
      </w:r>
      <w:r w:rsidR="00E4239E" w:rsidRPr="00E4239E">
        <w:rPr>
          <w:rFonts w:cs="Arial"/>
          <w:sz w:val="24"/>
          <w:szCs w:val="24"/>
        </w:rPr>
        <w:t xml:space="preserve"> dosis</w:t>
      </w:r>
      <w:r w:rsidR="00E4239E" w:rsidRPr="00E4239E">
        <w:rPr>
          <w:rFonts w:cs="Arial"/>
          <w:b/>
          <w:sz w:val="24"/>
          <w:szCs w:val="24"/>
        </w:rPr>
        <w:t xml:space="preserve"> </w:t>
      </w:r>
    </w:p>
    <w:p w:rsidR="003539D9" w:rsidRPr="006400F8" w:rsidRDefault="00E4239E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Azofert: </w:t>
      </w:r>
      <w:r w:rsidRPr="00E4239E">
        <w:rPr>
          <w:rFonts w:cs="Arial"/>
          <w:sz w:val="24"/>
          <w:szCs w:val="24"/>
        </w:rPr>
        <w:t>2500 dosis</w:t>
      </w:r>
    </w:p>
    <w:p w:rsidR="00E4239E" w:rsidRDefault="00E4239E" w:rsidP="008A7F08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8A7F08" w:rsidRDefault="008A7F08" w:rsidP="008A7F08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8A7F08">
        <w:rPr>
          <w:rFonts w:cs="Arial"/>
          <w:b/>
          <w:sz w:val="24"/>
          <w:szCs w:val="24"/>
          <w:highlight w:val="yellow"/>
        </w:rPr>
        <w:t>Ingresos</w:t>
      </w:r>
    </w:p>
    <w:p w:rsidR="00E4239E" w:rsidRDefault="00E4239E" w:rsidP="008A7F08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8A7F08" w:rsidRDefault="008A7F08" w:rsidP="008A7F08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Se logra una participación destacada en la obtención de ingresos del INCA:</w:t>
      </w:r>
    </w:p>
    <w:p w:rsidR="003539D9" w:rsidRDefault="00730541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  <w:b/>
          <w:sz w:val="24"/>
          <w:szCs w:val="24"/>
        </w:rPr>
        <w:t>Quitomax</w:t>
      </w:r>
      <w:proofErr w:type="spellEnd"/>
      <w:r>
        <w:rPr>
          <w:rFonts w:cs="Arial"/>
          <w:b/>
          <w:sz w:val="24"/>
          <w:szCs w:val="24"/>
        </w:rPr>
        <w:t>:</w:t>
      </w:r>
      <w:r w:rsidR="003539D9" w:rsidRPr="006400F8">
        <w:rPr>
          <w:rFonts w:cs="Arial"/>
          <w:b/>
          <w:sz w:val="24"/>
          <w:szCs w:val="24"/>
        </w:rPr>
        <w:t xml:space="preserve"> </w:t>
      </w:r>
      <w:r w:rsidRPr="00730541">
        <w:rPr>
          <w:rFonts w:cs="Arial"/>
          <w:sz w:val="24"/>
          <w:szCs w:val="24"/>
        </w:rPr>
        <w:t>$1´414</w:t>
      </w:r>
      <w:r w:rsidR="003539D9" w:rsidRPr="00730541">
        <w:rPr>
          <w:rFonts w:cs="Arial"/>
          <w:sz w:val="24"/>
          <w:szCs w:val="24"/>
        </w:rPr>
        <w:t xml:space="preserve"> </w:t>
      </w:r>
      <w:r w:rsidRPr="00730541">
        <w:rPr>
          <w:rFonts w:cs="Arial"/>
          <w:sz w:val="24"/>
          <w:szCs w:val="24"/>
        </w:rPr>
        <w:t>500</w:t>
      </w:r>
      <w:r w:rsidR="003539D9" w:rsidRPr="00730541">
        <w:rPr>
          <w:rFonts w:cs="Arial"/>
          <w:sz w:val="24"/>
          <w:szCs w:val="24"/>
        </w:rPr>
        <w:t xml:space="preserve">. </w:t>
      </w:r>
    </w:p>
    <w:p w:rsidR="00730541" w:rsidRPr="006400F8" w:rsidRDefault="00730541" w:rsidP="00730541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Azofert: </w:t>
      </w:r>
      <w:r w:rsidR="00DC4DF3" w:rsidRPr="00730541">
        <w:rPr>
          <w:rFonts w:cs="Arial"/>
          <w:sz w:val="24"/>
          <w:szCs w:val="24"/>
        </w:rPr>
        <w:t>$</w:t>
      </w:r>
      <w:r w:rsidR="00DC4DF3">
        <w:rPr>
          <w:rFonts w:cs="Arial"/>
          <w:sz w:val="24"/>
          <w:szCs w:val="24"/>
        </w:rPr>
        <w:t xml:space="preserve"> 56 820</w:t>
      </w:r>
    </w:p>
    <w:p w:rsidR="00730541" w:rsidRPr="006400F8" w:rsidRDefault="00730541" w:rsidP="003400F6">
      <w:pPr>
        <w:spacing w:after="0" w:line="240" w:lineRule="auto"/>
        <w:jc w:val="both"/>
        <w:rPr>
          <w:rFonts w:cs="Arial"/>
          <w:b/>
          <w:color w:val="FF0000"/>
          <w:sz w:val="24"/>
          <w:szCs w:val="24"/>
        </w:rPr>
      </w:pPr>
    </w:p>
    <w:p w:rsidR="003539D9" w:rsidRPr="006400F8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Captación en Divisas.</w:t>
      </w:r>
    </w:p>
    <w:p w:rsidR="003539D9" w:rsidRPr="005F3AF1" w:rsidRDefault="003539D9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lastRenderedPageBreak/>
        <w:t>Hasta el mes de mayo se capta</w:t>
      </w:r>
      <w:r w:rsidR="00DC4DF3">
        <w:rPr>
          <w:rFonts w:cs="Arial"/>
          <w:sz w:val="24"/>
          <w:szCs w:val="24"/>
        </w:rPr>
        <w:t>ron</w:t>
      </w:r>
      <w:r w:rsidRPr="006400F8">
        <w:rPr>
          <w:rFonts w:cs="Arial"/>
          <w:sz w:val="24"/>
          <w:szCs w:val="24"/>
        </w:rPr>
        <w:t xml:space="preserve"> </w:t>
      </w:r>
      <w:r w:rsidRPr="006400F8">
        <w:rPr>
          <w:rFonts w:cs="Arial"/>
          <w:b/>
          <w:sz w:val="24"/>
          <w:szCs w:val="24"/>
        </w:rPr>
        <w:t>15</w:t>
      </w:r>
      <w:r w:rsidR="00DC4DF3">
        <w:rPr>
          <w:rFonts w:cs="Arial"/>
          <w:b/>
          <w:sz w:val="24"/>
          <w:szCs w:val="24"/>
        </w:rPr>
        <w:t xml:space="preserve"> </w:t>
      </w:r>
      <w:r w:rsidRPr="006400F8">
        <w:rPr>
          <w:rFonts w:cs="Arial"/>
          <w:b/>
          <w:sz w:val="24"/>
          <w:szCs w:val="24"/>
        </w:rPr>
        <w:t>000 USD</w:t>
      </w:r>
      <w:r w:rsidRPr="006400F8">
        <w:rPr>
          <w:rFonts w:cs="Arial"/>
          <w:sz w:val="24"/>
          <w:szCs w:val="24"/>
        </w:rPr>
        <w:t xml:space="preserve"> </w:t>
      </w:r>
      <w:r w:rsidR="00DC4DF3">
        <w:rPr>
          <w:rFonts w:cs="Arial"/>
          <w:sz w:val="24"/>
          <w:szCs w:val="24"/>
        </w:rPr>
        <w:t>p</w:t>
      </w:r>
      <w:r w:rsidRPr="006400F8">
        <w:rPr>
          <w:rFonts w:cs="Arial"/>
          <w:sz w:val="24"/>
          <w:szCs w:val="24"/>
        </w:rPr>
        <w:t xml:space="preserve">or concepto de Servicio Científico-técnico </w:t>
      </w:r>
      <w:r w:rsidR="00DC4DF3">
        <w:rPr>
          <w:rFonts w:cs="Arial"/>
          <w:sz w:val="24"/>
          <w:szCs w:val="24"/>
        </w:rPr>
        <w:t xml:space="preserve">facturado </w:t>
      </w:r>
      <w:r w:rsidRPr="006400F8">
        <w:rPr>
          <w:rFonts w:cs="Arial"/>
          <w:sz w:val="24"/>
          <w:szCs w:val="24"/>
        </w:rPr>
        <w:t xml:space="preserve">a la Empresa </w:t>
      </w:r>
      <w:proofErr w:type="spellStart"/>
      <w:r w:rsidRPr="006400F8">
        <w:rPr>
          <w:rFonts w:cs="Arial"/>
          <w:sz w:val="24"/>
          <w:szCs w:val="24"/>
        </w:rPr>
        <w:t>Rizobacter</w:t>
      </w:r>
      <w:proofErr w:type="spellEnd"/>
      <w:r w:rsidRPr="006400F8">
        <w:rPr>
          <w:rFonts w:cs="Arial"/>
          <w:sz w:val="24"/>
          <w:szCs w:val="24"/>
        </w:rPr>
        <w:t xml:space="preserve"> SA.</w:t>
      </w:r>
      <w:r w:rsidR="00DC4DF3">
        <w:rPr>
          <w:rFonts w:cs="Arial"/>
          <w:sz w:val="24"/>
          <w:szCs w:val="24"/>
        </w:rPr>
        <w:t xml:space="preserve"> En el mes de Octubre se confirma la captación de otros </w:t>
      </w:r>
      <w:r w:rsidR="00DC4DF3" w:rsidRPr="00DC4DF3">
        <w:rPr>
          <w:rFonts w:cs="Arial"/>
          <w:sz w:val="24"/>
          <w:szCs w:val="24"/>
        </w:rPr>
        <w:t xml:space="preserve"> </w:t>
      </w:r>
      <w:r w:rsidR="00DC4DF3" w:rsidRPr="00DC4DF3">
        <w:rPr>
          <w:rFonts w:cs="Arial"/>
          <w:b/>
          <w:sz w:val="24"/>
          <w:szCs w:val="24"/>
        </w:rPr>
        <w:t>40,157.20</w:t>
      </w:r>
      <w:r w:rsidR="00DC4DF3" w:rsidRPr="00DC4DF3">
        <w:t xml:space="preserve"> </w:t>
      </w:r>
      <w:r w:rsidR="00DC4DF3" w:rsidRPr="00DC4DF3">
        <w:rPr>
          <w:rFonts w:cs="Arial"/>
          <w:b/>
          <w:sz w:val="24"/>
          <w:szCs w:val="24"/>
        </w:rPr>
        <w:t>USD</w:t>
      </w:r>
      <w:r w:rsidR="00DC4DF3">
        <w:rPr>
          <w:rFonts w:cs="Arial"/>
          <w:b/>
          <w:sz w:val="24"/>
          <w:szCs w:val="24"/>
        </w:rPr>
        <w:t xml:space="preserve">, </w:t>
      </w:r>
      <w:r w:rsidR="00DC4DF3" w:rsidRPr="00DC4DF3">
        <w:rPr>
          <w:rFonts w:cs="Arial"/>
          <w:sz w:val="24"/>
          <w:szCs w:val="24"/>
        </w:rPr>
        <w:t>que se facturaran posteriormente</w:t>
      </w:r>
      <w:r w:rsidR="00DC4DF3">
        <w:rPr>
          <w:rFonts w:cs="Arial"/>
          <w:b/>
          <w:sz w:val="24"/>
          <w:szCs w:val="24"/>
        </w:rPr>
        <w:t>.</w:t>
      </w:r>
    </w:p>
    <w:p w:rsidR="003539D9" w:rsidRPr="006400F8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3539D9" w:rsidRPr="006400F8" w:rsidRDefault="003539D9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F3AF1">
        <w:rPr>
          <w:rFonts w:cs="Arial"/>
          <w:b/>
          <w:sz w:val="24"/>
          <w:szCs w:val="24"/>
          <w:highlight w:val="yellow"/>
        </w:rPr>
        <w:t>Arbitrajes realizados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color w:val="FF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Arbitraje al artículo “</w:t>
      </w:r>
      <w:r w:rsidRPr="006400F8">
        <w:rPr>
          <w:rFonts w:eastAsia="儷宋 Pro" w:cs="Arial"/>
          <w:bCs/>
          <w:color w:val="000000"/>
          <w:sz w:val="24"/>
          <w:szCs w:val="24"/>
          <w:lang w:eastAsia="x-none" w:bidi="en-US"/>
        </w:rPr>
        <w:t xml:space="preserve">Aplicación de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  <w:vertAlign w:val="superscript"/>
        </w:rPr>
        <w:t>®</w:t>
      </w:r>
      <w:r w:rsidRPr="006400F8">
        <w:rPr>
          <w:rFonts w:eastAsia="儷宋 Pro" w:cs="Arial"/>
          <w:bCs/>
          <w:color w:val="000000"/>
          <w:sz w:val="24"/>
          <w:szCs w:val="24"/>
          <w:lang w:eastAsia="x-none" w:bidi="en-US"/>
        </w:rPr>
        <w:t xml:space="preserve"> sobre el rendimiento y el valor nutricional del tomate (</w:t>
      </w:r>
      <w:proofErr w:type="spellStart"/>
      <w:r w:rsidRPr="006400F8">
        <w:rPr>
          <w:rFonts w:eastAsia="儷宋 Pro" w:cs="Arial"/>
          <w:bCs/>
          <w:i/>
          <w:color w:val="000000"/>
          <w:sz w:val="24"/>
          <w:szCs w:val="24"/>
          <w:lang w:eastAsia="x-none" w:bidi="en-US"/>
        </w:rPr>
        <w:t>Solanum</w:t>
      </w:r>
      <w:proofErr w:type="spellEnd"/>
      <w:r w:rsidRPr="006400F8">
        <w:rPr>
          <w:rFonts w:eastAsia="儷宋 Pro" w:cs="Arial"/>
          <w:bCs/>
          <w:i/>
          <w:color w:val="000000"/>
          <w:sz w:val="24"/>
          <w:szCs w:val="24"/>
          <w:lang w:eastAsia="x-none" w:bidi="en-US"/>
        </w:rPr>
        <w:t xml:space="preserve"> </w:t>
      </w:r>
      <w:proofErr w:type="spellStart"/>
      <w:r w:rsidRPr="006400F8">
        <w:rPr>
          <w:rFonts w:eastAsia="儷宋 Pro" w:cs="Arial"/>
          <w:bCs/>
          <w:i/>
          <w:color w:val="000000"/>
          <w:sz w:val="24"/>
          <w:szCs w:val="24"/>
          <w:lang w:eastAsia="x-none" w:bidi="en-US"/>
        </w:rPr>
        <w:t>lycopersicum</w:t>
      </w:r>
      <w:proofErr w:type="spellEnd"/>
      <w:r w:rsidRPr="006400F8">
        <w:rPr>
          <w:rFonts w:eastAsia="儷宋 Pro" w:cs="Arial"/>
          <w:bCs/>
          <w:color w:val="000000"/>
          <w:sz w:val="24"/>
          <w:szCs w:val="24"/>
          <w:lang w:eastAsia="x-none" w:bidi="en-US"/>
        </w:rPr>
        <w:t xml:space="preserve"> L.). Revista de la Facultad de Agronomía de la Universidad de Zulia</w:t>
      </w:r>
      <w:r w:rsidRPr="006400F8">
        <w:rPr>
          <w:rFonts w:eastAsia="儷宋 Pro" w:cs="Arial"/>
          <w:b/>
          <w:bCs/>
          <w:color w:val="000000"/>
          <w:sz w:val="24"/>
          <w:szCs w:val="24"/>
          <w:lang w:eastAsia="x-none" w:bidi="en-US"/>
        </w:rPr>
        <w:t>.(Cartaya)</w:t>
      </w:r>
    </w:p>
    <w:p w:rsidR="003539D9" w:rsidRPr="006400F8" w:rsidRDefault="003539D9" w:rsidP="0014584E">
      <w:pPr>
        <w:pStyle w:val="Prrafodelista"/>
        <w:numPr>
          <w:ilvl w:val="0"/>
          <w:numId w:val="8"/>
        </w:numPr>
        <w:spacing w:after="0" w:line="240" w:lineRule="auto"/>
        <w:ind w:left="0" w:hanging="357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Arbitraje al artículo (Revisión bibliográfica) “Influencia  del estrés hídrico en el cultivo de los cítricos. El uso de indicadores para su detección” para la revista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CITRIFRUT.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Dell’Amico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eastAsia="Arial"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Arbitraje al artículo 43_2017: R</w:t>
      </w:r>
      <w:r w:rsidRPr="006400F8">
        <w:rPr>
          <w:rFonts w:eastAsia="Arial" w:cs="Arial"/>
          <w:sz w:val="24"/>
          <w:szCs w:val="24"/>
          <w:lang w:val="es-ES"/>
        </w:rPr>
        <w:t xml:space="preserve">espuesta de dos cultivares de frijol común a la aplicación foliar de microorganismos eficientes. </w:t>
      </w:r>
      <w:r w:rsidRPr="006400F8">
        <w:rPr>
          <w:rFonts w:eastAsia="Arial" w:cs="Arial"/>
          <w:b/>
          <w:sz w:val="24"/>
          <w:szCs w:val="24"/>
          <w:lang w:val="es-ES"/>
        </w:rPr>
        <w:t>Cultivos Tropicales</w:t>
      </w:r>
      <w:r w:rsidRPr="006400F8">
        <w:rPr>
          <w:rFonts w:eastAsia="Arial" w:cs="Arial"/>
          <w:sz w:val="24"/>
          <w:szCs w:val="24"/>
          <w:lang w:val="es-ES"/>
        </w:rPr>
        <w:t xml:space="preserve"> (</w:t>
      </w:r>
      <w:r w:rsidRPr="006400F8">
        <w:rPr>
          <w:rFonts w:eastAsia="Arial" w:cs="Arial"/>
          <w:b/>
          <w:sz w:val="24"/>
          <w:szCs w:val="24"/>
          <w:lang w:val="es-ES"/>
        </w:rPr>
        <w:t>Tere)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Arbitraje al artículo 19_2018: Estimulación del crecimiento de cultivos de interés económico por cepas de </w:t>
      </w:r>
      <w:proofErr w:type="spellStart"/>
      <w:r w:rsidRPr="006400F8">
        <w:rPr>
          <w:rFonts w:cs="Arial"/>
          <w:sz w:val="24"/>
          <w:szCs w:val="24"/>
          <w:lang w:val="es-ES"/>
        </w:rPr>
        <w:t>bacillus</w:t>
      </w:r>
      <w:proofErr w:type="spellEnd"/>
      <w:r w:rsidRPr="006400F8">
        <w:rPr>
          <w:rFonts w:cs="Arial"/>
          <w:sz w:val="24"/>
          <w:szCs w:val="24"/>
          <w:lang w:val="es-ES"/>
        </w:rPr>
        <w:t>.</w:t>
      </w:r>
      <w:r w:rsidRPr="006400F8">
        <w:rPr>
          <w:rFonts w:eastAsia="Arial" w:cs="Arial"/>
          <w:sz w:val="24"/>
          <w:szCs w:val="24"/>
          <w:lang w:val="es-ES"/>
        </w:rPr>
        <w:t xml:space="preserve"> </w:t>
      </w:r>
      <w:r w:rsidRPr="006400F8">
        <w:rPr>
          <w:rFonts w:eastAsia="Arial" w:cs="Arial"/>
          <w:b/>
          <w:sz w:val="24"/>
          <w:szCs w:val="24"/>
          <w:lang w:val="es-ES"/>
        </w:rPr>
        <w:t>Cultivos tropicales</w:t>
      </w:r>
      <w:r w:rsidRPr="006400F8">
        <w:rPr>
          <w:rFonts w:cs="Arial"/>
          <w:color w:val="FF0000"/>
          <w:sz w:val="24"/>
          <w:szCs w:val="24"/>
        </w:rPr>
        <w:t xml:space="preserve"> </w:t>
      </w:r>
      <w:r w:rsidRPr="006400F8">
        <w:rPr>
          <w:rFonts w:eastAsia="Arial" w:cs="Arial"/>
          <w:sz w:val="24"/>
          <w:szCs w:val="24"/>
          <w:lang w:val="es-ES"/>
        </w:rPr>
        <w:t>(</w:t>
      </w:r>
      <w:r w:rsidRPr="006400F8">
        <w:rPr>
          <w:rFonts w:eastAsia="Arial" w:cs="Arial"/>
          <w:b/>
          <w:sz w:val="24"/>
          <w:szCs w:val="24"/>
          <w:lang w:val="es-ES"/>
        </w:rPr>
        <w:t>Tere)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 w:hanging="357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Arbitraje al artículo 22_2018: Respuesta de soya (</w:t>
      </w:r>
      <w:proofErr w:type="spellStart"/>
      <w:r w:rsidRPr="006400F8">
        <w:rPr>
          <w:rFonts w:cs="Arial"/>
          <w:sz w:val="24"/>
          <w:szCs w:val="24"/>
          <w:lang w:val="es-ES"/>
        </w:rPr>
        <w:t>Glycine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s-ES"/>
        </w:rPr>
        <w:t>max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) a la </w:t>
      </w:r>
      <w:proofErr w:type="spellStart"/>
      <w:r w:rsidRPr="006400F8">
        <w:rPr>
          <w:rFonts w:cs="Arial"/>
          <w:sz w:val="24"/>
          <w:szCs w:val="24"/>
          <w:lang w:val="es-ES"/>
        </w:rPr>
        <w:t>coinoculación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con </w:t>
      </w:r>
      <w:proofErr w:type="spellStart"/>
      <w:r w:rsidRPr="006400F8">
        <w:rPr>
          <w:rFonts w:cs="Arial"/>
          <w:sz w:val="24"/>
          <w:szCs w:val="24"/>
          <w:lang w:val="es-ES"/>
        </w:rPr>
        <w:t>Bradyrhizobium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y </w:t>
      </w:r>
      <w:proofErr w:type="spellStart"/>
      <w:r w:rsidRPr="006400F8">
        <w:rPr>
          <w:rFonts w:cs="Arial"/>
          <w:sz w:val="24"/>
          <w:szCs w:val="24"/>
          <w:lang w:val="es-ES"/>
        </w:rPr>
        <w:t>Azospirillum</w:t>
      </w:r>
      <w:proofErr w:type="spellEnd"/>
      <w:r w:rsidRPr="006400F8">
        <w:rPr>
          <w:rFonts w:cs="Arial"/>
          <w:sz w:val="24"/>
          <w:szCs w:val="24"/>
          <w:lang w:val="es-ES"/>
        </w:rPr>
        <w:t>.</w:t>
      </w:r>
      <w:r w:rsidRPr="006400F8">
        <w:rPr>
          <w:rFonts w:eastAsia="Arial" w:cs="Arial"/>
          <w:sz w:val="24"/>
          <w:szCs w:val="24"/>
          <w:lang w:val="es-ES"/>
        </w:rPr>
        <w:t xml:space="preserve"> </w:t>
      </w:r>
      <w:r w:rsidRPr="006400F8">
        <w:rPr>
          <w:rFonts w:eastAsia="Arial" w:cs="Arial"/>
          <w:b/>
          <w:sz w:val="24"/>
          <w:szCs w:val="24"/>
          <w:lang w:val="es-ES"/>
        </w:rPr>
        <w:t>Cultivos tropicales</w:t>
      </w:r>
      <w:r w:rsidRPr="006400F8">
        <w:rPr>
          <w:rFonts w:eastAsia="Arial" w:cs="Arial"/>
          <w:sz w:val="24"/>
          <w:szCs w:val="24"/>
          <w:lang w:val="es-ES"/>
        </w:rPr>
        <w:t>.(</w:t>
      </w:r>
      <w:r w:rsidRPr="006400F8">
        <w:rPr>
          <w:rFonts w:eastAsia="Arial" w:cs="Arial"/>
          <w:b/>
          <w:sz w:val="24"/>
          <w:szCs w:val="24"/>
          <w:lang w:val="es-ES"/>
        </w:rPr>
        <w:t>Tere)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“Efecto del </w:t>
      </w:r>
      <w:proofErr w:type="spellStart"/>
      <w:r w:rsidRPr="006400F8">
        <w:rPr>
          <w:rFonts w:cs="Arial"/>
          <w:sz w:val="24"/>
          <w:szCs w:val="24"/>
        </w:rPr>
        <w:t>Quitomax</w:t>
      </w:r>
      <w:proofErr w:type="spellEnd"/>
      <w:r w:rsidRPr="006400F8">
        <w:rPr>
          <w:rFonts w:cs="Arial"/>
          <w:sz w:val="24"/>
          <w:szCs w:val="24"/>
          <w:vertAlign w:val="superscript"/>
        </w:rPr>
        <w:t>®</w:t>
      </w:r>
      <w:r w:rsidRPr="006400F8">
        <w:rPr>
          <w:rFonts w:cs="Arial"/>
          <w:sz w:val="24"/>
          <w:szCs w:val="24"/>
        </w:rPr>
        <w:t xml:space="preserve"> en el rendimiento del cultivar de arroz  INCA LP 5” (Revista </w:t>
      </w:r>
      <w:r w:rsidRPr="006400F8">
        <w:rPr>
          <w:rFonts w:cs="Arial"/>
          <w:b/>
          <w:sz w:val="24"/>
          <w:szCs w:val="24"/>
        </w:rPr>
        <w:t>Centro Agrícola</w:t>
      </w:r>
      <w:r w:rsidRPr="006400F8">
        <w:rPr>
          <w:rFonts w:cs="Arial"/>
          <w:sz w:val="24"/>
          <w:szCs w:val="24"/>
        </w:rPr>
        <w:t>)</w:t>
      </w:r>
      <w:r w:rsidRPr="006400F8">
        <w:rPr>
          <w:rFonts w:cs="Arial"/>
          <w:b/>
          <w:sz w:val="24"/>
          <w:szCs w:val="24"/>
        </w:rPr>
        <w:t>.(Miriam)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“</w:t>
      </w:r>
      <w:proofErr w:type="spellStart"/>
      <w:r w:rsidRPr="006400F8">
        <w:rPr>
          <w:rFonts w:cs="Arial"/>
          <w:sz w:val="24"/>
          <w:szCs w:val="24"/>
        </w:rPr>
        <w:t>Macropropagación</w:t>
      </w:r>
      <w:proofErr w:type="spellEnd"/>
      <w:r w:rsidRPr="006400F8">
        <w:rPr>
          <w:rFonts w:cs="Arial"/>
          <w:sz w:val="24"/>
          <w:szCs w:val="24"/>
        </w:rPr>
        <w:t xml:space="preserve"> de clones de Eucalipto: Evaluación de las pérdidas en etapas iniciales de </w:t>
      </w:r>
      <w:proofErr w:type="spellStart"/>
      <w:r w:rsidRPr="006400F8">
        <w:rPr>
          <w:rFonts w:cs="Arial"/>
          <w:sz w:val="24"/>
          <w:szCs w:val="24"/>
        </w:rPr>
        <w:t>viverización</w:t>
      </w:r>
      <w:proofErr w:type="spellEnd"/>
      <w:r w:rsidRPr="006400F8">
        <w:rPr>
          <w:rFonts w:cs="Arial"/>
          <w:sz w:val="24"/>
          <w:szCs w:val="24"/>
        </w:rPr>
        <w:t xml:space="preserve">” (Revista </w:t>
      </w:r>
      <w:r w:rsidRPr="006400F8">
        <w:rPr>
          <w:rFonts w:cs="Arial"/>
          <w:b/>
          <w:sz w:val="24"/>
          <w:szCs w:val="24"/>
        </w:rPr>
        <w:t>Cultivos Tropicales</w:t>
      </w:r>
      <w:r w:rsidRPr="006400F8">
        <w:rPr>
          <w:rFonts w:cs="Arial"/>
          <w:sz w:val="24"/>
          <w:szCs w:val="24"/>
        </w:rPr>
        <w:t>). )</w:t>
      </w:r>
      <w:r w:rsidRPr="006400F8">
        <w:rPr>
          <w:rFonts w:cs="Arial"/>
          <w:b/>
          <w:sz w:val="24"/>
          <w:szCs w:val="24"/>
        </w:rPr>
        <w:t>.(Miriam)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“Uso de reguladores de crecimiento y otras sustancias durante la propagación de los frutales” (Revista </w:t>
      </w:r>
      <w:proofErr w:type="spellStart"/>
      <w:r w:rsidRPr="006400F8">
        <w:rPr>
          <w:rFonts w:cs="Arial"/>
          <w:b/>
          <w:sz w:val="24"/>
          <w:szCs w:val="24"/>
        </w:rPr>
        <w:t>Citrifrut</w:t>
      </w:r>
      <w:proofErr w:type="spellEnd"/>
      <w:r w:rsidRPr="006400F8">
        <w:rPr>
          <w:rFonts w:cs="Arial"/>
          <w:sz w:val="24"/>
          <w:szCs w:val="24"/>
        </w:rPr>
        <w:t>). )</w:t>
      </w:r>
      <w:r w:rsidRPr="006400F8">
        <w:rPr>
          <w:rFonts w:cs="Arial"/>
          <w:b/>
          <w:sz w:val="24"/>
          <w:szCs w:val="24"/>
        </w:rPr>
        <w:t>.(Miriam)</w:t>
      </w:r>
    </w:p>
    <w:p w:rsidR="003539D9" w:rsidRPr="006400F8" w:rsidRDefault="003539D9" w:rsidP="0014584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sz w:val="24"/>
          <w:szCs w:val="24"/>
          <w:lang w:val="en-US"/>
        </w:rPr>
        <w:t xml:space="preserve">“Abiotic stress and </w:t>
      </w:r>
      <w:proofErr w:type="spellStart"/>
      <w:r w:rsidRPr="006400F8">
        <w:rPr>
          <w:rFonts w:cs="Arial"/>
          <w:sz w:val="24"/>
          <w:szCs w:val="24"/>
          <w:lang w:val="en-US"/>
        </w:rPr>
        <w:t>biofertilizer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to growth with </w:t>
      </w:r>
      <w:proofErr w:type="spellStart"/>
      <w:r w:rsidRPr="006400F8">
        <w:rPr>
          <w:rFonts w:cs="Arial"/>
          <w:sz w:val="24"/>
          <w:szCs w:val="24"/>
          <w:lang w:val="en-US"/>
        </w:rPr>
        <w:t>clorofile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contains in plant </w:t>
      </w:r>
      <w:proofErr w:type="spellStart"/>
      <w:r w:rsidRPr="006400F8">
        <w:rPr>
          <w:rFonts w:cs="Arial"/>
          <w:sz w:val="24"/>
          <w:szCs w:val="24"/>
          <w:lang w:val="en-US"/>
        </w:rPr>
        <w:t>Pereska</w:t>
      </w:r>
      <w:proofErr w:type="spellEnd"/>
      <w:r w:rsidRPr="006400F8">
        <w:rPr>
          <w:rFonts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cs="Arial"/>
          <w:sz w:val="24"/>
          <w:szCs w:val="24"/>
          <w:lang w:val="en-US"/>
        </w:rPr>
        <w:t>Bleo</w:t>
      </w:r>
      <w:proofErr w:type="spellEnd"/>
      <w:r w:rsidRPr="006400F8">
        <w:rPr>
          <w:rFonts w:cs="Arial"/>
          <w:sz w:val="24"/>
          <w:szCs w:val="24"/>
          <w:lang w:val="en-US"/>
        </w:rPr>
        <w:t>” (</w:t>
      </w:r>
      <w:proofErr w:type="spellStart"/>
      <w:r w:rsidRPr="00A70F1B">
        <w:rPr>
          <w:rFonts w:cs="Arial"/>
          <w:sz w:val="24"/>
          <w:szCs w:val="24"/>
          <w:lang w:val="en-US"/>
        </w:rPr>
        <w:t>Revista</w:t>
      </w:r>
      <w:proofErr w:type="spellEnd"/>
      <w:r w:rsidRPr="00A70F1B">
        <w:rPr>
          <w:rFonts w:cs="Arial"/>
          <w:sz w:val="24"/>
          <w:szCs w:val="24"/>
          <w:lang w:val="en-US"/>
        </w:rPr>
        <w:t xml:space="preserve"> </w:t>
      </w:r>
      <w:hyperlink r:id="rId7" w:history="1"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 xml:space="preserve">Archives of </w:t>
        </w:r>
        <w:proofErr w:type="spellStart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>Current</w:t>
        </w:r>
        <w:proofErr w:type="spellEnd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 xml:space="preserve"> </w:t>
        </w:r>
        <w:proofErr w:type="spellStart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>Research</w:t>
        </w:r>
        <w:proofErr w:type="spellEnd"/>
        <w:r w:rsidRPr="00A70F1B">
          <w:rPr>
            <w:rStyle w:val="Hipervnculo"/>
            <w:rFonts w:cs="Arial"/>
            <w:b/>
            <w:bCs/>
            <w:color w:val="auto"/>
            <w:sz w:val="24"/>
            <w:szCs w:val="24"/>
            <w:lang w:val="fr-FR"/>
          </w:rPr>
          <w:t xml:space="preserve"> International</w:t>
        </w:r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).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Por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el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trabajo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realizado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se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recibió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un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Certificado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de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Excelencia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 en </w:t>
        </w:r>
        <w:proofErr w:type="spellStart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>Revisión</w:t>
        </w:r>
        <w:proofErr w:type="spellEnd"/>
        <w:r w:rsidRPr="00A70F1B">
          <w:rPr>
            <w:rStyle w:val="Hipervnculo"/>
            <w:rFonts w:cs="Arial"/>
            <w:bCs/>
            <w:color w:val="auto"/>
            <w:sz w:val="24"/>
            <w:szCs w:val="24"/>
            <w:lang w:val="fr-FR"/>
          </w:rPr>
          <w:t xml:space="preserve">. </w:t>
        </w:r>
      </w:hyperlink>
      <w:r w:rsidRPr="006400F8">
        <w:rPr>
          <w:rFonts w:cs="Arial"/>
          <w:b/>
          <w:bCs/>
          <w:sz w:val="24"/>
          <w:szCs w:val="24"/>
          <w:lang w:val="es-ES"/>
        </w:rPr>
        <w:t>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</w:rPr>
        <w:t xml:space="preserve">“Efecto de diferentes bioestimulantes en el incremento del rendimiento del frijol </w:t>
      </w:r>
      <w:proofErr w:type="gramStart"/>
      <w:r w:rsidRPr="006400F8">
        <w:rPr>
          <w:rFonts w:cs="Arial"/>
          <w:sz w:val="24"/>
          <w:szCs w:val="24"/>
        </w:rPr>
        <w:t>común(</w:t>
      </w:r>
      <w:proofErr w:type="spellStart"/>
      <w:proofErr w:type="gramEnd"/>
      <w:r w:rsidRPr="006400F8">
        <w:rPr>
          <w:rFonts w:cs="Arial"/>
          <w:i/>
          <w:sz w:val="24"/>
          <w:szCs w:val="24"/>
        </w:rPr>
        <w:t>Phaseolus</w:t>
      </w:r>
      <w:proofErr w:type="spellEnd"/>
      <w:r w:rsidRPr="006400F8">
        <w:rPr>
          <w:rFonts w:cs="Arial"/>
          <w:i/>
          <w:sz w:val="24"/>
          <w:szCs w:val="24"/>
        </w:rPr>
        <w:t xml:space="preserve"> </w:t>
      </w:r>
      <w:proofErr w:type="spellStart"/>
      <w:r w:rsidRPr="006400F8">
        <w:rPr>
          <w:rFonts w:cs="Arial"/>
          <w:i/>
          <w:sz w:val="24"/>
          <w:szCs w:val="24"/>
        </w:rPr>
        <w:t>vulgaris</w:t>
      </w:r>
      <w:proofErr w:type="spellEnd"/>
      <w:r w:rsidRPr="006400F8">
        <w:rPr>
          <w:rFonts w:cs="Arial"/>
          <w:sz w:val="24"/>
          <w:szCs w:val="24"/>
        </w:rPr>
        <w:t xml:space="preserve"> L.)” </w:t>
      </w:r>
      <w:r w:rsidRPr="006400F8">
        <w:rPr>
          <w:rFonts w:cs="Arial"/>
          <w:sz w:val="24"/>
          <w:szCs w:val="24"/>
          <w:lang w:val="es-ES"/>
        </w:rPr>
        <w:t xml:space="preserve">(Revista </w:t>
      </w:r>
      <w:r w:rsidRPr="006400F8">
        <w:rPr>
          <w:rFonts w:cs="Arial"/>
          <w:b/>
          <w:sz w:val="24"/>
          <w:szCs w:val="24"/>
          <w:lang w:val="es-ES"/>
        </w:rPr>
        <w:t>Centro Agrícola</w:t>
      </w:r>
      <w:r w:rsidRPr="006400F8">
        <w:rPr>
          <w:rFonts w:cs="Arial"/>
          <w:sz w:val="24"/>
          <w:szCs w:val="24"/>
          <w:lang w:val="es-ES"/>
        </w:rPr>
        <w:t>)</w:t>
      </w:r>
      <w:r w:rsidRPr="006400F8">
        <w:rPr>
          <w:rFonts w:cs="Arial"/>
          <w:b/>
          <w:bCs/>
          <w:sz w:val="24"/>
          <w:szCs w:val="24"/>
          <w:lang w:val="es-ES"/>
        </w:rPr>
        <w:t xml:space="preserve"> 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eastAsia="Arial Unicode MS" w:cs="Arial"/>
          <w:sz w:val="24"/>
          <w:szCs w:val="24"/>
          <w:lang w:val="en-US"/>
        </w:rPr>
      </w:pPr>
      <w:r w:rsidRPr="006400F8">
        <w:rPr>
          <w:rFonts w:eastAsia="Arial Unicode MS" w:cs="Arial"/>
          <w:sz w:val="24"/>
          <w:szCs w:val="24"/>
          <w:lang w:val="en-US"/>
        </w:rPr>
        <w:t xml:space="preserve">“The physiological and molecular mechanism of </w:t>
      </w:r>
      <w:proofErr w:type="spellStart"/>
      <w:r w:rsidRPr="006400F8">
        <w:rPr>
          <w:rFonts w:eastAsia="Arial Unicode MS" w:cs="Arial"/>
          <w:sz w:val="24"/>
          <w:szCs w:val="24"/>
          <w:lang w:val="en-US"/>
        </w:rPr>
        <w:t>Brassinosteroid</w:t>
      </w:r>
      <w:proofErr w:type="spellEnd"/>
      <w:r w:rsidRPr="006400F8">
        <w:rPr>
          <w:rFonts w:eastAsia="Arial Unicode MS" w:cs="Arial"/>
          <w:sz w:val="24"/>
          <w:szCs w:val="24"/>
          <w:lang w:val="en-US"/>
        </w:rPr>
        <w:t xml:space="preserve"> in response to stresses. A review” (</w:t>
      </w:r>
      <w:proofErr w:type="spellStart"/>
      <w:r w:rsidRPr="00A70F1B">
        <w:rPr>
          <w:rFonts w:eastAsia="Arial Unicode MS" w:cs="Arial"/>
          <w:sz w:val="24"/>
          <w:szCs w:val="24"/>
          <w:lang w:val="en-US"/>
        </w:rPr>
        <w:t>Revista</w:t>
      </w:r>
      <w:proofErr w:type="spellEnd"/>
      <w:r w:rsidRPr="006400F8">
        <w:rPr>
          <w:rFonts w:eastAsia="Arial Unicode MS" w:cs="Arial"/>
          <w:b/>
          <w:sz w:val="24"/>
          <w:szCs w:val="24"/>
          <w:lang w:val="en-US"/>
        </w:rPr>
        <w:t xml:space="preserve"> Biological Research</w:t>
      </w:r>
      <w:r w:rsidRPr="006400F8">
        <w:rPr>
          <w:rFonts w:eastAsia="Arial Unicode MS" w:cs="Arial"/>
          <w:sz w:val="24"/>
          <w:szCs w:val="24"/>
          <w:lang w:val="en-US"/>
        </w:rPr>
        <w:t>).</w:t>
      </w:r>
      <w:r w:rsidRPr="006400F8">
        <w:rPr>
          <w:rFonts w:cs="Arial"/>
          <w:b/>
          <w:bCs/>
          <w:sz w:val="24"/>
          <w:szCs w:val="24"/>
          <w:lang w:val="es-ES"/>
        </w:rPr>
        <w:t xml:space="preserve"> (Miriam)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“</w:t>
      </w:r>
      <w:proofErr w:type="spellStart"/>
      <w:r w:rsidRPr="006400F8">
        <w:rPr>
          <w:rFonts w:cs="Arial"/>
          <w:sz w:val="24"/>
          <w:szCs w:val="24"/>
        </w:rPr>
        <w:t>Brasinoesteroides</w:t>
      </w:r>
      <w:proofErr w:type="spellEnd"/>
      <w:r w:rsidRPr="006400F8">
        <w:rPr>
          <w:rFonts w:cs="Arial"/>
          <w:sz w:val="24"/>
          <w:szCs w:val="24"/>
        </w:rPr>
        <w:t xml:space="preserve">: promotoras del crecimiento vegetal” (Revista </w:t>
      </w:r>
      <w:r w:rsidRPr="006400F8">
        <w:rPr>
          <w:rFonts w:cs="Arial"/>
          <w:b/>
          <w:sz w:val="24"/>
          <w:szCs w:val="24"/>
        </w:rPr>
        <w:t>CYTAM</w:t>
      </w:r>
      <w:r w:rsidRPr="006400F8">
        <w:rPr>
          <w:rFonts w:cs="Arial"/>
          <w:sz w:val="24"/>
          <w:szCs w:val="24"/>
        </w:rPr>
        <w:t xml:space="preserve">, México) </w:t>
      </w:r>
      <w:r w:rsidRPr="006400F8">
        <w:rPr>
          <w:rFonts w:cs="Arial"/>
          <w:b/>
          <w:bCs/>
          <w:sz w:val="24"/>
          <w:szCs w:val="24"/>
          <w:lang w:val="es-ES"/>
        </w:rPr>
        <w:t>(Miriam)</w:t>
      </w:r>
      <w:r w:rsidRPr="006400F8">
        <w:rPr>
          <w:rFonts w:cs="Arial"/>
          <w:sz w:val="24"/>
          <w:szCs w:val="24"/>
        </w:rPr>
        <w:t xml:space="preserve"> </w:t>
      </w:r>
    </w:p>
    <w:p w:rsidR="003539D9" w:rsidRPr="006400F8" w:rsidRDefault="003539D9" w:rsidP="0014584E">
      <w:pPr>
        <w:numPr>
          <w:ilvl w:val="0"/>
          <w:numId w:val="8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“Estimulación del crecimiento de cultivos de interés económico por cepas de </w:t>
      </w:r>
      <w:proofErr w:type="spellStart"/>
      <w:r w:rsidRPr="006400F8">
        <w:rPr>
          <w:rFonts w:cs="Arial"/>
          <w:i/>
          <w:sz w:val="24"/>
          <w:szCs w:val="24"/>
        </w:rPr>
        <w:t>Bacillus</w:t>
      </w:r>
      <w:proofErr w:type="spellEnd"/>
      <w:r w:rsidRPr="006400F8">
        <w:rPr>
          <w:rFonts w:cs="Arial"/>
          <w:i/>
          <w:sz w:val="24"/>
          <w:szCs w:val="24"/>
        </w:rPr>
        <w:t>”</w:t>
      </w:r>
      <w:r w:rsidRPr="006400F8">
        <w:rPr>
          <w:rFonts w:cs="Arial"/>
          <w:sz w:val="24"/>
          <w:szCs w:val="24"/>
        </w:rPr>
        <w:t xml:space="preserve"> (Revista </w:t>
      </w:r>
      <w:r w:rsidRPr="006400F8">
        <w:rPr>
          <w:rFonts w:cs="Arial"/>
          <w:b/>
          <w:sz w:val="24"/>
          <w:szCs w:val="24"/>
        </w:rPr>
        <w:t>Cultivos Tropicales</w:t>
      </w:r>
      <w:r w:rsidRPr="006400F8">
        <w:rPr>
          <w:rFonts w:cs="Arial"/>
          <w:sz w:val="24"/>
          <w:szCs w:val="24"/>
        </w:rPr>
        <w:t>).</w:t>
      </w:r>
      <w:r w:rsidRPr="006400F8">
        <w:rPr>
          <w:rFonts w:cs="Arial"/>
          <w:b/>
          <w:bCs/>
          <w:sz w:val="24"/>
          <w:szCs w:val="24"/>
          <w:lang w:val="es-ES"/>
        </w:rPr>
        <w:t xml:space="preserve"> (Miriam)</w:t>
      </w:r>
    </w:p>
    <w:p w:rsidR="004D36FB" w:rsidRPr="006400F8" w:rsidRDefault="004D36FB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42_2018: Aislamiento, caracterización y actividad de cepas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Azospirillum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brasilense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asociadas a la caña de azúcar. </w:t>
      </w:r>
      <w:r w:rsidRPr="006400F8">
        <w:rPr>
          <w:rFonts w:asciiTheme="minorHAnsi" w:eastAsia="Arial" w:hAnsiTheme="minorHAnsi" w:cs="Arial"/>
          <w:b/>
          <w:sz w:val="24"/>
          <w:szCs w:val="24"/>
        </w:rPr>
        <w:t>Cultivos Tropicales</w:t>
      </w:r>
      <w:r w:rsidRPr="006400F8">
        <w:rPr>
          <w:rFonts w:asciiTheme="minorHAnsi" w:eastAsia="Arial" w:hAnsiTheme="minorHAnsi" w:cs="Arial"/>
          <w:sz w:val="24"/>
          <w:szCs w:val="24"/>
        </w:rPr>
        <w:t xml:space="preserve"> (</w:t>
      </w:r>
      <w:r w:rsidRPr="006400F8">
        <w:rPr>
          <w:rFonts w:asciiTheme="minorHAnsi" w:eastAsia="Arial" w:hAnsiTheme="minorHAnsi" w:cs="Arial"/>
          <w:b/>
          <w:sz w:val="24"/>
          <w:szCs w:val="24"/>
        </w:rPr>
        <w:t>Tere)</w:t>
      </w:r>
      <w:r w:rsidRPr="006400F8">
        <w:rPr>
          <w:rFonts w:asciiTheme="minorHAnsi" w:hAnsiTheme="minorHAnsi" w:cs="Arial"/>
          <w:sz w:val="24"/>
          <w:szCs w:val="24"/>
        </w:rPr>
        <w:t xml:space="preserve"> </w:t>
      </w:r>
    </w:p>
    <w:p w:rsidR="00BD21F0" w:rsidRPr="006400F8" w:rsidRDefault="00BD21F0" w:rsidP="0014584E">
      <w:pPr>
        <w:pStyle w:val="Prrafodelista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Arbitraje a artículo “</w:t>
      </w:r>
      <w:r w:rsidRPr="006400F8">
        <w:rPr>
          <w:rFonts w:asciiTheme="minorHAnsi" w:hAnsiTheme="minorHAnsi" w:cs="Arial"/>
          <w:sz w:val="24"/>
          <w:szCs w:val="24"/>
        </w:rPr>
        <w:t xml:space="preserve">Influencia del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bioestimulante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comercial CITOQUIN sobre el rendimiento y sus componentes en soya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Glycine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max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L.), en Ecuador”, enviado a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la Revista Cultivos Tropicales (Junio)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(Daimy)</w:t>
      </w:r>
    </w:p>
    <w:p w:rsidR="00BD21F0" w:rsidRPr="006400F8" w:rsidRDefault="00BD21F0" w:rsidP="0014584E">
      <w:pPr>
        <w:pStyle w:val="Prrafodelista"/>
        <w:numPr>
          <w:ilvl w:val="0"/>
          <w:numId w:val="8"/>
        </w:numPr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eastAsia="Palatino Linotype" w:hAnsiTheme="minorHAnsi" w:cs="Arial"/>
          <w:sz w:val="24"/>
          <w:szCs w:val="24"/>
        </w:rPr>
        <w:t xml:space="preserve">Arbitraje a </w:t>
      </w:r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Reporte de nuevo cultivar </w:t>
      </w:r>
      <w:r w:rsidRPr="006400F8">
        <w:rPr>
          <w:rFonts w:asciiTheme="minorHAnsi" w:hAnsiTheme="minorHAnsi" w:cs="Arial"/>
          <w:sz w:val="24"/>
          <w:szCs w:val="24"/>
        </w:rPr>
        <w:t>nuevas variedades de soya, soyig-20 y soyig-22, para condiciones de cuba,</w:t>
      </w:r>
      <w:r w:rsidRPr="006400F8">
        <w:rPr>
          <w:rFonts w:asciiTheme="minorHAnsi" w:hAnsiTheme="minorHAnsi" w:cs="Arial"/>
          <w:cap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sz w:val="24"/>
          <w:szCs w:val="24"/>
        </w:rPr>
        <w:t>enviado a la revista</w:t>
      </w:r>
      <w:r w:rsidRPr="006400F8">
        <w:rPr>
          <w:rFonts w:asciiTheme="minorHAnsi" w:hAnsiTheme="minorHAnsi" w:cs="Arial"/>
          <w:cap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Cultivos Tropicales (Septiembre)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(Daimy)</w:t>
      </w:r>
    </w:p>
    <w:p w:rsidR="00F73CAC" w:rsidRPr="006400F8" w:rsidRDefault="00F73CAC" w:rsidP="0014584E">
      <w:pPr>
        <w:pStyle w:val="Textoindependiente2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-“Influencia del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bioestimulante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comercial CITOQUIN sobre el rendimiento y sus componentes en soya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Glycine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max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</w:t>
      </w:r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sz w:val="24"/>
          <w:szCs w:val="24"/>
        </w:rPr>
        <w:t>(Revista Cultivos Tropicales).</w:t>
      </w:r>
      <w:r w:rsidRPr="006400F8">
        <w:rPr>
          <w:rFonts w:asciiTheme="minorHAnsi" w:hAnsiTheme="minorHAnsi" w:cs="Arial"/>
          <w:b/>
          <w:bCs/>
          <w:sz w:val="24"/>
          <w:szCs w:val="24"/>
          <w:lang w:val="es-ES"/>
        </w:rPr>
        <w:t xml:space="preserve"> (Miriam)</w:t>
      </w:r>
    </w:p>
    <w:p w:rsidR="00F73CAC" w:rsidRPr="006400F8" w:rsidRDefault="00F73CAC" w:rsidP="0014584E">
      <w:pPr>
        <w:pStyle w:val="Textoindependiente2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  <w:lang w:val="es-ES"/>
        </w:rPr>
      </w:pPr>
      <w:r w:rsidRPr="006400F8">
        <w:rPr>
          <w:rFonts w:asciiTheme="minorHAnsi" w:hAnsiTheme="minorHAnsi" w:cs="Arial"/>
          <w:sz w:val="24"/>
          <w:szCs w:val="24"/>
        </w:rPr>
        <w:t>10-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“</w:t>
      </w:r>
      <w:r w:rsidRPr="006400F8">
        <w:rPr>
          <w:rFonts w:asciiTheme="minorHAnsi" w:hAnsiTheme="minorHAnsi" w:cs="Arial"/>
          <w:sz w:val="24"/>
          <w:szCs w:val="24"/>
        </w:rPr>
        <w:t xml:space="preserve">Efecto del extracto foliar de moringa previo a la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aclimatización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de la piña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var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. </w:t>
      </w:r>
      <w:r w:rsidRPr="006400F8">
        <w:rPr>
          <w:rFonts w:asciiTheme="minorHAnsi" w:hAnsiTheme="minorHAnsi" w:cs="Arial"/>
          <w:bCs/>
          <w:sz w:val="24"/>
          <w:szCs w:val="24"/>
          <w:lang w:val="es-ES"/>
        </w:rPr>
        <w:t xml:space="preserve">‘MD-2’ (Revista Cultivos Tropicales). </w:t>
      </w:r>
      <w:r w:rsidRPr="006400F8">
        <w:rPr>
          <w:rFonts w:asciiTheme="minorHAnsi" w:hAnsiTheme="minorHAnsi" w:cs="Arial"/>
          <w:b/>
          <w:bCs/>
          <w:sz w:val="24"/>
          <w:szCs w:val="24"/>
          <w:lang w:val="es-ES"/>
        </w:rPr>
        <w:t>(Miriam)</w:t>
      </w:r>
    </w:p>
    <w:p w:rsidR="00763195" w:rsidRDefault="00132B03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lastRenderedPageBreak/>
        <w:t>Arbitraje a Proyecto</w:t>
      </w:r>
      <w:r w:rsidRPr="006400F8">
        <w:rPr>
          <w:rFonts w:asciiTheme="minorHAnsi" w:hAnsiTheme="minorHAnsi" w:cs="Arial"/>
          <w:sz w:val="24"/>
          <w:szCs w:val="24"/>
        </w:rPr>
        <w:t xml:space="preserve"> presentado a Alimento Humano: “Alternativas para la nutrición y protección fitosanitaria de cultivos agrícolas mediante el uso de bioproductos de origen microbiano”. </w:t>
      </w:r>
      <w:r w:rsidRPr="006400F8">
        <w:rPr>
          <w:rFonts w:asciiTheme="minorHAnsi" w:hAnsiTheme="minorHAnsi" w:cs="Arial"/>
          <w:b/>
          <w:sz w:val="24"/>
          <w:szCs w:val="24"/>
        </w:rPr>
        <w:t>(Alejandro)</w:t>
      </w:r>
    </w:p>
    <w:p w:rsidR="00763195" w:rsidRPr="00580B4D" w:rsidRDefault="00763195" w:rsidP="0014584E">
      <w:pPr>
        <w:pStyle w:val="Prrafodelista"/>
        <w:numPr>
          <w:ilvl w:val="0"/>
          <w:numId w:val="8"/>
        </w:numPr>
        <w:spacing w:after="0" w:line="240" w:lineRule="auto"/>
        <w:ind w:left="-270" w:hanging="90"/>
        <w:jc w:val="both"/>
        <w:rPr>
          <w:rFonts w:asciiTheme="minorHAnsi" w:hAnsiTheme="minorHAnsi" w:cs="Arial"/>
          <w:sz w:val="24"/>
          <w:szCs w:val="24"/>
        </w:rPr>
      </w:pPr>
      <w:r w:rsidRPr="00580B4D">
        <w:rPr>
          <w:rFonts w:asciiTheme="minorHAnsi" w:hAnsiTheme="minorHAnsi" w:cs="Arial"/>
          <w:sz w:val="24"/>
          <w:szCs w:val="24"/>
        </w:rPr>
        <w:t>Dilucidando la resistencia a la pata prieta en el tabaco cubano</w:t>
      </w:r>
      <w:r w:rsidRPr="00580B4D">
        <w:rPr>
          <w:rFonts w:asciiTheme="minorHAnsi" w:hAnsiTheme="minorHAnsi" w:cs="Arial"/>
          <w:sz w:val="24"/>
          <w:szCs w:val="24"/>
        </w:rPr>
        <w:t>.</w:t>
      </w:r>
      <w:r w:rsidR="00132B03" w:rsidRPr="00580B4D">
        <w:rPr>
          <w:rFonts w:asciiTheme="minorHAnsi" w:hAnsiTheme="minorHAnsi" w:cs="Arial"/>
          <w:sz w:val="24"/>
          <w:szCs w:val="24"/>
        </w:rPr>
        <w:t xml:space="preserve"> CT </w:t>
      </w:r>
      <w:r w:rsidR="00132B03" w:rsidRPr="00580B4D">
        <w:rPr>
          <w:rFonts w:asciiTheme="minorHAnsi" w:hAnsiTheme="minorHAnsi" w:cs="Arial"/>
          <w:b/>
          <w:sz w:val="24"/>
          <w:szCs w:val="24"/>
        </w:rPr>
        <w:t>(Alejandro)</w:t>
      </w:r>
      <w:r w:rsidR="00132B03" w:rsidRPr="00580B4D">
        <w:rPr>
          <w:rFonts w:asciiTheme="minorHAnsi" w:hAnsiTheme="minorHAnsi" w:cs="Arial"/>
          <w:sz w:val="24"/>
          <w:szCs w:val="24"/>
        </w:rPr>
        <w:t xml:space="preserve"> </w:t>
      </w:r>
    </w:p>
    <w:p w:rsidR="00763195" w:rsidRPr="00580B4D" w:rsidRDefault="00763195" w:rsidP="0014584E">
      <w:pPr>
        <w:pStyle w:val="Prrafodelista"/>
        <w:numPr>
          <w:ilvl w:val="0"/>
          <w:numId w:val="8"/>
        </w:numPr>
        <w:spacing w:after="0" w:line="240" w:lineRule="auto"/>
        <w:ind w:left="-270" w:hanging="90"/>
        <w:jc w:val="both"/>
        <w:rPr>
          <w:rFonts w:asciiTheme="minorHAnsi" w:hAnsiTheme="minorHAnsi" w:cs="Arial"/>
          <w:sz w:val="24"/>
          <w:szCs w:val="24"/>
        </w:rPr>
      </w:pPr>
      <w:r w:rsidRPr="00580B4D">
        <w:rPr>
          <w:rFonts w:asciiTheme="minorHAnsi" w:hAnsiTheme="minorHAnsi" w:cs="Arial"/>
          <w:sz w:val="24"/>
          <w:szCs w:val="24"/>
        </w:rPr>
        <w:t>Las sustancias húmicas como bioestimulantes de plantas bajo condiciones de estrés medio ambiental. CT (Alejandro)</w:t>
      </w:r>
    </w:p>
    <w:p w:rsidR="00132B03" w:rsidRPr="00A70F1B" w:rsidRDefault="00132B03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A70F1B">
        <w:rPr>
          <w:rFonts w:asciiTheme="minorHAnsi" w:hAnsiTheme="minorHAnsi" w:cs="Arial"/>
          <w:bCs/>
          <w:sz w:val="24"/>
          <w:szCs w:val="24"/>
        </w:rPr>
        <w:t xml:space="preserve">Revisión del manuscrito de un libro sobre </w:t>
      </w:r>
      <w:proofErr w:type="spellStart"/>
      <w:r w:rsidRPr="00A70F1B">
        <w:rPr>
          <w:rFonts w:asciiTheme="minorHAnsi" w:hAnsiTheme="minorHAnsi" w:cs="Arial"/>
          <w:bCs/>
          <w:sz w:val="24"/>
          <w:szCs w:val="24"/>
        </w:rPr>
        <w:t>Brasinoesteroides</w:t>
      </w:r>
      <w:proofErr w:type="spellEnd"/>
      <w:r w:rsidRPr="00A70F1B">
        <w:rPr>
          <w:rFonts w:asciiTheme="minorHAnsi" w:hAnsiTheme="minorHAnsi" w:cs="Arial"/>
          <w:bCs/>
          <w:sz w:val="24"/>
          <w:szCs w:val="24"/>
        </w:rPr>
        <w:t>, escrito por el investigador brasileño Marco A, Zullo. (</w:t>
      </w:r>
      <w:r w:rsidRPr="00A70F1B">
        <w:rPr>
          <w:rFonts w:asciiTheme="minorHAnsi" w:hAnsiTheme="minorHAnsi" w:cs="Arial"/>
          <w:b/>
          <w:bCs/>
          <w:sz w:val="24"/>
          <w:szCs w:val="24"/>
        </w:rPr>
        <w:t>Miriam)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eastAsia="Calibri" w:hAnsiTheme="minorHAnsi" w:cs="Arial"/>
          <w:color w:val="000000"/>
          <w:sz w:val="24"/>
          <w:szCs w:val="24"/>
        </w:rPr>
        <w:t xml:space="preserve">Efecto del </w:t>
      </w:r>
      <w:proofErr w:type="spellStart"/>
      <w:r w:rsidRPr="006400F8">
        <w:rPr>
          <w:rFonts w:asciiTheme="minorHAnsi" w:eastAsia="Calibri" w:hAnsiTheme="minorHAnsi" w:cs="Arial"/>
          <w:color w:val="000000"/>
          <w:sz w:val="24"/>
          <w:szCs w:val="24"/>
        </w:rPr>
        <w:t>bocashi</w:t>
      </w:r>
      <w:proofErr w:type="spellEnd"/>
      <w:r w:rsidRPr="006400F8">
        <w:rPr>
          <w:rFonts w:asciiTheme="minorHAnsi" w:eastAsia="Calibri" w:hAnsiTheme="minorHAnsi" w:cs="Arial"/>
          <w:color w:val="000000"/>
          <w:sz w:val="24"/>
          <w:szCs w:val="24"/>
        </w:rPr>
        <w:t xml:space="preserve"> en la germinación y desarrollo de rábano </w:t>
      </w:r>
      <w:proofErr w:type="spellStart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>Raphanus</w:t>
      </w:r>
      <w:proofErr w:type="spellEnd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>sativus</w:t>
      </w:r>
      <w:proofErr w:type="spellEnd"/>
      <w:r w:rsidRPr="006400F8">
        <w:rPr>
          <w:rFonts w:asciiTheme="minorHAnsi" w:eastAsia="Calibri" w:hAnsiTheme="minorHAnsi" w:cs="Arial"/>
          <w:i/>
          <w:color w:val="000000"/>
          <w:sz w:val="24"/>
          <w:szCs w:val="24"/>
        </w:rPr>
        <w:t xml:space="preserve"> L. 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eastAsia="Calibri" w:hAnsiTheme="minorHAnsi" w:cs="Arial"/>
          <w:sz w:val="24"/>
          <w:szCs w:val="24"/>
          <w:lang w:val="en-US"/>
        </w:rPr>
      </w:pPr>
      <w:r w:rsidRPr="006400F8">
        <w:rPr>
          <w:rFonts w:asciiTheme="minorHAnsi" w:eastAsia="Calibri" w:hAnsiTheme="minorHAnsi" w:cs="Arial"/>
          <w:color w:val="000000"/>
          <w:sz w:val="24"/>
          <w:szCs w:val="24"/>
          <w:lang w:val="en-US"/>
        </w:rPr>
        <w:t xml:space="preserve">Thiamine as a promoter on initial development in varieties of sugarcane. </w:t>
      </w:r>
      <w:r w:rsidRPr="006400F8">
        <w:rPr>
          <w:rFonts w:asciiTheme="minorHAnsi" w:eastAsia="Calibri" w:hAnsiTheme="minorHAnsi" w:cs="Arial"/>
          <w:b/>
          <w:sz w:val="24"/>
          <w:szCs w:val="24"/>
          <w:lang w:val="en-US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eastAsia="Calibri" w:hAnsiTheme="minorHAnsi" w:cs="Arial"/>
          <w:sz w:val="24"/>
          <w:szCs w:val="24"/>
        </w:rPr>
        <w:t>Arbitraje para revista venezolana (Universidad Nacional Experimental del Táchira, UNET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 xml:space="preserve">). </w:t>
      </w:r>
      <w:r w:rsidRPr="006400F8">
        <w:rPr>
          <w:rFonts w:asciiTheme="minorHAnsi" w:hAnsiTheme="minorHAnsi" w:cs="Arial"/>
          <w:sz w:val="24"/>
          <w:szCs w:val="24"/>
        </w:rPr>
        <w:t>Evaluación del cultivo de papa /</w:t>
      </w:r>
      <w:proofErr w:type="spellStart"/>
      <w:r w:rsidRPr="006400F8">
        <w:rPr>
          <w:rFonts w:asciiTheme="minorHAnsi" w:hAnsiTheme="minorHAnsi" w:cs="Arial"/>
          <w:i/>
          <w:iCs/>
          <w:sz w:val="24"/>
          <w:szCs w:val="24"/>
        </w:rPr>
        <w:t>Solanum</w:t>
      </w:r>
      <w:proofErr w:type="spellEnd"/>
      <w:r w:rsidRPr="006400F8">
        <w:rPr>
          <w:rFonts w:asciiTheme="minorHAnsi" w:hAnsiTheme="minorHAnsi" w:cs="Arial"/>
          <w:i/>
          <w:i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iCs/>
          <w:sz w:val="24"/>
          <w:szCs w:val="24"/>
        </w:rPr>
        <w:t>tuberosum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 variedad 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Angustureña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en dos épocas de siembra. 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Revisión de la Tesis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Yanelis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: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Brasinoesteroides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y sus análogos en la respuesta de plantas de arroz (</w:t>
      </w:r>
      <w:r w:rsidRPr="006400F8">
        <w:rPr>
          <w:rFonts w:asciiTheme="minorHAnsi" w:hAnsiTheme="minorHAnsi" w:cs="Arial"/>
          <w:i/>
          <w:iCs/>
          <w:sz w:val="24"/>
          <w:szCs w:val="24"/>
        </w:rPr>
        <w:t>Oryza sativa</w:t>
      </w:r>
      <w:r w:rsidRPr="006400F8">
        <w:rPr>
          <w:rFonts w:asciiTheme="minorHAnsi" w:hAnsiTheme="minorHAnsi" w:cs="Arial"/>
          <w:sz w:val="24"/>
          <w:szCs w:val="24"/>
        </w:rPr>
        <w:t xml:space="preserve"> L) al estrés por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NaCl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</w:t>
      </w:r>
      <w:r w:rsidRPr="006400F8">
        <w:rPr>
          <w:rFonts w:asciiTheme="minorHAnsi" w:eastAsia="Calibri" w:hAnsiTheme="minorHAnsi" w:cs="Arial"/>
          <w:b/>
          <w:sz w:val="24"/>
          <w:szCs w:val="24"/>
        </w:rPr>
        <w:t>(Jerez)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  <w:lang w:val="en-US"/>
        </w:rPr>
      </w:pPr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Beneficial effect of magnetic treatment water on nutrient absorption during Beta vulgaris cultivation. </w:t>
      </w:r>
      <w:r w:rsidR="00340B9B" w:rsidRPr="006400F8">
        <w:rPr>
          <w:rFonts w:asciiTheme="minorHAnsi" w:hAnsiTheme="minorHAnsi" w:cs="Arial"/>
          <w:sz w:val="24"/>
          <w:szCs w:val="24"/>
        </w:rPr>
        <w:t xml:space="preserve">CT </w:t>
      </w:r>
      <w:r w:rsidRPr="006400F8">
        <w:rPr>
          <w:rFonts w:asciiTheme="minorHAnsi" w:hAnsiTheme="minorHAnsi" w:cs="Arial"/>
          <w:sz w:val="24"/>
          <w:szCs w:val="24"/>
          <w:lang w:val="en-US"/>
        </w:rPr>
        <w:t>(</w:t>
      </w:r>
      <w:proofErr w:type="spellStart"/>
      <w:r w:rsidRPr="00A70F1B">
        <w:rPr>
          <w:rFonts w:asciiTheme="minorHAnsi" w:hAnsiTheme="minorHAnsi" w:cs="Arial"/>
          <w:b/>
          <w:sz w:val="24"/>
          <w:szCs w:val="24"/>
          <w:lang w:val="en-US"/>
        </w:rPr>
        <w:t>Donaldo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>)</w:t>
      </w:r>
    </w:p>
    <w:p w:rsidR="003151AF" w:rsidRPr="006400F8" w:rsidRDefault="003151AF" w:rsidP="0014584E">
      <w:pPr>
        <w:pStyle w:val="Prrafodelista"/>
        <w:numPr>
          <w:ilvl w:val="0"/>
          <w:numId w:val="8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Normas DRIS y rangos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suficiência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para suelo cultivado con f</w:t>
      </w:r>
      <w:r w:rsidR="00340B9B">
        <w:rPr>
          <w:rFonts w:asciiTheme="minorHAnsi" w:hAnsiTheme="minorHAnsi" w:cs="Arial"/>
          <w:sz w:val="24"/>
          <w:szCs w:val="24"/>
        </w:rPr>
        <w:t>rijol de regadío en el cerrado.</w:t>
      </w:r>
      <w:r w:rsidR="00340B9B" w:rsidRPr="006400F8">
        <w:rPr>
          <w:rFonts w:asciiTheme="minorHAnsi" w:hAnsiTheme="minorHAnsi" w:cs="Arial"/>
          <w:sz w:val="24"/>
          <w:szCs w:val="24"/>
        </w:rPr>
        <w:t xml:space="preserve"> CT </w:t>
      </w:r>
      <w:r w:rsidRPr="006400F8">
        <w:rPr>
          <w:rFonts w:asciiTheme="minorHAnsi" w:hAnsiTheme="minorHAnsi" w:cs="Arial"/>
          <w:sz w:val="24"/>
          <w:szCs w:val="24"/>
        </w:rPr>
        <w:t>(</w:t>
      </w:r>
      <w:r w:rsidRPr="00A70F1B">
        <w:rPr>
          <w:rFonts w:asciiTheme="minorHAnsi" w:hAnsiTheme="minorHAnsi" w:cs="Arial"/>
          <w:b/>
          <w:sz w:val="24"/>
          <w:szCs w:val="24"/>
        </w:rPr>
        <w:t>Donaldo</w:t>
      </w:r>
      <w:r w:rsidRPr="006400F8">
        <w:rPr>
          <w:rFonts w:asciiTheme="minorHAnsi" w:hAnsiTheme="minorHAnsi" w:cs="Arial"/>
          <w:sz w:val="24"/>
          <w:szCs w:val="24"/>
        </w:rPr>
        <w:t>)</w:t>
      </w:r>
    </w:p>
    <w:p w:rsidR="00340B9B" w:rsidRPr="00340B9B" w:rsidRDefault="00005406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340B9B">
        <w:rPr>
          <w:rFonts w:asciiTheme="minorHAnsi" w:hAnsiTheme="minorHAnsi" w:cs="Arial"/>
          <w:sz w:val="24"/>
          <w:szCs w:val="24"/>
          <w:lang w:val="es-MX"/>
        </w:rPr>
        <w:t>CT 39 del 2018 titulada: Dilucidando la resistencia a la pata prieta en el tabaco cubano". (</w:t>
      </w:r>
      <w:r w:rsidRPr="00340B9B">
        <w:rPr>
          <w:rFonts w:asciiTheme="minorHAnsi" w:hAnsiTheme="minorHAnsi" w:cs="Arial"/>
          <w:b/>
          <w:sz w:val="24"/>
          <w:szCs w:val="24"/>
          <w:lang w:val="es-MX"/>
        </w:rPr>
        <w:t>Alejandro</w:t>
      </w:r>
      <w:r w:rsidRPr="00340B9B">
        <w:rPr>
          <w:rFonts w:asciiTheme="minorHAnsi" w:hAnsiTheme="minorHAnsi" w:cs="Arial"/>
          <w:sz w:val="24"/>
          <w:szCs w:val="24"/>
          <w:lang w:val="es-MX"/>
        </w:rPr>
        <w:t xml:space="preserve">) </w:t>
      </w:r>
    </w:p>
    <w:p w:rsidR="005F3AF1" w:rsidRPr="005F3AF1" w:rsidRDefault="008D67A0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340B9B">
        <w:rPr>
          <w:rFonts w:asciiTheme="minorHAnsi" w:hAnsiTheme="minorHAnsi" w:cs="Arial"/>
          <w:sz w:val="24"/>
          <w:szCs w:val="24"/>
        </w:rPr>
        <w:t>Evaluación de proyectos de investigación</w:t>
      </w:r>
      <w:r w:rsidRPr="00340B9B">
        <w:rPr>
          <w:rFonts w:asciiTheme="minorHAnsi" w:hAnsiTheme="minorHAnsi" w:cs="Arial"/>
          <w:b/>
          <w:sz w:val="24"/>
          <w:szCs w:val="24"/>
        </w:rPr>
        <w:t xml:space="preserve"> </w:t>
      </w:r>
      <w:r w:rsidRPr="00340B9B">
        <w:rPr>
          <w:rFonts w:asciiTheme="minorHAnsi" w:hAnsiTheme="minorHAnsi" w:cs="Arial"/>
          <w:sz w:val="24"/>
          <w:szCs w:val="24"/>
        </w:rPr>
        <w:t>Programa de Alimento Humano: Rescate de la Voluntad Hidráulica para la Producción de Alimentos y Seguridad Alimentaria en el municipio Colombia, presentado por la Universidad de Las Tunas. (</w:t>
      </w:r>
      <w:r w:rsidRPr="00340B9B">
        <w:rPr>
          <w:rFonts w:asciiTheme="minorHAnsi" w:hAnsiTheme="minorHAnsi" w:cs="Arial"/>
          <w:b/>
          <w:sz w:val="24"/>
          <w:szCs w:val="24"/>
        </w:rPr>
        <w:t>Donaldo</w:t>
      </w:r>
      <w:r w:rsidRPr="00340B9B">
        <w:rPr>
          <w:rFonts w:asciiTheme="minorHAnsi" w:hAnsiTheme="minorHAnsi" w:cs="Arial"/>
          <w:sz w:val="24"/>
          <w:szCs w:val="24"/>
        </w:rPr>
        <w:t>)</w:t>
      </w:r>
    </w:p>
    <w:p w:rsidR="005F3AF1" w:rsidRPr="005F3AF1" w:rsidRDefault="005F3AF1" w:rsidP="0014584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5F3AF1">
        <w:rPr>
          <w:rFonts w:asciiTheme="minorHAnsi" w:hAnsiTheme="minorHAnsi" w:cs="Arial"/>
          <w:sz w:val="24"/>
          <w:szCs w:val="24"/>
        </w:rPr>
        <w:t>Oponencia</w:t>
      </w:r>
      <w:proofErr w:type="spellEnd"/>
      <w:r w:rsidRPr="005F3AF1">
        <w:rPr>
          <w:rFonts w:asciiTheme="minorHAnsi" w:hAnsiTheme="minorHAnsi" w:cs="Arial"/>
          <w:sz w:val="24"/>
          <w:szCs w:val="24"/>
        </w:rPr>
        <w:t xml:space="preserve"> al Informe final del Proyecto: P131-LH-002-028. Efecto de inoculantes microbianos en la productividad y tolerancia a estrés ambiental de gramíneas pratenses y maíz. IIPF Sancti </w:t>
      </w:r>
      <w:proofErr w:type="spellStart"/>
      <w:r w:rsidRPr="005F3AF1">
        <w:rPr>
          <w:rFonts w:asciiTheme="minorHAnsi" w:hAnsiTheme="minorHAnsi" w:cs="Arial"/>
          <w:sz w:val="24"/>
          <w:szCs w:val="24"/>
        </w:rPr>
        <w:t>Spiritus</w:t>
      </w:r>
      <w:proofErr w:type="spellEnd"/>
      <w:r w:rsidRPr="005F3AF1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(</w:t>
      </w:r>
      <w:r w:rsidRPr="005F3AF1">
        <w:rPr>
          <w:rFonts w:asciiTheme="minorHAnsi" w:hAnsiTheme="minorHAnsi" w:cs="Arial"/>
          <w:b/>
          <w:sz w:val="24"/>
          <w:szCs w:val="24"/>
        </w:rPr>
        <w:t>Tere</w:t>
      </w:r>
      <w:r>
        <w:rPr>
          <w:rFonts w:asciiTheme="minorHAnsi" w:hAnsiTheme="minorHAnsi" w:cs="Arial"/>
          <w:sz w:val="24"/>
          <w:szCs w:val="24"/>
        </w:rPr>
        <w:t>)</w:t>
      </w:r>
    </w:p>
    <w:p w:rsidR="003151AF" w:rsidRPr="006400F8" w:rsidRDefault="003151AF" w:rsidP="003400F6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3539D9" w:rsidRDefault="00BE0AD8" w:rsidP="003400F6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BE0AD8">
        <w:rPr>
          <w:rFonts w:asciiTheme="minorHAnsi" w:hAnsiTheme="minorHAnsi" w:cs="Arial"/>
          <w:b/>
          <w:sz w:val="24"/>
          <w:szCs w:val="24"/>
          <w:highlight w:val="yellow"/>
        </w:rPr>
        <w:t xml:space="preserve">Premios </w:t>
      </w:r>
      <w:r w:rsidR="00C806BC">
        <w:rPr>
          <w:rFonts w:asciiTheme="minorHAnsi" w:hAnsiTheme="minorHAnsi" w:cs="Arial"/>
          <w:b/>
          <w:sz w:val="24"/>
          <w:szCs w:val="24"/>
          <w:highlight w:val="yellow"/>
        </w:rPr>
        <w:t xml:space="preserve">y Reconocimientos </w:t>
      </w:r>
      <w:r w:rsidRPr="00BE0AD8">
        <w:rPr>
          <w:rFonts w:asciiTheme="minorHAnsi" w:hAnsiTheme="minorHAnsi" w:cs="Arial"/>
          <w:b/>
          <w:sz w:val="24"/>
          <w:szCs w:val="24"/>
          <w:highlight w:val="yellow"/>
        </w:rPr>
        <w:t>recibidos.</w:t>
      </w:r>
    </w:p>
    <w:p w:rsidR="00BE0AD8" w:rsidRPr="006400F8" w:rsidRDefault="00763195" w:rsidP="003400F6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</w:t>
      </w:r>
    </w:p>
    <w:p w:rsidR="00BB6960" w:rsidRPr="00580B4D" w:rsidRDefault="003539D9" w:rsidP="00EA4447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Premio Destacado</w:t>
      </w:r>
      <w:r w:rsidRPr="006400F8">
        <w:rPr>
          <w:rFonts w:asciiTheme="minorHAnsi" w:hAnsiTheme="minorHAnsi" w:cs="Arial"/>
          <w:sz w:val="24"/>
          <w:szCs w:val="24"/>
        </w:rPr>
        <w:t xml:space="preserve"> del trabajo RIZOBIOS ASOCIADOS A LEGUMINOSAS Y NO LEGUMINOSAS. SELECCIÓN DE CEPAS PROMISORAS PARA LA ELABORACIÓN DE BIOFERTILIZANTES, </w:t>
      </w:r>
      <w:r w:rsidRPr="006400F8">
        <w:rPr>
          <w:rFonts w:asciiTheme="minorHAnsi" w:hAnsiTheme="minorHAnsi" w:cs="Arial"/>
          <w:b/>
          <w:sz w:val="24"/>
          <w:szCs w:val="24"/>
        </w:rPr>
        <w:t>en el Congreso Internacional de Suelos.</w:t>
      </w:r>
      <w:r w:rsidRPr="006400F8">
        <w:rPr>
          <w:rFonts w:asciiTheme="minorHAnsi" w:hAnsiTheme="minorHAnsi" w:cs="Arial"/>
          <w:sz w:val="24"/>
          <w:szCs w:val="24"/>
        </w:rPr>
        <w:t xml:space="preserve"> María Caridad Nápoles,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Ionel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Hernández, Reneé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Perez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Juan C. Cabrera,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Daimy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Costales, Jorge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Corbera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Pedro J. González, Juan F. Ramírez,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Yonger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Tamayo.</w:t>
      </w:r>
    </w:p>
    <w:p w:rsidR="00BB6960" w:rsidRPr="006400F8" w:rsidRDefault="00BB6960" w:rsidP="003400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</w:p>
    <w:p w:rsidR="003539D9" w:rsidRPr="006400F8" w:rsidRDefault="003539D9" w:rsidP="003400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</w:rPr>
        <w:t>PREMIOS CITMA:</w:t>
      </w:r>
    </w:p>
    <w:p w:rsidR="003539D9" w:rsidRPr="006400F8" w:rsidRDefault="003539D9" w:rsidP="0014584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Conservación y explotación del papayo silvestre (</w:t>
      </w:r>
      <w:proofErr w:type="spellStart"/>
      <w:r w:rsidRPr="006400F8">
        <w:rPr>
          <w:rFonts w:cs="Arial"/>
          <w:i/>
          <w:sz w:val="24"/>
          <w:szCs w:val="24"/>
        </w:rPr>
        <w:t>Carica</w:t>
      </w:r>
      <w:proofErr w:type="spellEnd"/>
      <w:r w:rsidRPr="006400F8">
        <w:rPr>
          <w:rFonts w:cs="Arial"/>
          <w:i/>
          <w:sz w:val="24"/>
          <w:szCs w:val="24"/>
        </w:rPr>
        <w:t xml:space="preserve"> papaya</w:t>
      </w:r>
      <w:r w:rsidRPr="006400F8">
        <w:rPr>
          <w:rFonts w:cs="Arial"/>
          <w:sz w:val="24"/>
          <w:szCs w:val="24"/>
        </w:rPr>
        <w:t xml:space="preserve"> L.) en la cuenca</w:t>
      </w:r>
    </w:p>
    <w:p w:rsidR="003539D9" w:rsidRPr="006400F8" w:rsidRDefault="003539D9" w:rsidP="003400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sz w:val="24"/>
          <w:szCs w:val="24"/>
        </w:rPr>
        <w:t>Almendares-Vento</w:t>
      </w:r>
      <w:proofErr w:type="spellEnd"/>
      <w:r w:rsidRPr="006400F8">
        <w:rPr>
          <w:rFonts w:cs="Arial"/>
          <w:sz w:val="24"/>
          <w:szCs w:val="24"/>
        </w:rPr>
        <w:t xml:space="preserve"> a partir de su caracterización y evaluación. (</w:t>
      </w:r>
      <w:r w:rsidRPr="006400F8">
        <w:rPr>
          <w:rFonts w:cs="Arial"/>
          <w:b/>
          <w:sz w:val="24"/>
          <w:szCs w:val="24"/>
        </w:rPr>
        <w:t>Jesús y</w:t>
      </w:r>
      <w:r w:rsidRPr="006400F8">
        <w:rPr>
          <w:rFonts w:cs="Arial"/>
          <w:sz w:val="24"/>
          <w:szCs w:val="24"/>
        </w:rPr>
        <w:t xml:space="preserve"> Col.)</w:t>
      </w:r>
    </w:p>
    <w:p w:rsidR="003539D9" w:rsidRPr="006400F8" w:rsidRDefault="003539D9" w:rsidP="0014584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Potencialidades de una mezcla de </w:t>
      </w:r>
      <w:proofErr w:type="spellStart"/>
      <w:r w:rsidRPr="006400F8">
        <w:rPr>
          <w:rFonts w:cs="Arial"/>
          <w:sz w:val="24"/>
          <w:szCs w:val="24"/>
        </w:rPr>
        <w:t>oligogalacturónidos</w:t>
      </w:r>
      <w:proofErr w:type="spellEnd"/>
      <w:r w:rsidRPr="006400F8">
        <w:rPr>
          <w:rFonts w:cs="Arial"/>
          <w:sz w:val="24"/>
          <w:szCs w:val="24"/>
        </w:rPr>
        <w:t xml:space="preserve"> en la recuperación de suelos contaminado con metales  pesados”(</w:t>
      </w:r>
      <w:r w:rsidRPr="006400F8">
        <w:rPr>
          <w:rFonts w:cs="Arial"/>
          <w:b/>
          <w:sz w:val="24"/>
          <w:szCs w:val="24"/>
        </w:rPr>
        <w:t>Omar Cartaya y Col.)</w:t>
      </w:r>
    </w:p>
    <w:p w:rsidR="003539D9" w:rsidRPr="006400F8" w:rsidRDefault="003539D9" w:rsidP="0014584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580B4D">
        <w:rPr>
          <w:rFonts w:cs="Arial"/>
          <w:sz w:val="24"/>
          <w:szCs w:val="24"/>
        </w:rPr>
        <w:t>Premio compartido con el CENSA</w:t>
      </w:r>
      <w:r w:rsidRPr="006400F8">
        <w:rPr>
          <w:rFonts w:cs="Arial"/>
          <w:b/>
          <w:sz w:val="24"/>
          <w:szCs w:val="24"/>
        </w:rPr>
        <w:t xml:space="preserve">. </w:t>
      </w:r>
      <w:r w:rsidRPr="006400F8">
        <w:rPr>
          <w:rFonts w:cs="Arial"/>
          <w:sz w:val="24"/>
          <w:szCs w:val="24"/>
        </w:rPr>
        <w:t xml:space="preserve">Potencialidades de los ácaros depredadores para el manejo de </w:t>
      </w:r>
      <w:proofErr w:type="spellStart"/>
      <w:r w:rsidRPr="006400F8">
        <w:rPr>
          <w:rFonts w:cs="Arial"/>
          <w:sz w:val="24"/>
          <w:szCs w:val="24"/>
        </w:rPr>
        <w:t>fitoácaros</w:t>
      </w:r>
      <w:proofErr w:type="spellEnd"/>
      <w:r w:rsidRPr="006400F8">
        <w:rPr>
          <w:rFonts w:cs="Arial"/>
          <w:sz w:val="24"/>
          <w:szCs w:val="24"/>
        </w:rPr>
        <w:t xml:space="preserve"> endémicos y exóticos para Cuba. (</w:t>
      </w:r>
      <w:r w:rsidRPr="006400F8">
        <w:rPr>
          <w:rFonts w:cs="Arial"/>
          <w:b/>
          <w:sz w:val="24"/>
          <w:szCs w:val="24"/>
        </w:rPr>
        <w:t>Yanebis Pérez</w:t>
      </w:r>
      <w:r w:rsidRPr="006400F8">
        <w:rPr>
          <w:rFonts w:cs="Arial"/>
          <w:sz w:val="24"/>
          <w:szCs w:val="24"/>
        </w:rPr>
        <w:t>)</w:t>
      </w:r>
    </w:p>
    <w:p w:rsidR="003677F7" w:rsidRPr="00C806BC" w:rsidRDefault="009E3D14" w:rsidP="0014584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Se entrega Premio CITMA Provincial. Respuestas de plantas de frijol común (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Phaseolus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vulgaris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 a la aplicación de productos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bioactivos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previo a la inoculación con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Rhizobium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.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Lisbel Martínez,</w:t>
      </w:r>
      <w:r w:rsidRPr="006400F8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iCs/>
          <w:sz w:val="24"/>
          <w:szCs w:val="24"/>
        </w:rPr>
        <w:t>Miriam Núñez Vázquez, María C. Nápoles García</w:t>
      </w:r>
      <w:r w:rsidR="00C754CF" w:rsidRPr="006400F8">
        <w:rPr>
          <w:rFonts w:asciiTheme="minorHAnsi" w:hAnsiTheme="minorHAnsi" w:cs="Arial"/>
          <w:iCs/>
          <w:sz w:val="24"/>
          <w:szCs w:val="24"/>
        </w:rPr>
        <w:t>.</w:t>
      </w:r>
    </w:p>
    <w:p w:rsidR="00C806BC" w:rsidRDefault="00C806BC" w:rsidP="00C806B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iCs/>
          <w:sz w:val="24"/>
          <w:szCs w:val="24"/>
        </w:rPr>
      </w:pPr>
    </w:p>
    <w:p w:rsidR="00C806BC" w:rsidRPr="006400F8" w:rsidRDefault="00C806BC" w:rsidP="00C806BC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Academia de Ciencias de Cuba</w:t>
      </w:r>
      <w:r w:rsidRPr="006400F8">
        <w:rPr>
          <w:rFonts w:cs="Arial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Nuevos Miembros (2)</w:t>
      </w:r>
    </w:p>
    <w:p w:rsidR="00C806BC" w:rsidRPr="006400F8" w:rsidRDefault="00C806BC" w:rsidP="00C806BC">
      <w:pPr>
        <w:numPr>
          <w:ilvl w:val="0"/>
          <w:numId w:val="9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lastRenderedPageBreak/>
        <w:t xml:space="preserve">María C. Nápoles García </w:t>
      </w:r>
      <w:r>
        <w:rPr>
          <w:rFonts w:cs="Arial"/>
          <w:sz w:val="24"/>
          <w:szCs w:val="24"/>
        </w:rPr>
        <w:t>e</w:t>
      </w:r>
      <w:r w:rsidRPr="006400F8">
        <w:rPr>
          <w:rFonts w:cs="Arial"/>
          <w:sz w:val="24"/>
          <w:szCs w:val="24"/>
        </w:rPr>
        <w:t xml:space="preserve">legida como miembro </w:t>
      </w:r>
      <w:r>
        <w:rPr>
          <w:rFonts w:cs="Arial"/>
          <w:sz w:val="24"/>
          <w:szCs w:val="24"/>
        </w:rPr>
        <w:t xml:space="preserve">titular </w:t>
      </w:r>
      <w:r w:rsidRPr="006400F8">
        <w:rPr>
          <w:rFonts w:cs="Arial"/>
          <w:sz w:val="24"/>
          <w:szCs w:val="24"/>
        </w:rPr>
        <w:t xml:space="preserve">de la ACC. </w:t>
      </w:r>
    </w:p>
    <w:p w:rsidR="00C806BC" w:rsidRPr="006400F8" w:rsidRDefault="00C806BC" w:rsidP="00C806BC">
      <w:pPr>
        <w:numPr>
          <w:ilvl w:val="0"/>
          <w:numId w:val="9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Ionel</w:t>
      </w:r>
      <w:proofErr w:type="spellEnd"/>
      <w:r>
        <w:rPr>
          <w:rFonts w:cs="Arial"/>
          <w:sz w:val="24"/>
          <w:szCs w:val="24"/>
        </w:rPr>
        <w:t xml:space="preserve"> Hernández Forte</w:t>
      </w:r>
      <w:r w:rsidRPr="006400F8">
        <w:rPr>
          <w:rFonts w:cs="Arial"/>
          <w:sz w:val="24"/>
          <w:szCs w:val="24"/>
        </w:rPr>
        <w:t xml:space="preserve"> elegido </w:t>
      </w:r>
      <w:r>
        <w:rPr>
          <w:rFonts w:cs="Arial"/>
          <w:sz w:val="24"/>
          <w:szCs w:val="24"/>
        </w:rPr>
        <w:t xml:space="preserve">como </w:t>
      </w:r>
      <w:r w:rsidRPr="006400F8">
        <w:rPr>
          <w:rFonts w:cs="Arial"/>
          <w:sz w:val="24"/>
          <w:szCs w:val="24"/>
        </w:rPr>
        <w:t>Joven Asociado a la ACC.</w:t>
      </w:r>
    </w:p>
    <w:p w:rsidR="00C806BC" w:rsidRDefault="00C806BC" w:rsidP="00C806BC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C806BC" w:rsidRPr="006400F8" w:rsidRDefault="00C806BC" w:rsidP="00C806BC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Participación en Tribunales. (6)</w:t>
      </w:r>
    </w:p>
    <w:p w:rsidR="00C806BC" w:rsidRPr="006400F8" w:rsidRDefault="00C806BC" w:rsidP="00C806BC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C806BC" w:rsidRDefault="00C806BC" w:rsidP="003400F6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6400F8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A4447">
        <w:rPr>
          <w:rFonts w:cs="Arial"/>
          <w:b/>
          <w:sz w:val="24"/>
          <w:szCs w:val="24"/>
          <w:highlight w:val="yellow"/>
        </w:rPr>
        <w:t>I</w:t>
      </w:r>
      <w:r w:rsidR="006400F8" w:rsidRPr="00EA4447">
        <w:rPr>
          <w:rFonts w:cs="Arial"/>
          <w:b/>
          <w:sz w:val="24"/>
          <w:szCs w:val="24"/>
          <w:highlight w:val="yellow"/>
        </w:rPr>
        <w:t>ntroducción, extensión o generalización</w:t>
      </w:r>
      <w:r w:rsidRPr="00EA4447">
        <w:rPr>
          <w:rFonts w:cs="Arial"/>
          <w:b/>
          <w:sz w:val="24"/>
          <w:szCs w:val="24"/>
          <w:highlight w:val="yellow"/>
        </w:rPr>
        <w:t xml:space="preserve"> de Resultados</w:t>
      </w:r>
      <w:r w:rsidR="006400F8" w:rsidRPr="00EA4447">
        <w:rPr>
          <w:rFonts w:cs="Arial"/>
          <w:b/>
          <w:sz w:val="24"/>
          <w:szCs w:val="24"/>
          <w:highlight w:val="yellow"/>
        </w:rPr>
        <w:t>.</w:t>
      </w:r>
    </w:p>
    <w:p w:rsidR="00EA4447" w:rsidRPr="006400F8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6400F8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Se continúa intentando generalizar el uso de Azofert y </w:t>
      </w:r>
      <w:proofErr w:type="spellStart"/>
      <w:r>
        <w:rPr>
          <w:rFonts w:cs="Arial"/>
          <w:b/>
          <w:sz w:val="24"/>
          <w:szCs w:val="24"/>
        </w:rPr>
        <w:t>Quitomax</w:t>
      </w:r>
      <w:proofErr w:type="spellEnd"/>
      <w:r>
        <w:rPr>
          <w:rFonts w:cs="Arial"/>
          <w:b/>
          <w:sz w:val="24"/>
          <w:szCs w:val="24"/>
        </w:rPr>
        <w:t xml:space="preserve"> en diferentes cultivos y regiones.</w:t>
      </w:r>
    </w:p>
    <w:p w:rsidR="00EA4447" w:rsidRPr="006400F8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6400F8" w:rsidRPr="006400F8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Se comienzan experimentos de</w:t>
      </w:r>
      <w:r w:rsidR="006400F8" w:rsidRPr="006400F8">
        <w:rPr>
          <w:rFonts w:cs="Arial"/>
          <w:b/>
          <w:sz w:val="24"/>
          <w:szCs w:val="24"/>
        </w:rPr>
        <w:t xml:space="preserve"> introducción de un </w:t>
      </w:r>
      <w:proofErr w:type="spellStart"/>
      <w:r w:rsidR="006400F8" w:rsidRPr="006400F8">
        <w:rPr>
          <w:rFonts w:cs="Arial"/>
          <w:b/>
          <w:sz w:val="24"/>
          <w:szCs w:val="24"/>
        </w:rPr>
        <w:t>biofertilizante</w:t>
      </w:r>
      <w:proofErr w:type="spellEnd"/>
      <w:r w:rsidR="006400F8" w:rsidRPr="006400F8">
        <w:rPr>
          <w:rFonts w:cs="Arial"/>
          <w:b/>
          <w:sz w:val="24"/>
          <w:szCs w:val="24"/>
        </w:rPr>
        <w:t xml:space="preserve"> a base de </w:t>
      </w:r>
      <w:proofErr w:type="spellStart"/>
      <w:r w:rsidR="006400F8" w:rsidRPr="006400F8">
        <w:rPr>
          <w:rFonts w:cs="Arial"/>
          <w:b/>
          <w:sz w:val="24"/>
          <w:szCs w:val="24"/>
        </w:rPr>
        <w:t>Spirulina</w:t>
      </w:r>
      <w:proofErr w:type="spellEnd"/>
      <w:r w:rsidR="006400F8" w:rsidRPr="006400F8">
        <w:rPr>
          <w:rFonts w:cs="Arial"/>
          <w:b/>
          <w:sz w:val="24"/>
          <w:szCs w:val="24"/>
        </w:rPr>
        <w:t xml:space="preserve"> y vinaza en áreas del INCA en los cultivos de frijoles, garbanzo y tomate y en áreas de la CPA Héroes de </w:t>
      </w:r>
      <w:proofErr w:type="spellStart"/>
      <w:r w:rsidR="006400F8" w:rsidRPr="006400F8">
        <w:rPr>
          <w:rFonts w:cs="Arial"/>
          <w:b/>
          <w:sz w:val="24"/>
          <w:szCs w:val="24"/>
        </w:rPr>
        <w:t>Yaguajay</w:t>
      </w:r>
      <w:proofErr w:type="spellEnd"/>
      <w:r w:rsidR="006400F8" w:rsidRPr="006400F8">
        <w:rPr>
          <w:rFonts w:cs="Arial"/>
          <w:b/>
          <w:sz w:val="24"/>
          <w:szCs w:val="24"/>
        </w:rPr>
        <w:t xml:space="preserve">, de </w:t>
      </w:r>
      <w:proofErr w:type="spellStart"/>
      <w:r w:rsidR="006400F8" w:rsidRPr="006400F8">
        <w:rPr>
          <w:rFonts w:cs="Arial"/>
          <w:b/>
          <w:sz w:val="24"/>
          <w:szCs w:val="24"/>
        </w:rPr>
        <w:t>Alquízar</w:t>
      </w:r>
      <w:proofErr w:type="spellEnd"/>
      <w:r w:rsidR="006400F8" w:rsidRPr="006400F8">
        <w:rPr>
          <w:rFonts w:cs="Arial"/>
          <w:b/>
          <w:sz w:val="24"/>
          <w:szCs w:val="24"/>
        </w:rPr>
        <w:t xml:space="preserve"> en posturas de aguacate. Se realizan coordinaciones para validar este </w:t>
      </w:r>
      <w:proofErr w:type="spellStart"/>
      <w:r w:rsidR="006400F8" w:rsidRPr="006400F8">
        <w:rPr>
          <w:rFonts w:cs="Arial"/>
          <w:b/>
          <w:sz w:val="24"/>
          <w:szCs w:val="24"/>
        </w:rPr>
        <w:t>biofertilizante</w:t>
      </w:r>
      <w:proofErr w:type="spellEnd"/>
      <w:r w:rsidR="006400F8" w:rsidRPr="006400F8">
        <w:rPr>
          <w:rFonts w:cs="Arial"/>
          <w:b/>
          <w:sz w:val="24"/>
          <w:szCs w:val="24"/>
        </w:rPr>
        <w:t xml:space="preserve"> con productores de </w:t>
      </w:r>
      <w:proofErr w:type="spellStart"/>
      <w:r w:rsidR="006400F8" w:rsidRPr="006400F8">
        <w:rPr>
          <w:rFonts w:cs="Arial"/>
          <w:b/>
          <w:sz w:val="24"/>
          <w:szCs w:val="24"/>
        </w:rPr>
        <w:t>Mayabeque</w:t>
      </w:r>
      <w:proofErr w:type="spellEnd"/>
      <w:r w:rsidR="006400F8" w:rsidRPr="006400F8">
        <w:rPr>
          <w:rFonts w:cs="Arial"/>
          <w:b/>
          <w:sz w:val="24"/>
          <w:szCs w:val="24"/>
        </w:rPr>
        <w:t xml:space="preserve">. </w:t>
      </w:r>
    </w:p>
    <w:p w:rsidR="00EA4447" w:rsidRDefault="00EA444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3677F7" w:rsidRPr="006400F8" w:rsidRDefault="00070E15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A4447">
        <w:rPr>
          <w:rFonts w:cs="Arial"/>
          <w:b/>
          <w:sz w:val="24"/>
          <w:szCs w:val="24"/>
          <w:highlight w:val="yellow"/>
        </w:rPr>
        <w:t>Patentes y</w:t>
      </w:r>
      <w:r w:rsidR="003677F7" w:rsidRPr="00EA4447">
        <w:rPr>
          <w:rFonts w:cs="Arial"/>
          <w:b/>
          <w:sz w:val="24"/>
          <w:szCs w:val="24"/>
          <w:highlight w:val="yellow"/>
        </w:rPr>
        <w:t xml:space="preserve"> Registros:</w:t>
      </w:r>
    </w:p>
    <w:p w:rsidR="003677F7" w:rsidRPr="006400F8" w:rsidRDefault="003677F7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3677F7" w:rsidRPr="00EA4447" w:rsidRDefault="003677F7" w:rsidP="0014584E">
      <w:pPr>
        <w:pStyle w:val="Prrafode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 w:rsidRPr="00EA4447">
        <w:rPr>
          <w:rFonts w:asciiTheme="minorHAnsi" w:hAnsiTheme="minorHAnsi" w:cs="Arial"/>
          <w:sz w:val="24"/>
          <w:szCs w:val="24"/>
        </w:rPr>
        <w:t>Se entrega nueva Solicitud de Registro: Azofert-K</w:t>
      </w:r>
    </w:p>
    <w:p w:rsidR="003677F7" w:rsidRPr="00EA4447" w:rsidRDefault="003677F7" w:rsidP="0014584E">
      <w:pPr>
        <w:pStyle w:val="Prrafode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 w:rsidRPr="00EA4447">
        <w:rPr>
          <w:rFonts w:asciiTheme="minorHAnsi" w:hAnsiTheme="minorHAnsi" w:cs="Arial"/>
          <w:sz w:val="24"/>
          <w:szCs w:val="24"/>
        </w:rPr>
        <w:t>Se presenta Solicitud de prórroga Registro Azofert-S</w:t>
      </w:r>
    </w:p>
    <w:p w:rsidR="003677F7" w:rsidRPr="00EA4447" w:rsidRDefault="003677F7" w:rsidP="0014584E">
      <w:pPr>
        <w:pStyle w:val="Prrafode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 w:rsidRPr="00EA4447">
        <w:rPr>
          <w:rFonts w:asciiTheme="minorHAnsi" w:hAnsiTheme="minorHAnsi" w:cs="Arial"/>
          <w:sz w:val="24"/>
          <w:szCs w:val="24"/>
        </w:rPr>
        <w:t>Se solicita patente Azofert-Plus</w:t>
      </w:r>
    </w:p>
    <w:p w:rsidR="00132B03" w:rsidRPr="00EA4447" w:rsidRDefault="00EA4447" w:rsidP="0014584E">
      <w:pPr>
        <w:pStyle w:val="Prrafodelista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Se registró </w:t>
      </w:r>
      <w:proofErr w:type="spellStart"/>
      <w:r w:rsidR="00132B03" w:rsidRPr="00EA4447">
        <w:rPr>
          <w:rFonts w:asciiTheme="minorHAnsi" w:hAnsiTheme="minorHAnsi" w:cs="Arial"/>
          <w:b/>
          <w:sz w:val="24"/>
          <w:szCs w:val="24"/>
        </w:rPr>
        <w:t>Pectimorf</w:t>
      </w:r>
      <w:proofErr w:type="spellEnd"/>
      <w:r w:rsidR="00132B03" w:rsidRPr="00EA4447">
        <w:rPr>
          <w:rFonts w:asciiTheme="minorHAnsi" w:hAnsiTheme="minorHAnsi" w:cs="Arial"/>
          <w:b/>
          <w:sz w:val="24"/>
          <w:szCs w:val="24"/>
        </w:rPr>
        <w:t>®</w:t>
      </w:r>
      <w:r w:rsidR="00132B03" w:rsidRPr="00EA4447">
        <w:rPr>
          <w:rFonts w:asciiTheme="minorHAnsi" w:hAnsiTheme="minorHAnsi" w:cs="Arial"/>
          <w:sz w:val="24"/>
          <w:szCs w:val="24"/>
        </w:rPr>
        <w:t xml:space="preserve"> en el registro de bioestimulantes y fertilizantes de Cuba.</w:t>
      </w:r>
    </w:p>
    <w:p w:rsidR="00BB6960" w:rsidRPr="006400F8" w:rsidRDefault="00BB6960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highlight w:val="yellow"/>
        </w:rPr>
      </w:pPr>
    </w:p>
    <w:p w:rsidR="00BB6960" w:rsidRPr="006400F8" w:rsidRDefault="00BB6960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EA4447">
        <w:rPr>
          <w:rFonts w:cs="Arial"/>
          <w:b/>
          <w:sz w:val="24"/>
          <w:szCs w:val="24"/>
          <w:highlight w:val="yellow"/>
        </w:rPr>
        <w:t>Congreso, Eventos y Talleres.</w:t>
      </w:r>
      <w:r w:rsidRPr="006400F8">
        <w:rPr>
          <w:rFonts w:cs="Arial"/>
          <w:b/>
          <w:sz w:val="24"/>
          <w:szCs w:val="24"/>
        </w:rPr>
        <w:t xml:space="preserve"> </w:t>
      </w:r>
    </w:p>
    <w:p w:rsidR="00BB6960" w:rsidRPr="006400F8" w:rsidRDefault="00BB6960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highlight w:val="yellow"/>
          <w:lang w:val="es-MX"/>
        </w:rPr>
      </w:pPr>
    </w:p>
    <w:p w:rsidR="0015644C" w:rsidRPr="0014584E" w:rsidRDefault="0015644C" w:rsidP="0014584E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14584E">
        <w:rPr>
          <w:rFonts w:cs="Arial"/>
          <w:b/>
          <w:sz w:val="24"/>
          <w:szCs w:val="24"/>
        </w:rPr>
        <w:t>Congreso Internacional de Suelos. (1)</w:t>
      </w:r>
    </w:p>
    <w:p w:rsidR="0015644C" w:rsidRPr="006400F8" w:rsidRDefault="0015644C" w:rsidP="0014584E">
      <w:pPr>
        <w:numPr>
          <w:ilvl w:val="0"/>
          <w:numId w:val="17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Rizobios asociados a leguminosas y no leguminosas. Selección de cepas promisoras para la elaboración de biofertilizantes. </w:t>
      </w:r>
      <w:r w:rsidRPr="006400F8">
        <w:rPr>
          <w:rFonts w:cs="Arial"/>
          <w:b/>
          <w:sz w:val="24"/>
          <w:szCs w:val="24"/>
        </w:rPr>
        <w:t>María Caridad Nápoles</w:t>
      </w:r>
      <w:r w:rsidRPr="006400F8">
        <w:rPr>
          <w:rFonts w:cs="Arial"/>
          <w:sz w:val="24"/>
          <w:szCs w:val="24"/>
        </w:rPr>
        <w:t xml:space="preserve">, Ionel Hernández, Reneé Pérez, Juan C. Cabrera, </w:t>
      </w:r>
      <w:proofErr w:type="spellStart"/>
      <w:r w:rsidRPr="006400F8">
        <w:rPr>
          <w:rFonts w:cs="Arial"/>
          <w:sz w:val="24"/>
          <w:szCs w:val="24"/>
        </w:rPr>
        <w:t>Daimy</w:t>
      </w:r>
      <w:proofErr w:type="spellEnd"/>
      <w:r w:rsidRPr="006400F8">
        <w:rPr>
          <w:rFonts w:cs="Arial"/>
          <w:sz w:val="24"/>
          <w:szCs w:val="24"/>
        </w:rPr>
        <w:t xml:space="preserve"> Costales, Jorge </w:t>
      </w:r>
      <w:proofErr w:type="spellStart"/>
      <w:r w:rsidRPr="006400F8">
        <w:rPr>
          <w:rFonts w:cs="Arial"/>
          <w:sz w:val="24"/>
          <w:szCs w:val="24"/>
        </w:rPr>
        <w:t>Corbera</w:t>
      </w:r>
      <w:proofErr w:type="spellEnd"/>
      <w:r w:rsidRPr="006400F8">
        <w:rPr>
          <w:rFonts w:cs="Arial"/>
          <w:sz w:val="24"/>
          <w:szCs w:val="24"/>
        </w:rPr>
        <w:t xml:space="preserve">, Pedro J. González, Juan F. Ramírez, </w:t>
      </w:r>
      <w:proofErr w:type="spellStart"/>
      <w:r w:rsidRPr="006400F8">
        <w:rPr>
          <w:rFonts w:cs="Arial"/>
          <w:sz w:val="24"/>
          <w:szCs w:val="24"/>
        </w:rPr>
        <w:t>Yonger</w:t>
      </w:r>
      <w:proofErr w:type="spellEnd"/>
      <w:r w:rsidRPr="006400F8">
        <w:rPr>
          <w:rFonts w:cs="Arial"/>
          <w:sz w:val="24"/>
          <w:szCs w:val="24"/>
        </w:rPr>
        <w:t xml:space="preserve"> Tamayo.</w:t>
      </w:r>
    </w:p>
    <w:p w:rsidR="00BB6960" w:rsidRPr="0014584E" w:rsidRDefault="00BB6960" w:rsidP="0014584E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14584E">
        <w:rPr>
          <w:rFonts w:cs="Arial"/>
          <w:b/>
          <w:bCs/>
          <w:sz w:val="24"/>
          <w:szCs w:val="24"/>
        </w:rPr>
        <w:t>Congreso de Química (CLAQ 2018)</w:t>
      </w:r>
      <w:r w:rsidR="0015644C" w:rsidRPr="0014584E">
        <w:rPr>
          <w:rFonts w:cs="Arial"/>
          <w:b/>
          <w:bCs/>
          <w:sz w:val="24"/>
          <w:szCs w:val="24"/>
        </w:rPr>
        <w:t xml:space="preserve"> </w:t>
      </w:r>
      <w:r w:rsidR="0015644C" w:rsidRPr="0014584E">
        <w:rPr>
          <w:rFonts w:cs="Arial"/>
          <w:b/>
          <w:sz w:val="24"/>
          <w:szCs w:val="24"/>
        </w:rPr>
        <w:t>(4)</w:t>
      </w:r>
    </w:p>
    <w:p w:rsidR="00BB6960" w:rsidRPr="006400F8" w:rsidRDefault="00BB6960" w:rsidP="0014584E">
      <w:pPr>
        <w:numPr>
          <w:ilvl w:val="0"/>
          <w:numId w:val="15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“Análisis de sensibilidad económica del QuitoMax®.” </w:t>
      </w:r>
      <w:r w:rsidRPr="006400F8">
        <w:rPr>
          <w:rFonts w:cs="Arial"/>
          <w:b/>
          <w:bCs/>
          <w:sz w:val="24"/>
          <w:szCs w:val="24"/>
        </w:rPr>
        <w:t>Moreno Ana Ma</w:t>
      </w:r>
      <w:r w:rsidRPr="006400F8">
        <w:rPr>
          <w:rFonts w:cs="Arial"/>
          <w:bCs/>
          <w:sz w:val="24"/>
          <w:szCs w:val="24"/>
        </w:rPr>
        <w:t>., Cartaya O.  Mederos Yuliem, Hernández J.</w:t>
      </w:r>
    </w:p>
    <w:p w:rsidR="00BB6960" w:rsidRPr="006400F8" w:rsidRDefault="00BB6960" w:rsidP="0014584E">
      <w:pPr>
        <w:pStyle w:val="Prrafodelista"/>
        <w:numPr>
          <w:ilvl w:val="0"/>
          <w:numId w:val="15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bCs/>
          <w:sz w:val="24"/>
          <w:szCs w:val="24"/>
        </w:rPr>
        <w:t xml:space="preserve">“Empleo de una mezcla de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oligogalacturónidos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para la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fitoextracción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de metales pesados en un suelo contaminado”; </w:t>
      </w:r>
      <w:r w:rsidRPr="006400F8">
        <w:rPr>
          <w:rFonts w:asciiTheme="minorHAnsi" w:hAnsiTheme="minorHAnsi" w:cs="Arial"/>
          <w:b/>
          <w:bCs/>
          <w:sz w:val="24"/>
          <w:szCs w:val="24"/>
        </w:rPr>
        <w:t>O. Cartaya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; Ana Ma. Moreno; F.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Guridi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>; A. Cabrera y Yenisei Hernández.</w:t>
      </w:r>
    </w:p>
    <w:p w:rsidR="00BB6960" w:rsidRPr="006400F8" w:rsidRDefault="00BB6960" w:rsidP="0014584E">
      <w:pPr>
        <w:pStyle w:val="Prrafodelista"/>
        <w:numPr>
          <w:ilvl w:val="0"/>
          <w:numId w:val="15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n-US"/>
        </w:rPr>
      </w:pPr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Chemical-Physical Characteristics of the Waters of Río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Biajaca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, Pinar </w:t>
      </w:r>
      <w:proofErr w:type="gramStart"/>
      <w:r w:rsidRPr="006400F8">
        <w:rPr>
          <w:rFonts w:asciiTheme="minorHAnsi" w:hAnsiTheme="minorHAnsi" w:cs="Arial"/>
          <w:sz w:val="24"/>
          <w:szCs w:val="24"/>
          <w:lang w:val="en-US"/>
        </w:rPr>
        <w:t>del</w:t>
      </w:r>
      <w:proofErr w:type="gram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Río and its Effects on Cd toxicity in Tomato Plants (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Solanum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Lycopersicum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L.). X Congress of Chemical Sciences, Technology and Innovation, QUIMICUBA 2018,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sección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: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Química</w:t>
      </w:r>
      <w:proofErr w:type="spellEnd"/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en-US"/>
        </w:rPr>
        <w:t>Analítica.</w:t>
      </w:r>
      <w:r w:rsidRPr="006400F8">
        <w:rPr>
          <w:rFonts w:asciiTheme="minorHAnsi" w:hAnsiTheme="minorHAnsi" w:cs="Arial"/>
          <w:b/>
          <w:sz w:val="24"/>
          <w:szCs w:val="24"/>
          <w:lang w:val="en-US"/>
        </w:rPr>
        <w:t>Yenisei</w:t>
      </w:r>
      <w:proofErr w:type="spellEnd"/>
      <w:r w:rsidRPr="006400F8">
        <w:rPr>
          <w:rFonts w:asciiTheme="minorHAnsi" w:hAnsiTheme="minorHAnsi" w:cs="Arial"/>
          <w:b/>
          <w:sz w:val="24"/>
          <w:szCs w:val="24"/>
          <w:lang w:val="en-US"/>
        </w:rPr>
        <w:t xml:space="preserve"> Hernández</w:t>
      </w:r>
      <w:r w:rsidRPr="006400F8">
        <w:rPr>
          <w:rFonts w:asciiTheme="minorHAnsi" w:hAnsiTheme="minorHAnsi" w:cs="Arial"/>
          <w:sz w:val="24"/>
          <w:szCs w:val="24"/>
          <w:lang w:val="en-US"/>
        </w:rPr>
        <w:t xml:space="preserve"> </w:t>
      </w:r>
    </w:p>
    <w:p w:rsidR="00BB6960" w:rsidRPr="006400F8" w:rsidRDefault="00BB6960" w:rsidP="0014584E">
      <w:pPr>
        <w:pStyle w:val="Prrafodelista"/>
        <w:numPr>
          <w:ilvl w:val="0"/>
          <w:numId w:val="15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  <w:lang w:val="es-ES_tradnl"/>
        </w:rPr>
      </w:pPr>
      <w:r w:rsidRPr="006400F8">
        <w:rPr>
          <w:rFonts w:asciiTheme="minorHAnsi" w:hAnsiTheme="minorHAnsi" w:cs="Arial"/>
          <w:sz w:val="24"/>
          <w:szCs w:val="24"/>
        </w:rPr>
        <w:t>Estabilidad química  y  actividad biológica del QuitoMax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®</w:t>
      </w:r>
      <w:r w:rsidRPr="006400F8">
        <w:rPr>
          <w:rFonts w:asciiTheme="minorHAnsi" w:hAnsiTheme="minorHAnsi" w:cs="Arial"/>
          <w:sz w:val="24"/>
          <w:szCs w:val="24"/>
        </w:rPr>
        <w:t xml:space="preserve"> almacenado por un año.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b/>
          <w:bCs/>
          <w:sz w:val="24"/>
          <w:szCs w:val="24"/>
        </w:rPr>
        <w:t>Yuliem Mederos</w:t>
      </w:r>
      <w:r w:rsidRPr="006400F8">
        <w:rPr>
          <w:rFonts w:asciiTheme="minorHAnsi" w:hAnsiTheme="minorHAnsi" w:cs="Arial"/>
          <w:bCs/>
          <w:sz w:val="24"/>
          <w:szCs w:val="24"/>
        </w:rPr>
        <w:t>, Alejandro Falcón</w:t>
      </w:r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, Miguel Ángel Ramírez, Patricia Bernabé Galloway, Juan Hugo Hernández, Lisbel travieso,  Betty Leydis,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Yenisel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la Rosa,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Milaydis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Carrillo. </w:t>
      </w:r>
    </w:p>
    <w:p w:rsidR="00EA4447" w:rsidRPr="0014584E" w:rsidRDefault="0015644C" w:rsidP="0014584E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sz w:val="24"/>
          <w:szCs w:val="24"/>
          <w:lang w:val="en-US"/>
        </w:rPr>
      </w:pPr>
      <w:proofErr w:type="spellStart"/>
      <w:r w:rsidRPr="0014584E">
        <w:rPr>
          <w:rFonts w:cs="Arial"/>
          <w:b/>
          <w:sz w:val="24"/>
          <w:szCs w:val="24"/>
          <w:lang w:val="en-US"/>
        </w:rPr>
        <w:t>Congreso</w:t>
      </w:r>
      <w:proofErr w:type="spellEnd"/>
      <w:r w:rsidRPr="0014584E">
        <w:rPr>
          <w:rFonts w:cs="Arial"/>
          <w:b/>
          <w:sz w:val="24"/>
          <w:szCs w:val="24"/>
          <w:lang w:val="en-US"/>
        </w:rPr>
        <w:t xml:space="preserve"> AGRI BIOSTIMULANTS. </w:t>
      </w:r>
      <w:r w:rsidR="00EA4447" w:rsidRPr="0014584E">
        <w:rPr>
          <w:rFonts w:cs="Arial"/>
          <w:b/>
          <w:sz w:val="24"/>
          <w:szCs w:val="24"/>
          <w:lang w:val="en-US"/>
        </w:rPr>
        <w:t>(1)</w:t>
      </w:r>
    </w:p>
    <w:p w:rsidR="0015644C" w:rsidRPr="006400F8" w:rsidRDefault="00EA4447" w:rsidP="003400F6">
      <w:pPr>
        <w:spacing w:after="0" w:line="240" w:lineRule="auto"/>
        <w:jc w:val="both"/>
        <w:rPr>
          <w:rFonts w:cs="Arial"/>
          <w:sz w:val="24"/>
          <w:szCs w:val="24"/>
          <w:lang w:val="pt-BR"/>
        </w:rPr>
      </w:pPr>
      <w:proofErr w:type="gramStart"/>
      <w:r w:rsidRPr="006400F8">
        <w:rPr>
          <w:rFonts w:cs="Arial"/>
          <w:sz w:val="24"/>
          <w:szCs w:val="24"/>
          <w:lang w:val="en-US"/>
        </w:rPr>
        <w:t>Challenges and opportunities in the development of new bio-stimulants molecules.</w:t>
      </w:r>
      <w:proofErr w:type="gramEnd"/>
      <w:r>
        <w:rPr>
          <w:rFonts w:cs="Arial"/>
          <w:sz w:val="24"/>
          <w:szCs w:val="24"/>
          <w:lang w:val="en-US"/>
        </w:rPr>
        <w:t xml:space="preserve"> </w:t>
      </w:r>
      <w:r w:rsidR="0015644C" w:rsidRPr="00EA4447">
        <w:rPr>
          <w:rFonts w:cs="Arial"/>
          <w:sz w:val="24"/>
          <w:szCs w:val="24"/>
          <w:lang w:val="es-ES"/>
        </w:rPr>
        <w:t xml:space="preserve">Juan Carlos Cabrera, </w:t>
      </w:r>
      <w:proofErr w:type="spellStart"/>
      <w:r w:rsidR="0015644C" w:rsidRPr="00EA4447">
        <w:rPr>
          <w:rFonts w:cs="Arial"/>
          <w:sz w:val="24"/>
          <w:szCs w:val="24"/>
          <w:lang w:val="es-ES"/>
        </w:rPr>
        <w:t>Wégria</w:t>
      </w:r>
      <w:proofErr w:type="spellEnd"/>
      <w:r w:rsidR="0015644C" w:rsidRPr="00EA4447">
        <w:rPr>
          <w:rFonts w:cs="Arial"/>
          <w:sz w:val="24"/>
          <w:szCs w:val="24"/>
          <w:lang w:val="es-ES"/>
        </w:rPr>
        <w:t xml:space="preserve"> G., </w:t>
      </w:r>
      <w:proofErr w:type="spellStart"/>
      <w:r w:rsidR="0015644C" w:rsidRPr="00EA4447">
        <w:rPr>
          <w:rFonts w:cs="Arial"/>
          <w:sz w:val="24"/>
          <w:szCs w:val="24"/>
          <w:lang w:val="es-ES"/>
        </w:rPr>
        <w:t>Onderwater</w:t>
      </w:r>
      <w:proofErr w:type="spellEnd"/>
      <w:r w:rsidR="0015644C" w:rsidRPr="00EA4447">
        <w:rPr>
          <w:rFonts w:cs="Arial"/>
          <w:sz w:val="24"/>
          <w:szCs w:val="24"/>
          <w:lang w:val="es-ES"/>
        </w:rPr>
        <w:t xml:space="preserve"> R.C.</w:t>
      </w:r>
      <w:r w:rsidR="0015644C" w:rsidRPr="00EA4447">
        <w:rPr>
          <w:rFonts w:cs="Arial"/>
          <w:b/>
          <w:sz w:val="24"/>
          <w:szCs w:val="24"/>
          <w:lang w:val="es-ES"/>
        </w:rPr>
        <w:t xml:space="preserve">A., Falcón A., Costales D., </w:t>
      </w:r>
      <w:proofErr w:type="spellStart"/>
      <w:r w:rsidR="0015644C" w:rsidRPr="00EA4447">
        <w:rPr>
          <w:rFonts w:cs="Arial"/>
          <w:b/>
          <w:sz w:val="24"/>
          <w:szCs w:val="24"/>
          <w:lang w:val="es-ES"/>
        </w:rPr>
        <w:t>Napoles</w:t>
      </w:r>
      <w:proofErr w:type="spellEnd"/>
      <w:r w:rsidR="0015644C" w:rsidRPr="00EA4447">
        <w:rPr>
          <w:rFonts w:cs="Arial"/>
          <w:b/>
          <w:sz w:val="24"/>
          <w:szCs w:val="24"/>
          <w:lang w:val="es-ES"/>
        </w:rPr>
        <w:t xml:space="preserve"> M.C</w:t>
      </w:r>
      <w:r w:rsidR="0015644C" w:rsidRPr="00EA4447">
        <w:rPr>
          <w:rFonts w:cs="Arial"/>
          <w:sz w:val="24"/>
          <w:szCs w:val="24"/>
          <w:lang w:val="es-ES"/>
        </w:rPr>
        <w:t xml:space="preserve">., </w:t>
      </w:r>
      <w:proofErr w:type="spellStart"/>
      <w:r w:rsidR="0015644C" w:rsidRPr="00EA4447">
        <w:rPr>
          <w:rFonts w:cs="Arial"/>
          <w:sz w:val="24"/>
          <w:szCs w:val="24"/>
          <w:lang w:val="es-ES"/>
        </w:rPr>
        <w:t>Diosdado</w:t>
      </w:r>
      <w:proofErr w:type="spellEnd"/>
      <w:r w:rsidR="0015644C" w:rsidRPr="00EA4447">
        <w:rPr>
          <w:rFonts w:cs="Arial"/>
          <w:sz w:val="24"/>
          <w:szCs w:val="24"/>
          <w:lang w:val="es-ES"/>
        </w:rPr>
        <w:t xml:space="preserve"> E., González L., Cabrera G., De Winter, J., </w:t>
      </w:r>
      <w:proofErr w:type="spellStart"/>
      <w:r w:rsidR="0015644C" w:rsidRPr="00EA4447">
        <w:rPr>
          <w:rFonts w:cs="Arial"/>
          <w:sz w:val="24"/>
          <w:szCs w:val="24"/>
          <w:lang w:val="es-ES"/>
        </w:rPr>
        <w:t>Gerbaux</w:t>
      </w:r>
      <w:proofErr w:type="spellEnd"/>
      <w:r w:rsidR="0015644C" w:rsidRPr="00EA4447">
        <w:rPr>
          <w:rFonts w:cs="Arial"/>
          <w:sz w:val="24"/>
          <w:szCs w:val="24"/>
          <w:lang w:val="es-ES"/>
        </w:rPr>
        <w:t xml:space="preserve">, P., </w:t>
      </w:r>
      <w:proofErr w:type="spellStart"/>
      <w:r w:rsidR="0015644C" w:rsidRPr="00EA4447">
        <w:rPr>
          <w:rFonts w:cs="Arial"/>
          <w:sz w:val="24"/>
          <w:szCs w:val="24"/>
          <w:lang w:val="es-ES"/>
        </w:rPr>
        <w:t>Tanghe</w:t>
      </w:r>
      <w:proofErr w:type="spellEnd"/>
      <w:r w:rsidR="0015644C" w:rsidRPr="00EA4447">
        <w:rPr>
          <w:rFonts w:cs="Arial"/>
          <w:sz w:val="24"/>
          <w:szCs w:val="24"/>
          <w:lang w:val="es-ES"/>
        </w:rPr>
        <w:t xml:space="preserve"> A., </w:t>
      </w:r>
      <w:proofErr w:type="spellStart"/>
      <w:r w:rsidR="0015644C" w:rsidRPr="00EA4447">
        <w:rPr>
          <w:rFonts w:cs="Arial"/>
          <w:sz w:val="24"/>
          <w:szCs w:val="24"/>
          <w:lang w:val="es-ES"/>
        </w:rPr>
        <w:t>Wattiez</w:t>
      </w:r>
      <w:proofErr w:type="spellEnd"/>
      <w:r w:rsidR="0015644C" w:rsidRPr="00EA4447">
        <w:rPr>
          <w:rFonts w:cs="Arial"/>
          <w:sz w:val="24"/>
          <w:szCs w:val="24"/>
          <w:lang w:val="es-ES"/>
        </w:rPr>
        <w:t xml:space="preserve">, R. </w:t>
      </w:r>
      <w:proofErr w:type="spellStart"/>
      <w:r w:rsidR="0015644C" w:rsidRPr="006400F8">
        <w:rPr>
          <w:rFonts w:cs="Arial"/>
          <w:sz w:val="24"/>
          <w:szCs w:val="24"/>
          <w:lang w:val="pt-BR"/>
        </w:rPr>
        <w:t>Agri</w:t>
      </w:r>
      <w:proofErr w:type="spellEnd"/>
      <w:r w:rsidR="0015644C" w:rsidRPr="006400F8">
        <w:rPr>
          <w:rFonts w:cs="Arial"/>
          <w:sz w:val="24"/>
          <w:szCs w:val="24"/>
          <w:lang w:val="pt-BR"/>
        </w:rPr>
        <w:t xml:space="preserve"> </w:t>
      </w:r>
      <w:proofErr w:type="spellStart"/>
      <w:r w:rsidR="0015644C" w:rsidRPr="006400F8">
        <w:rPr>
          <w:rFonts w:cs="Arial"/>
          <w:sz w:val="24"/>
          <w:szCs w:val="24"/>
          <w:lang w:val="pt-BR"/>
        </w:rPr>
        <w:t>Biostimulants</w:t>
      </w:r>
      <w:proofErr w:type="spellEnd"/>
      <w:r w:rsidR="0015644C" w:rsidRPr="006400F8">
        <w:rPr>
          <w:rFonts w:cs="Arial"/>
          <w:sz w:val="24"/>
          <w:szCs w:val="24"/>
          <w:lang w:val="pt-BR"/>
        </w:rPr>
        <w:t xml:space="preserve"> 2018. 13-14 </w:t>
      </w:r>
      <w:proofErr w:type="spellStart"/>
      <w:r w:rsidR="0015644C" w:rsidRPr="006400F8">
        <w:rPr>
          <w:rFonts w:cs="Arial"/>
          <w:sz w:val="24"/>
          <w:szCs w:val="24"/>
          <w:lang w:val="pt-BR"/>
        </w:rPr>
        <w:t>June</w:t>
      </w:r>
      <w:proofErr w:type="spellEnd"/>
      <w:r w:rsidR="0015644C" w:rsidRPr="006400F8">
        <w:rPr>
          <w:rFonts w:cs="Arial"/>
          <w:sz w:val="24"/>
          <w:szCs w:val="24"/>
          <w:lang w:val="pt-BR"/>
        </w:rPr>
        <w:t xml:space="preserve"> 2018, </w:t>
      </w:r>
      <w:proofErr w:type="spellStart"/>
      <w:r w:rsidR="0015644C" w:rsidRPr="006400F8">
        <w:rPr>
          <w:rFonts w:cs="Arial"/>
          <w:sz w:val="24"/>
          <w:szCs w:val="24"/>
          <w:lang w:val="pt-BR"/>
        </w:rPr>
        <w:t>Meliá</w:t>
      </w:r>
      <w:proofErr w:type="spellEnd"/>
      <w:r w:rsidR="0015644C" w:rsidRPr="006400F8">
        <w:rPr>
          <w:rFonts w:cs="Arial"/>
          <w:sz w:val="24"/>
          <w:szCs w:val="24"/>
          <w:lang w:val="pt-BR"/>
        </w:rPr>
        <w:t xml:space="preserve"> Milano Hotel, Milan, </w:t>
      </w:r>
      <w:proofErr w:type="spellStart"/>
      <w:proofErr w:type="gramStart"/>
      <w:r w:rsidR="0015644C" w:rsidRPr="006400F8">
        <w:rPr>
          <w:rFonts w:cs="Arial"/>
          <w:sz w:val="24"/>
          <w:szCs w:val="24"/>
          <w:lang w:val="pt-BR"/>
        </w:rPr>
        <w:t>Italy</w:t>
      </w:r>
      <w:proofErr w:type="spellEnd"/>
      <w:proofErr w:type="gramEnd"/>
    </w:p>
    <w:p w:rsidR="0015644C" w:rsidRPr="0014584E" w:rsidRDefault="0015644C" w:rsidP="00144E73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14584E">
        <w:rPr>
          <w:rFonts w:cs="Arial"/>
          <w:b/>
          <w:sz w:val="24"/>
          <w:szCs w:val="24"/>
        </w:rPr>
        <w:lastRenderedPageBreak/>
        <w:t>Congreso Científico del INCA</w:t>
      </w:r>
      <w:r w:rsidR="00144E73">
        <w:rPr>
          <w:rFonts w:cs="Arial"/>
          <w:b/>
          <w:sz w:val="24"/>
          <w:szCs w:val="24"/>
        </w:rPr>
        <w:t xml:space="preserve"> (20</w:t>
      </w:r>
      <w:r w:rsidR="00144E73" w:rsidRPr="00144E73">
        <w:rPr>
          <w:rFonts w:cs="Arial"/>
          <w:b/>
          <w:sz w:val="24"/>
          <w:szCs w:val="24"/>
        </w:rPr>
        <w:t>)</w:t>
      </w:r>
    </w:p>
    <w:p w:rsidR="0015644C" w:rsidRPr="006400F8" w:rsidRDefault="0015644C" w:rsidP="0014584E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bCs/>
          <w:sz w:val="24"/>
          <w:szCs w:val="24"/>
          <w:vertAlign w:val="superscript"/>
          <w:lang w:val="es-ES" w:eastAsia="x-none"/>
        </w:rPr>
      </w:pPr>
      <w:r w:rsidRPr="0014584E">
        <w:rPr>
          <w:rFonts w:eastAsia="Times New Roman" w:cs="Arial"/>
          <w:sz w:val="24"/>
          <w:szCs w:val="24"/>
          <w:lang w:val="es-ES" w:eastAsia="es-ES"/>
        </w:rPr>
        <w:t>“</w:t>
      </w:r>
      <w:r w:rsidRPr="0014584E">
        <w:rPr>
          <w:rFonts w:eastAsia="Times New Roman" w:cs="Arial"/>
          <w:bCs/>
          <w:sz w:val="24"/>
          <w:szCs w:val="24"/>
          <w:lang w:val="es-ES" w:eastAsia="x-none"/>
        </w:rPr>
        <w:t>Análisis de sensibilidad económica del QuitoMax®.”</w:t>
      </w:r>
      <w:r w:rsidRPr="006400F8">
        <w:rPr>
          <w:rFonts w:eastAsia="Times New Roman" w:cs="Arial"/>
          <w:b/>
          <w:bCs/>
          <w:sz w:val="24"/>
          <w:szCs w:val="24"/>
          <w:lang w:val="es-ES" w:eastAsia="x-none"/>
        </w:rPr>
        <w:t xml:space="preserve"> </w:t>
      </w:r>
      <w:r w:rsidRPr="0014584E">
        <w:rPr>
          <w:rFonts w:eastAsia="Times New Roman" w:cs="Arial"/>
          <w:b/>
          <w:bCs/>
          <w:sz w:val="24"/>
          <w:szCs w:val="24"/>
          <w:lang w:val="x-none" w:eastAsia="x-none"/>
        </w:rPr>
        <w:t>Moreno Ana Ma</w:t>
      </w:r>
      <w:r w:rsidRPr="006400F8">
        <w:rPr>
          <w:rFonts w:eastAsia="Times New Roman" w:cs="Arial"/>
          <w:bCs/>
          <w:sz w:val="24"/>
          <w:szCs w:val="24"/>
          <w:u w:val="single"/>
          <w:lang w:val="x-none" w:eastAsia="x-none"/>
        </w:rPr>
        <w:t>.</w:t>
      </w:r>
      <w:r w:rsidRPr="006400F8">
        <w:rPr>
          <w:rFonts w:eastAsia="Times New Roman" w:cs="Arial"/>
          <w:bCs/>
          <w:sz w:val="24"/>
          <w:szCs w:val="24"/>
          <w:lang w:val="x-none" w:eastAsia="x-none"/>
        </w:rPr>
        <w:t xml:space="preserve">, </w:t>
      </w:r>
      <w:r w:rsidRPr="006400F8">
        <w:rPr>
          <w:rFonts w:eastAsia="Times New Roman" w:cs="Arial"/>
          <w:bCs/>
          <w:sz w:val="24"/>
          <w:szCs w:val="24"/>
          <w:lang w:val="es-ES" w:eastAsia="x-none"/>
        </w:rPr>
        <w:t>C</w:t>
      </w:r>
      <w:proofErr w:type="spellStart"/>
      <w:r w:rsidRPr="006400F8">
        <w:rPr>
          <w:rFonts w:eastAsia="Times New Roman" w:cs="Arial"/>
          <w:bCs/>
          <w:sz w:val="24"/>
          <w:szCs w:val="24"/>
          <w:lang w:val="x-none" w:eastAsia="x-none"/>
        </w:rPr>
        <w:t>artaya</w:t>
      </w:r>
      <w:proofErr w:type="spellEnd"/>
      <w:r w:rsidRPr="006400F8">
        <w:rPr>
          <w:rFonts w:eastAsia="Times New Roman" w:cs="Arial"/>
          <w:bCs/>
          <w:sz w:val="24"/>
          <w:szCs w:val="24"/>
          <w:lang w:val="x-none" w:eastAsia="x-none"/>
        </w:rPr>
        <w:t xml:space="preserve"> O., Mederos Yuliem, Hernández J.</w:t>
      </w:r>
    </w:p>
    <w:p w:rsidR="0015644C" w:rsidRPr="006400F8" w:rsidRDefault="0015644C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 w:eastAsia="x-none"/>
        </w:rPr>
      </w:pPr>
    </w:p>
    <w:p w:rsidR="0015644C" w:rsidRPr="006400F8" w:rsidRDefault="0015644C" w:rsidP="0014584E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eastAsia="Times New Roman" w:cs="Arial"/>
          <w:sz w:val="24"/>
          <w:szCs w:val="24"/>
          <w:lang w:val="es-ES" w:eastAsia="x-none"/>
        </w:rPr>
        <w:t xml:space="preserve">“Empleo de una mezcla de </w:t>
      </w:r>
      <w:proofErr w:type="spellStart"/>
      <w:r w:rsidRPr="0014584E">
        <w:rPr>
          <w:rFonts w:eastAsia="Times New Roman" w:cs="Arial"/>
          <w:sz w:val="24"/>
          <w:szCs w:val="24"/>
          <w:lang w:val="es-ES" w:eastAsia="x-none"/>
        </w:rPr>
        <w:t>oligogalacturónidos</w:t>
      </w:r>
      <w:proofErr w:type="spellEnd"/>
      <w:r w:rsidRPr="0014584E">
        <w:rPr>
          <w:rFonts w:eastAsia="Times New Roman" w:cs="Arial"/>
          <w:sz w:val="24"/>
          <w:szCs w:val="24"/>
          <w:lang w:val="es-ES" w:eastAsia="x-none"/>
        </w:rPr>
        <w:t xml:space="preserve"> para la </w:t>
      </w:r>
      <w:proofErr w:type="spellStart"/>
      <w:r w:rsidRPr="0014584E">
        <w:rPr>
          <w:rFonts w:eastAsia="Times New Roman" w:cs="Arial"/>
          <w:sz w:val="24"/>
          <w:szCs w:val="24"/>
          <w:lang w:val="es-ES" w:eastAsia="x-none"/>
        </w:rPr>
        <w:t>fitoextracción</w:t>
      </w:r>
      <w:proofErr w:type="spellEnd"/>
      <w:r w:rsidRPr="0014584E">
        <w:rPr>
          <w:rFonts w:eastAsia="Times New Roman" w:cs="Arial"/>
          <w:sz w:val="24"/>
          <w:szCs w:val="24"/>
          <w:lang w:val="es-ES" w:eastAsia="x-none"/>
        </w:rPr>
        <w:t xml:space="preserve"> de metales pesados en un suelo contaminado”;</w:t>
      </w:r>
      <w:r w:rsidRPr="006400F8">
        <w:rPr>
          <w:rFonts w:eastAsia="Times New Roman" w:cs="Arial"/>
          <w:b/>
          <w:sz w:val="24"/>
          <w:szCs w:val="24"/>
          <w:lang w:val="es-ES" w:eastAsia="x-none"/>
        </w:rPr>
        <w:t xml:space="preserve"> </w:t>
      </w:r>
      <w:r w:rsidRPr="0014584E">
        <w:rPr>
          <w:rFonts w:eastAsia="Times New Roman" w:cs="Arial"/>
          <w:b/>
          <w:sz w:val="24"/>
          <w:szCs w:val="24"/>
          <w:lang w:val="x-none" w:eastAsia="x-none"/>
        </w:rPr>
        <w:t>O. Cartaya</w:t>
      </w:r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; Ana Ma. Moreno; F.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Guridi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>; A. Cabrera y Yenisei Hernández.</w:t>
      </w:r>
    </w:p>
    <w:p w:rsidR="0014584E" w:rsidRPr="0014584E" w:rsidRDefault="0015644C" w:rsidP="0014584E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proofErr w:type="spellStart"/>
      <w:r w:rsidRPr="0014584E">
        <w:rPr>
          <w:rFonts w:eastAsia="Times New Roman" w:cs="Arial"/>
          <w:sz w:val="24"/>
          <w:szCs w:val="24"/>
          <w:lang w:val="x-none" w:eastAsia="x-none"/>
        </w:rPr>
        <w:t>Influencia</w:t>
      </w:r>
      <w:proofErr w:type="spellEnd"/>
      <w:r w:rsidRPr="0014584E">
        <w:rPr>
          <w:rFonts w:eastAsia="Times New Roman" w:cs="Arial"/>
          <w:sz w:val="24"/>
          <w:szCs w:val="24"/>
          <w:lang w:val="x-none" w:eastAsia="x-none"/>
        </w:rPr>
        <w:t xml:space="preserve"> de dos bioestimulantes a base de </w:t>
      </w:r>
      <w:proofErr w:type="spellStart"/>
      <w:r w:rsidRPr="0014584E">
        <w:rPr>
          <w:rFonts w:eastAsia="Times New Roman" w:cs="Arial"/>
          <w:sz w:val="24"/>
          <w:szCs w:val="24"/>
          <w:lang w:val="x-none" w:eastAsia="x-none"/>
        </w:rPr>
        <w:t>Spirulina</w:t>
      </w:r>
      <w:proofErr w:type="spellEnd"/>
      <w:r w:rsidRPr="0014584E">
        <w:rPr>
          <w:rFonts w:eastAsia="Times New Roman" w:cs="Arial"/>
          <w:sz w:val="24"/>
          <w:szCs w:val="24"/>
          <w:lang w:val="x-none" w:eastAsia="x-none"/>
        </w:rPr>
        <w:t xml:space="preserve"> en el </w:t>
      </w:r>
      <w:proofErr w:type="spellStart"/>
      <w:r w:rsidRPr="0014584E">
        <w:rPr>
          <w:rFonts w:eastAsia="Times New Roman" w:cs="Arial"/>
          <w:sz w:val="24"/>
          <w:szCs w:val="24"/>
          <w:lang w:val="x-none" w:eastAsia="x-none"/>
        </w:rPr>
        <w:t>rendimiento</w:t>
      </w:r>
      <w:proofErr w:type="spellEnd"/>
      <w:r w:rsidRPr="0014584E">
        <w:rPr>
          <w:rFonts w:eastAsia="Times New Roman" w:cs="Arial"/>
          <w:sz w:val="24"/>
          <w:szCs w:val="24"/>
          <w:lang w:val="x-none" w:eastAsia="x-none"/>
        </w:rPr>
        <w:t xml:space="preserve"> de plantas de dos especies de leguminosas.</w:t>
      </w:r>
      <w:r w:rsidRPr="006400F8">
        <w:rPr>
          <w:rFonts w:eastAsia="Times New Roman" w:cs="Arial"/>
          <w:b/>
          <w:sz w:val="24"/>
          <w:szCs w:val="24"/>
          <w:lang w:val="x-none" w:eastAsia="x-none"/>
        </w:rPr>
        <w:t xml:space="preserve"> </w:t>
      </w:r>
      <w:r w:rsidRPr="0014584E">
        <w:rPr>
          <w:rFonts w:eastAsia="Times New Roman" w:cs="Arial"/>
          <w:b/>
          <w:sz w:val="24"/>
          <w:szCs w:val="24"/>
          <w:lang w:val="x-none" w:eastAsia="x-none"/>
        </w:rPr>
        <w:t>Indira López Padrón</w:t>
      </w:r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, Lisbel Martínez, Mirian Núñez, Yanelis Reyes, Rafael Torres,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Regla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María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Cárdenas,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Oadasvel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Díaz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Liuber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Cedeño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>,  Yenisel de la Rosa O´Farril, Elisa Ravelo, Milaidys Carrillo, Betty</w:t>
      </w:r>
      <w:r w:rsidRPr="006400F8">
        <w:rPr>
          <w:rFonts w:eastAsia="Times New Roman" w:cs="Arial"/>
          <w:sz w:val="24"/>
          <w:szCs w:val="24"/>
          <w:lang w:val="es-ES" w:eastAsia="x-none"/>
        </w:rPr>
        <w:t xml:space="preserve"> </w:t>
      </w:r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Leydis  González, Hugo Hernández, Alicia Hernández, </w:t>
      </w:r>
      <w:proofErr w:type="spellStart"/>
      <w:r w:rsidRPr="006400F8">
        <w:rPr>
          <w:rFonts w:eastAsia="Times New Roman" w:cs="Arial"/>
          <w:sz w:val="24"/>
          <w:szCs w:val="24"/>
          <w:lang w:val="x-none" w:eastAsia="x-none"/>
        </w:rPr>
        <w:t>Magaly</w:t>
      </w:r>
      <w:proofErr w:type="spellEnd"/>
      <w:r w:rsidRPr="006400F8">
        <w:rPr>
          <w:rFonts w:eastAsia="Times New Roman" w:cs="Arial"/>
          <w:sz w:val="24"/>
          <w:szCs w:val="24"/>
          <w:lang w:val="x-none" w:eastAsia="x-none"/>
        </w:rPr>
        <w:t xml:space="preserve"> Rivera, Rachel Marrero.</w:t>
      </w:r>
    </w:p>
    <w:p w:rsidR="0014584E" w:rsidRPr="0014584E" w:rsidRDefault="0015644C" w:rsidP="0014584E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cs="Arial"/>
          <w:sz w:val="24"/>
          <w:szCs w:val="24"/>
        </w:rPr>
        <w:t xml:space="preserve">Mesa Redonda sobre Optimización de la interacción Plantas-Rizobacterias </w:t>
      </w:r>
      <w:r w:rsidR="0014584E" w:rsidRPr="0014584E">
        <w:rPr>
          <w:rFonts w:cs="Arial"/>
          <w:sz w:val="24"/>
          <w:szCs w:val="24"/>
        </w:rPr>
        <w:t>(</w:t>
      </w:r>
      <w:r w:rsidR="0014584E" w:rsidRPr="0014584E">
        <w:rPr>
          <w:rFonts w:cs="Arial"/>
          <w:b/>
          <w:sz w:val="24"/>
          <w:szCs w:val="24"/>
        </w:rPr>
        <w:t>Tere</w:t>
      </w:r>
      <w:r w:rsidR="0014584E" w:rsidRPr="0014584E">
        <w:rPr>
          <w:rFonts w:cs="Arial"/>
          <w:sz w:val="24"/>
          <w:szCs w:val="24"/>
        </w:rPr>
        <w:t xml:space="preserve">) </w:t>
      </w:r>
      <w:r w:rsidRPr="0014584E">
        <w:rPr>
          <w:rFonts w:cs="Arial"/>
          <w:sz w:val="24"/>
          <w:szCs w:val="24"/>
        </w:rPr>
        <w:t xml:space="preserve">Aislamiento y caracterización de rizobios asociados a la </w:t>
      </w:r>
      <w:proofErr w:type="spellStart"/>
      <w:r w:rsidRPr="0014584E">
        <w:rPr>
          <w:rFonts w:cs="Arial"/>
          <w:sz w:val="24"/>
          <w:szCs w:val="24"/>
        </w:rPr>
        <w:t>rizosfera</w:t>
      </w:r>
      <w:proofErr w:type="spellEnd"/>
      <w:r w:rsidRPr="0014584E">
        <w:rPr>
          <w:rFonts w:cs="Arial"/>
          <w:sz w:val="24"/>
          <w:szCs w:val="24"/>
        </w:rPr>
        <w:t xml:space="preserve"> de maíz (Zea </w:t>
      </w:r>
      <w:proofErr w:type="spellStart"/>
      <w:r w:rsidRPr="0014584E">
        <w:rPr>
          <w:rFonts w:cs="Arial"/>
          <w:sz w:val="24"/>
          <w:szCs w:val="24"/>
        </w:rPr>
        <w:t>mays</w:t>
      </w:r>
      <w:proofErr w:type="spellEnd"/>
      <w:r w:rsidRPr="0014584E">
        <w:rPr>
          <w:rFonts w:cs="Arial"/>
          <w:sz w:val="24"/>
          <w:szCs w:val="24"/>
        </w:rPr>
        <w:t xml:space="preserve"> L.). Efecto en el crecimiento del cultivo. Reneé Pérez </w:t>
      </w:r>
      <w:proofErr w:type="spellStart"/>
      <w:r w:rsidRPr="0014584E">
        <w:rPr>
          <w:rFonts w:cs="Arial"/>
          <w:sz w:val="24"/>
          <w:szCs w:val="24"/>
        </w:rPr>
        <w:t>Pérez</w:t>
      </w:r>
      <w:proofErr w:type="spellEnd"/>
      <w:r w:rsidRPr="0014584E">
        <w:rPr>
          <w:rFonts w:cs="Arial"/>
          <w:sz w:val="24"/>
          <w:szCs w:val="24"/>
        </w:rPr>
        <w:t xml:space="preserve">, </w:t>
      </w:r>
      <w:proofErr w:type="spellStart"/>
      <w:r w:rsidRPr="0014584E">
        <w:rPr>
          <w:rFonts w:cs="Arial"/>
          <w:sz w:val="24"/>
          <w:szCs w:val="24"/>
        </w:rPr>
        <w:t>Ionel</w:t>
      </w:r>
      <w:proofErr w:type="spellEnd"/>
      <w:r w:rsidRPr="0014584E">
        <w:rPr>
          <w:rFonts w:cs="Arial"/>
          <w:sz w:val="24"/>
          <w:szCs w:val="24"/>
        </w:rPr>
        <w:t xml:space="preserve"> Hernández Forte, María C. Nápoles </w:t>
      </w:r>
      <w:proofErr w:type="spellStart"/>
      <w:r w:rsidRPr="0014584E">
        <w:rPr>
          <w:rFonts w:cs="Arial"/>
          <w:sz w:val="24"/>
          <w:szCs w:val="24"/>
        </w:rPr>
        <w:t>García</w:t>
      </w:r>
      <w:r w:rsidR="0014584E">
        <w:rPr>
          <w:rFonts w:cs="Arial"/>
          <w:sz w:val="24"/>
          <w:szCs w:val="24"/>
        </w:rPr>
        <w:t>.</w:t>
      </w:r>
      <w:proofErr w:type="spellEnd"/>
    </w:p>
    <w:p w:rsidR="0014584E" w:rsidRPr="0014584E" w:rsidRDefault="0015644C" w:rsidP="0014584E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proofErr w:type="spellStart"/>
      <w:r w:rsidRPr="0014584E">
        <w:rPr>
          <w:rFonts w:cs="Arial"/>
          <w:sz w:val="24"/>
          <w:szCs w:val="24"/>
        </w:rPr>
        <w:t>Rhizobium</w:t>
      </w:r>
      <w:proofErr w:type="spellEnd"/>
      <w:r w:rsidRPr="0014584E">
        <w:rPr>
          <w:rFonts w:cs="Arial"/>
          <w:sz w:val="24"/>
          <w:szCs w:val="24"/>
        </w:rPr>
        <w:t xml:space="preserve"> </w:t>
      </w:r>
      <w:proofErr w:type="spellStart"/>
      <w:r w:rsidRPr="0014584E">
        <w:rPr>
          <w:rFonts w:cs="Arial"/>
          <w:sz w:val="24"/>
          <w:szCs w:val="24"/>
        </w:rPr>
        <w:t>sp</w:t>
      </w:r>
      <w:proofErr w:type="spellEnd"/>
      <w:r w:rsidRPr="0014584E">
        <w:rPr>
          <w:rFonts w:cs="Arial"/>
          <w:sz w:val="24"/>
          <w:szCs w:val="24"/>
        </w:rPr>
        <w:t xml:space="preserve">. </w:t>
      </w:r>
      <w:proofErr w:type="gramStart"/>
      <w:r w:rsidRPr="0014584E">
        <w:rPr>
          <w:rFonts w:cs="Arial"/>
          <w:sz w:val="24"/>
          <w:szCs w:val="24"/>
        </w:rPr>
        <w:t>endófitos</w:t>
      </w:r>
      <w:proofErr w:type="gramEnd"/>
      <w:r w:rsidRPr="0014584E">
        <w:rPr>
          <w:rFonts w:cs="Arial"/>
          <w:sz w:val="24"/>
          <w:szCs w:val="24"/>
        </w:rPr>
        <w:t xml:space="preserve"> promueven el crecimiento de dos cultivares cubanos de arroz (Oryza sativa L.). Primeras experiencias en Cuba. </w:t>
      </w:r>
      <w:r w:rsidRPr="0014584E">
        <w:rPr>
          <w:rFonts w:cs="Arial"/>
          <w:b/>
          <w:sz w:val="24"/>
          <w:szCs w:val="24"/>
        </w:rPr>
        <w:t>Ionel</w:t>
      </w:r>
      <w:r w:rsidRPr="0014584E">
        <w:rPr>
          <w:rFonts w:cs="Arial"/>
          <w:sz w:val="24"/>
          <w:szCs w:val="24"/>
        </w:rPr>
        <w:t xml:space="preserve"> Hernández Forte, María C. Nápoles García, Reneé Pérez </w:t>
      </w:r>
      <w:proofErr w:type="spellStart"/>
      <w:r w:rsidRPr="0014584E">
        <w:rPr>
          <w:rFonts w:cs="Arial"/>
          <w:sz w:val="24"/>
          <w:szCs w:val="24"/>
        </w:rPr>
        <w:t>Pérez</w:t>
      </w:r>
      <w:proofErr w:type="spellEnd"/>
      <w:r w:rsidRPr="0014584E">
        <w:rPr>
          <w:rFonts w:cs="Arial"/>
          <w:sz w:val="24"/>
          <w:szCs w:val="24"/>
        </w:rPr>
        <w:t>, Sheila Ponte Betancourt, Elena Fabiano, Pablo Vinuesa</w:t>
      </w:r>
    </w:p>
    <w:p w:rsidR="0014584E" w:rsidRPr="0014584E" w:rsidRDefault="0015644C" w:rsidP="0014584E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cs="Arial"/>
          <w:sz w:val="24"/>
          <w:szCs w:val="24"/>
        </w:rPr>
        <w:t xml:space="preserve">Uso de </w:t>
      </w:r>
      <w:proofErr w:type="spellStart"/>
      <w:r w:rsidRPr="0014584E">
        <w:rPr>
          <w:rFonts w:cs="Arial"/>
          <w:sz w:val="24"/>
          <w:szCs w:val="24"/>
        </w:rPr>
        <w:t>preservantes</w:t>
      </w:r>
      <w:proofErr w:type="spellEnd"/>
      <w:r w:rsidRPr="0014584E">
        <w:rPr>
          <w:rFonts w:cs="Arial"/>
          <w:sz w:val="24"/>
          <w:szCs w:val="24"/>
        </w:rPr>
        <w:t xml:space="preserve"> en la estabilidad de inoculantes para frijol. </w:t>
      </w:r>
      <w:r w:rsidRPr="0014584E">
        <w:rPr>
          <w:rFonts w:cs="Arial"/>
          <w:b/>
          <w:sz w:val="24"/>
          <w:szCs w:val="24"/>
        </w:rPr>
        <w:t>Belkis Morales Mena</w:t>
      </w:r>
      <w:r w:rsidRPr="0014584E">
        <w:rPr>
          <w:rFonts w:cs="Arial"/>
          <w:sz w:val="24"/>
          <w:szCs w:val="24"/>
        </w:rPr>
        <w:t xml:space="preserve">, María C. Nápoles, Ionel Hernández, Kirenia Aguilera, Alicia Hernández, Yenisel de la Rosa, </w:t>
      </w:r>
      <w:proofErr w:type="spellStart"/>
      <w:r w:rsidRPr="0014584E">
        <w:rPr>
          <w:rFonts w:cs="Arial"/>
          <w:sz w:val="24"/>
          <w:szCs w:val="24"/>
        </w:rPr>
        <w:t>Milaidys</w:t>
      </w:r>
      <w:proofErr w:type="spellEnd"/>
      <w:r w:rsidRPr="0014584E">
        <w:rPr>
          <w:rFonts w:cs="Arial"/>
          <w:sz w:val="24"/>
          <w:szCs w:val="24"/>
        </w:rPr>
        <w:t xml:space="preserve"> Castillo, Rachel Marrero</w:t>
      </w:r>
      <w:r w:rsidR="0014584E">
        <w:rPr>
          <w:rFonts w:eastAsia="Times New Roman" w:cs="Arial"/>
          <w:sz w:val="24"/>
          <w:szCs w:val="24"/>
          <w:lang w:val="es-ES" w:eastAsia="x-none"/>
        </w:rPr>
        <w:t>.</w:t>
      </w:r>
    </w:p>
    <w:p w:rsidR="0015644C" w:rsidRPr="0014584E" w:rsidRDefault="0015644C" w:rsidP="0014584E">
      <w:pPr>
        <w:keepNext/>
        <w:numPr>
          <w:ilvl w:val="0"/>
          <w:numId w:val="16"/>
        </w:numPr>
        <w:spacing w:after="0" w:line="240" w:lineRule="auto"/>
        <w:ind w:left="0"/>
        <w:jc w:val="both"/>
        <w:outlineLvl w:val="0"/>
        <w:rPr>
          <w:rFonts w:eastAsia="Times New Roman" w:cs="Arial"/>
          <w:sz w:val="24"/>
          <w:szCs w:val="24"/>
          <w:lang w:val="x-none" w:eastAsia="x-none"/>
        </w:rPr>
      </w:pPr>
      <w:r w:rsidRPr="0014584E">
        <w:rPr>
          <w:rFonts w:cs="Arial"/>
          <w:sz w:val="24"/>
          <w:szCs w:val="24"/>
        </w:rPr>
        <w:t xml:space="preserve">Influencia de la inoculación con </w:t>
      </w:r>
      <w:proofErr w:type="spellStart"/>
      <w:r w:rsidRPr="0014584E">
        <w:rPr>
          <w:rFonts w:cs="Arial"/>
          <w:sz w:val="24"/>
          <w:szCs w:val="24"/>
        </w:rPr>
        <w:t>Rhizobium</w:t>
      </w:r>
      <w:proofErr w:type="spellEnd"/>
      <w:r w:rsidRPr="0014584E">
        <w:rPr>
          <w:rFonts w:cs="Arial"/>
          <w:sz w:val="24"/>
          <w:szCs w:val="24"/>
        </w:rPr>
        <w:t xml:space="preserve"> en la </w:t>
      </w:r>
      <w:proofErr w:type="spellStart"/>
      <w:r w:rsidRPr="0014584E">
        <w:rPr>
          <w:rFonts w:cs="Arial"/>
          <w:sz w:val="24"/>
          <w:szCs w:val="24"/>
        </w:rPr>
        <w:t>agroproductividad</w:t>
      </w:r>
      <w:proofErr w:type="spellEnd"/>
      <w:r w:rsidRPr="0014584E">
        <w:rPr>
          <w:rFonts w:cs="Arial"/>
          <w:sz w:val="24"/>
          <w:szCs w:val="24"/>
        </w:rPr>
        <w:t xml:space="preserve"> del frijol (</w:t>
      </w:r>
      <w:proofErr w:type="spellStart"/>
      <w:r w:rsidRPr="0014584E">
        <w:rPr>
          <w:rFonts w:cs="Arial"/>
          <w:sz w:val="24"/>
          <w:szCs w:val="24"/>
        </w:rPr>
        <w:t>Phaseolus</w:t>
      </w:r>
      <w:proofErr w:type="spellEnd"/>
      <w:r w:rsidRPr="0014584E">
        <w:rPr>
          <w:rFonts w:cs="Arial"/>
          <w:sz w:val="24"/>
          <w:szCs w:val="24"/>
        </w:rPr>
        <w:t xml:space="preserve"> </w:t>
      </w:r>
      <w:proofErr w:type="spellStart"/>
      <w:r w:rsidRPr="0014584E">
        <w:rPr>
          <w:rFonts w:cs="Arial"/>
          <w:sz w:val="24"/>
          <w:szCs w:val="24"/>
        </w:rPr>
        <w:t>vulgaris</w:t>
      </w:r>
      <w:proofErr w:type="spellEnd"/>
      <w:r w:rsidRPr="0014584E">
        <w:rPr>
          <w:rFonts w:cs="Arial"/>
          <w:sz w:val="24"/>
          <w:szCs w:val="24"/>
        </w:rPr>
        <w:t xml:space="preserve"> L.) en condiciones de secano de Santiago de Cuba. Autores: Gerardo Montero </w:t>
      </w:r>
      <w:proofErr w:type="spellStart"/>
      <w:r w:rsidRPr="0014584E">
        <w:rPr>
          <w:rFonts w:cs="Arial"/>
          <w:sz w:val="24"/>
          <w:szCs w:val="24"/>
        </w:rPr>
        <w:t>Limonta</w:t>
      </w:r>
      <w:proofErr w:type="spellEnd"/>
      <w:r w:rsidR="0014584E">
        <w:rPr>
          <w:rFonts w:cs="Arial"/>
          <w:b/>
          <w:sz w:val="24"/>
          <w:szCs w:val="24"/>
        </w:rPr>
        <w:t xml:space="preserve">, </w:t>
      </w:r>
      <w:r w:rsidRPr="0014584E">
        <w:rPr>
          <w:rFonts w:cs="Arial"/>
          <w:b/>
          <w:sz w:val="24"/>
          <w:szCs w:val="24"/>
        </w:rPr>
        <w:t>María Caridad Nápoles García</w:t>
      </w:r>
      <w:r w:rsidRPr="0014584E">
        <w:rPr>
          <w:rFonts w:cs="Arial"/>
          <w:sz w:val="24"/>
          <w:szCs w:val="24"/>
        </w:rPr>
        <w:t xml:space="preserve">, </w:t>
      </w:r>
      <w:proofErr w:type="spellStart"/>
      <w:r w:rsidRPr="0014584E">
        <w:rPr>
          <w:rFonts w:cs="Arial"/>
          <w:sz w:val="24"/>
          <w:szCs w:val="24"/>
        </w:rPr>
        <w:t>Yadis</w:t>
      </w:r>
      <w:proofErr w:type="spellEnd"/>
      <w:r w:rsidRPr="0014584E">
        <w:rPr>
          <w:rFonts w:cs="Arial"/>
          <w:sz w:val="24"/>
          <w:szCs w:val="24"/>
        </w:rPr>
        <w:t xml:space="preserve"> </w:t>
      </w:r>
      <w:proofErr w:type="spellStart"/>
      <w:r w:rsidRPr="0014584E">
        <w:rPr>
          <w:rFonts w:cs="Arial"/>
          <w:sz w:val="24"/>
          <w:szCs w:val="24"/>
        </w:rPr>
        <w:t>Marlen</w:t>
      </w:r>
      <w:proofErr w:type="spellEnd"/>
      <w:r w:rsidRPr="0014584E">
        <w:rPr>
          <w:rFonts w:cs="Arial"/>
          <w:sz w:val="24"/>
          <w:szCs w:val="24"/>
        </w:rPr>
        <w:t xml:space="preserve"> Reyes Pérez, Luis Ángel </w:t>
      </w:r>
      <w:proofErr w:type="spellStart"/>
      <w:r w:rsidRPr="0014584E">
        <w:rPr>
          <w:rFonts w:cs="Arial"/>
          <w:sz w:val="24"/>
          <w:szCs w:val="24"/>
        </w:rPr>
        <w:t>Paneque</w:t>
      </w:r>
      <w:proofErr w:type="spellEnd"/>
      <w:r w:rsidRPr="0014584E">
        <w:rPr>
          <w:rFonts w:cs="Arial"/>
          <w:sz w:val="24"/>
          <w:szCs w:val="24"/>
        </w:rPr>
        <w:t xml:space="preserve"> Pérez. </w:t>
      </w:r>
    </w:p>
    <w:p w:rsidR="0015644C" w:rsidRPr="006400F8" w:rsidRDefault="0015644C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proofErr w:type="spellStart"/>
      <w:r w:rsidRPr="0014584E">
        <w:rPr>
          <w:rFonts w:asciiTheme="minorHAnsi" w:hAnsiTheme="minorHAnsi" w:cs="Arial"/>
          <w:sz w:val="24"/>
          <w:szCs w:val="24"/>
          <w:lang w:val="es-MX"/>
        </w:rPr>
        <w:t>Oligosacarinas</w:t>
      </w:r>
      <w:proofErr w:type="spellEnd"/>
      <w:r w:rsidRPr="0014584E">
        <w:rPr>
          <w:rFonts w:asciiTheme="minorHAnsi" w:hAnsiTheme="minorHAnsi" w:cs="Arial"/>
          <w:sz w:val="24"/>
          <w:szCs w:val="24"/>
          <w:lang w:val="es-MX"/>
        </w:rPr>
        <w:t xml:space="preserve"> en la estimulación del crecimiento de plantas de arroz cultivadas  en medio salino.</w:t>
      </w:r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 </w:t>
      </w:r>
      <w:r w:rsidRPr="0014584E">
        <w:rPr>
          <w:rFonts w:asciiTheme="minorHAnsi" w:hAnsiTheme="minorHAnsi" w:cs="Arial"/>
          <w:b/>
          <w:sz w:val="24"/>
          <w:szCs w:val="24"/>
          <w:lang w:val="es-MX"/>
        </w:rPr>
        <w:t>Lisbel Martínez</w:t>
      </w:r>
      <w:r w:rsidRPr="006400F8">
        <w:rPr>
          <w:rFonts w:asciiTheme="minorHAnsi" w:hAnsiTheme="minorHAnsi" w:cs="Arial"/>
          <w:sz w:val="24"/>
          <w:szCs w:val="24"/>
          <w:lang w:val="es-MX"/>
        </w:rPr>
        <w:t>,</w:t>
      </w:r>
      <w:r w:rsidRPr="006400F8">
        <w:rPr>
          <w:rFonts w:asciiTheme="minorHAnsi" w:eastAsia="Palatino Linotype" w:hAnsiTheme="minorHAnsi" w:cs="Arial"/>
          <w:sz w:val="24"/>
          <w:szCs w:val="24"/>
          <w:lang w:val="es-MX" w:eastAsia="en-US"/>
        </w:rPr>
        <w:t xml:space="preserve"> </w:t>
      </w:r>
      <w:r w:rsidRPr="006400F8">
        <w:rPr>
          <w:rFonts w:asciiTheme="minorHAnsi" w:hAnsiTheme="minorHAnsi" w:cs="Arial"/>
          <w:sz w:val="24"/>
          <w:szCs w:val="24"/>
          <w:lang w:val="es-MX"/>
        </w:rPr>
        <w:t>González, Geydi Pérez Domínguez, Indira López Padrón, Yanelis Reyes Guerrero, Miriam Núñez Vázquez.</w:t>
      </w:r>
    </w:p>
    <w:p w:rsidR="0015644C" w:rsidRPr="006400F8" w:rsidRDefault="0015644C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“Respuesta de cinco líneas de tomate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Solanum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lycopersicum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L.), cultivadas en dos variantes de riego, en condiciones de campo”. Autores: 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José M.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Dell’Amico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Rodolfo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Guillama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, María C. González, Donaldo Morales y Lilisbet Guerrero.</w:t>
      </w:r>
    </w:p>
    <w:p w:rsidR="0015644C" w:rsidRPr="006400F8" w:rsidRDefault="0015644C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Principales resultados alcanzados con la implementación del Proyecto de Innovación Agropecuaria Local (PIAL) en el municipio Güines, Mayabeque. 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Pedro R. Rosales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Jenqui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, Michel Martínez Cruz, Rosa Acosta Roca y Eduardo Calves Somoza.</w:t>
      </w:r>
    </w:p>
    <w:p w:rsidR="0015644C" w:rsidRPr="006400F8" w:rsidRDefault="0015644C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Comparación entre el Mecanismo de acción del análogo de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cubano (BIOBRAS-16) y el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natural 24-Epibrasinólida (EBL) en la respuesta de plantas de arroz al</w:t>
      </w:r>
      <w:r w:rsidRPr="006400F8">
        <w:rPr>
          <w:rFonts w:asciiTheme="minorHAnsi" w:hAnsiTheme="minorHAnsi" w:cs="Arial"/>
          <w:sz w:val="24"/>
          <w:szCs w:val="24"/>
        </w:rPr>
        <w:t xml:space="preserve"> estrés salino.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Yanelis Reyes</w:t>
      </w:r>
    </w:p>
    <w:p w:rsidR="0015644C" w:rsidRPr="006400F8" w:rsidRDefault="0015644C" w:rsidP="0014584E">
      <w:pPr>
        <w:numPr>
          <w:ilvl w:val="0"/>
          <w:numId w:val="16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Composición química de aguas residuales mineras y sus efectos en la toxicidad por cadmio en plantas de tomate (</w:t>
      </w:r>
      <w:proofErr w:type="spellStart"/>
      <w:r w:rsidRPr="006400F8">
        <w:rPr>
          <w:rFonts w:cs="Arial"/>
          <w:bCs/>
          <w:i/>
          <w:sz w:val="24"/>
          <w:szCs w:val="24"/>
        </w:rPr>
        <w:t>Solanum</w:t>
      </w:r>
      <w:proofErr w:type="spellEnd"/>
      <w:r w:rsidRPr="006400F8">
        <w:rPr>
          <w:rFonts w:cs="Arial"/>
          <w:bCs/>
          <w:i/>
          <w:sz w:val="24"/>
          <w:szCs w:val="24"/>
        </w:rPr>
        <w:t xml:space="preserve"> </w:t>
      </w:r>
      <w:proofErr w:type="spellStart"/>
      <w:r w:rsidRPr="006400F8">
        <w:rPr>
          <w:rFonts w:cs="Arial"/>
          <w:bCs/>
          <w:i/>
          <w:sz w:val="24"/>
          <w:szCs w:val="24"/>
        </w:rPr>
        <w:t>lycopersicum</w:t>
      </w:r>
      <w:proofErr w:type="spellEnd"/>
      <w:r w:rsidRPr="006400F8">
        <w:rPr>
          <w:rFonts w:cs="Arial"/>
          <w:bCs/>
          <w:i/>
          <w:sz w:val="24"/>
          <w:szCs w:val="24"/>
        </w:rPr>
        <w:t xml:space="preserve"> L</w:t>
      </w:r>
      <w:r w:rsidRPr="006400F8">
        <w:rPr>
          <w:rFonts w:cs="Arial"/>
          <w:bCs/>
          <w:sz w:val="24"/>
          <w:szCs w:val="24"/>
        </w:rPr>
        <w:t xml:space="preserve">.). XXI Congreso Científico Internacional. VI Simposio de </w:t>
      </w:r>
      <w:proofErr w:type="spellStart"/>
      <w:r w:rsidRPr="006400F8">
        <w:rPr>
          <w:rFonts w:cs="Arial"/>
          <w:bCs/>
          <w:sz w:val="24"/>
          <w:szCs w:val="24"/>
        </w:rPr>
        <w:t>Ecofisiología</w:t>
      </w:r>
      <w:proofErr w:type="spellEnd"/>
      <w:r w:rsidRPr="006400F8">
        <w:rPr>
          <w:rFonts w:cs="Arial"/>
          <w:bCs/>
          <w:sz w:val="24"/>
          <w:szCs w:val="24"/>
        </w:rPr>
        <w:t xml:space="preserve"> Vegetal. </w:t>
      </w:r>
      <w:r w:rsidRPr="006400F8">
        <w:rPr>
          <w:rFonts w:cs="Arial"/>
          <w:b/>
          <w:bCs/>
          <w:sz w:val="24"/>
          <w:szCs w:val="24"/>
        </w:rPr>
        <w:t>Yenisei Hernández</w:t>
      </w:r>
    </w:p>
    <w:p w:rsidR="0015644C" w:rsidRPr="006400F8" w:rsidRDefault="0015644C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E</w:t>
      </w:r>
      <w:r w:rsidR="0014584E" w:rsidRPr="006400F8">
        <w:rPr>
          <w:rFonts w:asciiTheme="minorHAnsi" w:hAnsiTheme="minorHAnsi" w:cs="Arial"/>
          <w:sz w:val="24"/>
          <w:szCs w:val="24"/>
        </w:rPr>
        <w:t xml:space="preserve">valuación de la calidad del agua utilizada para el cultivo del arroz (Oryza sativa l.) en la </w:t>
      </w:r>
      <w:proofErr w:type="spellStart"/>
      <w:r w:rsidR="0014584E" w:rsidRPr="006400F8">
        <w:rPr>
          <w:rFonts w:asciiTheme="minorHAnsi" w:hAnsiTheme="minorHAnsi" w:cs="Arial"/>
          <w:sz w:val="24"/>
          <w:szCs w:val="24"/>
        </w:rPr>
        <w:t>subcuenca</w:t>
      </w:r>
      <w:proofErr w:type="spellEnd"/>
      <w:r w:rsidR="0014584E"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14584E" w:rsidRPr="006400F8">
        <w:rPr>
          <w:rFonts w:asciiTheme="minorHAnsi" w:hAnsiTheme="minorHAnsi" w:cs="Arial"/>
          <w:sz w:val="24"/>
          <w:szCs w:val="24"/>
        </w:rPr>
        <w:t>mampostón</w:t>
      </w:r>
      <w:proofErr w:type="spellEnd"/>
      <w:r w:rsidR="0014584E" w:rsidRPr="006400F8">
        <w:rPr>
          <w:rFonts w:asciiTheme="minorHAnsi" w:hAnsiTheme="minorHAnsi" w:cs="Arial"/>
          <w:sz w:val="24"/>
          <w:szCs w:val="24"/>
        </w:rPr>
        <w:t xml:space="preserve">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Guerrero.</w:t>
      </w:r>
      <w:r w:rsidRPr="006400F8">
        <w:rPr>
          <w:rFonts w:asciiTheme="minorHAnsi" w:hAnsiTheme="minorHAnsi" w:cs="Arial"/>
          <w:sz w:val="24"/>
          <w:szCs w:val="24"/>
        </w:rPr>
        <w:t xml:space="preserve"> </w:t>
      </w:r>
    </w:p>
    <w:p w:rsidR="0015644C" w:rsidRPr="006400F8" w:rsidRDefault="0015644C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  <w:lang w:val="es-ES_tradnl"/>
        </w:rPr>
      </w:pPr>
      <w:r w:rsidRPr="006400F8">
        <w:rPr>
          <w:rFonts w:asciiTheme="minorHAnsi" w:hAnsiTheme="minorHAnsi" w:cs="Arial"/>
          <w:sz w:val="24"/>
          <w:szCs w:val="24"/>
        </w:rPr>
        <w:t>Estabilidad química  y  actividad biológica del QuitoMax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®</w:t>
      </w:r>
      <w:r w:rsidRPr="006400F8">
        <w:rPr>
          <w:rFonts w:asciiTheme="minorHAnsi" w:hAnsiTheme="minorHAnsi" w:cs="Arial"/>
          <w:sz w:val="24"/>
          <w:szCs w:val="24"/>
        </w:rPr>
        <w:t xml:space="preserve"> almacenado por un año.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b/>
          <w:bCs/>
          <w:sz w:val="24"/>
          <w:szCs w:val="24"/>
        </w:rPr>
        <w:t>Yuliem Mederos</w:t>
      </w:r>
      <w:r w:rsidRPr="006400F8">
        <w:rPr>
          <w:rFonts w:asciiTheme="minorHAnsi" w:hAnsiTheme="minorHAnsi" w:cs="Arial"/>
          <w:bCs/>
          <w:sz w:val="24"/>
          <w:szCs w:val="24"/>
        </w:rPr>
        <w:t>, Alejandro Falcón</w:t>
      </w:r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, Miguel Ángel Ramírez, Patricia Bernabé Galloway, Juan Hugo Hernández, Lisbel travieso,  Betty Leydis,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Yenisel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la Rosa,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>Milaydis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  <w:lang w:val="es-ES_tradnl"/>
        </w:rPr>
        <w:t xml:space="preserve"> Carrillo. </w:t>
      </w:r>
    </w:p>
    <w:p w:rsidR="0015644C" w:rsidRPr="006400F8" w:rsidRDefault="0015644C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lastRenderedPageBreak/>
        <w:t>Influencia en el crecimiento y desarrollo de plantas de papa (</w:t>
      </w:r>
      <w:proofErr w:type="spellStart"/>
      <w:r w:rsidRPr="006400F8">
        <w:rPr>
          <w:rFonts w:asciiTheme="minorHAnsi" w:hAnsiTheme="minorHAnsi" w:cs="Arial"/>
          <w:i/>
          <w:color w:val="000000"/>
          <w:sz w:val="24"/>
          <w:szCs w:val="24"/>
        </w:rPr>
        <w:t>Solanum</w:t>
      </w:r>
      <w:proofErr w:type="spellEnd"/>
      <w:r w:rsidRPr="006400F8">
        <w:rPr>
          <w:rFonts w:asciiTheme="minorHAnsi" w:hAnsiTheme="minorHAnsi"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color w:val="000000"/>
          <w:sz w:val="24"/>
          <w:szCs w:val="24"/>
        </w:rPr>
        <w:t>tuberosum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L.) por una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rizobacteria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del género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Rizhobio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Eduardo Jerez </w:t>
      </w:r>
      <w:proofErr w:type="spellStart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Mompie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Gedson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Gervasio, Donaldo Morales, José Dell’Amico, Lilisbet Guerrero y María C. Nápoles.</w:t>
      </w:r>
    </w:p>
    <w:p w:rsidR="00057CDD" w:rsidRPr="006400F8" w:rsidRDefault="00057CDD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Efecto de las aplicaciones foliares de polímeros de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quitosana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(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QuitoMax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>®) en la calidad de la granada  (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Punica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granatum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L. cv Mollar de Elche) bajo distintas condiciones de riego.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D. Morales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, I.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Griñán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>, A. Falcón, A. Galindo, J. Collado-González, A.A. Carbonell-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Barrachina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>, A. Torrecillas, F. Hernández.</w:t>
      </w:r>
    </w:p>
    <w:p w:rsidR="00AE6782" w:rsidRPr="006400F8" w:rsidRDefault="00AE6782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</w:rPr>
      </w:pPr>
      <w:r w:rsidRPr="006400F8">
        <w:rPr>
          <w:rFonts w:asciiTheme="minorHAnsi" w:hAnsiTheme="minorHAnsi" w:cs="Arial"/>
          <w:bCs/>
          <w:sz w:val="24"/>
          <w:szCs w:val="24"/>
        </w:rPr>
        <w:t xml:space="preserve">Respuesta de la granada al embolsado bajo distintas condiciones de riego. I.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Griñán</w:t>
      </w:r>
      <w:proofErr w:type="spellEnd"/>
      <w:r w:rsidRPr="006400F8">
        <w:rPr>
          <w:rFonts w:asciiTheme="minorHAnsi" w:hAnsiTheme="minorHAnsi" w:cs="Arial"/>
          <w:b/>
          <w:bCs/>
          <w:sz w:val="24"/>
          <w:szCs w:val="24"/>
        </w:rPr>
        <w:t>, D. Morales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, A. Galindo, M.J. Martín-Palomo, R.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Tumiri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, M.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Corell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, A.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Moriana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>, J. Collado-González, A.A. Carbonell-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Barrachina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>, A. Torrecillas. F. Hernández.</w:t>
      </w:r>
    </w:p>
    <w:p w:rsidR="00AE6782" w:rsidRPr="006400F8" w:rsidRDefault="00AE6782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</w:rPr>
      </w:pPr>
      <w:r w:rsidRPr="006400F8">
        <w:rPr>
          <w:rFonts w:asciiTheme="minorHAnsi" w:hAnsiTheme="minorHAnsi" w:cs="Arial"/>
          <w:bCs/>
          <w:sz w:val="24"/>
          <w:szCs w:val="24"/>
        </w:rPr>
        <w:t xml:space="preserve">Consideraciones sobre la introducción de algunos cultivos subutilizados como herramienta para mejorar la biodiversidad y reducir el uso del agua en zonas con limitados recursos hídricos. I.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Griñán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, A. Galindo, P. Rodríguez, Z.N. Cruz, </w:t>
      </w:r>
      <w:r w:rsidRPr="006400F8">
        <w:rPr>
          <w:rFonts w:asciiTheme="minorHAnsi" w:hAnsiTheme="minorHAnsi" w:cs="Arial"/>
          <w:b/>
          <w:bCs/>
          <w:sz w:val="24"/>
          <w:szCs w:val="24"/>
        </w:rPr>
        <w:t>D. Morales</w:t>
      </w:r>
      <w:r w:rsidRPr="006400F8">
        <w:rPr>
          <w:rFonts w:asciiTheme="minorHAnsi" w:hAnsiTheme="minorHAnsi" w:cs="Arial"/>
          <w:bCs/>
          <w:sz w:val="24"/>
          <w:szCs w:val="24"/>
        </w:rPr>
        <w:t>, J.E. Vélez, A. Centeno, D. Pérez-López, J. Collado-González, A.A. Carbonell-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Barrachina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>, F. Hernández1 A. Torrecillas.</w:t>
      </w:r>
    </w:p>
    <w:p w:rsidR="000B68B9" w:rsidRDefault="0014584E" w:rsidP="0014584E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Influencia del </w:t>
      </w:r>
      <w:proofErr w:type="spellStart"/>
      <w:r>
        <w:rPr>
          <w:rFonts w:asciiTheme="minorHAnsi" w:hAnsiTheme="minorHAnsi" w:cs="Arial"/>
          <w:color w:val="000000"/>
          <w:sz w:val="24"/>
          <w:szCs w:val="24"/>
        </w:rPr>
        <w:t>Quitomax</w:t>
      </w:r>
      <w:proofErr w:type="spellEnd"/>
      <w:r>
        <w:rPr>
          <w:rFonts w:asciiTheme="minorHAnsi" w:hAnsiTheme="minorHAnsi" w:cs="Arial"/>
          <w:color w:val="000000"/>
          <w:sz w:val="24"/>
          <w:szCs w:val="24"/>
        </w:rPr>
        <w:t xml:space="preserve">® y </w:t>
      </w:r>
      <w:proofErr w:type="spellStart"/>
      <w:r>
        <w:rPr>
          <w:rFonts w:asciiTheme="minorHAnsi" w:hAnsiTheme="minorHAnsi" w:cs="Arial"/>
          <w:color w:val="000000"/>
          <w:sz w:val="24"/>
          <w:szCs w:val="24"/>
        </w:rPr>
        <w:t>E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comic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® en diferentes momentos de aplicación en el cultivo del maíz </w:t>
      </w:r>
      <w:r w:rsidR="000B68B9" w:rsidRPr="006400F8">
        <w:rPr>
          <w:rFonts w:asciiTheme="minorHAnsi" w:hAnsiTheme="minorHAnsi" w:cs="Arial"/>
          <w:color w:val="000000"/>
          <w:sz w:val="24"/>
          <w:szCs w:val="24"/>
        </w:rPr>
        <w:t>(Z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ea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mays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0B68B9" w:rsidRPr="006400F8">
        <w:rPr>
          <w:rFonts w:asciiTheme="minorHAnsi" w:hAnsiTheme="minorHAnsi" w:cs="Arial"/>
          <w:color w:val="000000"/>
          <w:sz w:val="24"/>
          <w:szCs w:val="24"/>
        </w:rPr>
        <w:t xml:space="preserve">L.). </w:t>
      </w:r>
      <w:r w:rsidR="000B68B9" w:rsidRPr="006400F8">
        <w:rPr>
          <w:rFonts w:asciiTheme="minorHAnsi" w:hAnsiTheme="minorHAnsi" w:cs="Arial"/>
          <w:b/>
          <w:color w:val="000000"/>
          <w:sz w:val="24"/>
          <w:szCs w:val="24"/>
        </w:rPr>
        <w:t>Yanebis Pérez- Madruga</w:t>
      </w:r>
      <w:r w:rsidR="000B68B9" w:rsidRPr="006400F8">
        <w:rPr>
          <w:rFonts w:asciiTheme="minorHAnsi" w:hAnsiTheme="minorHAnsi" w:cs="Arial"/>
          <w:color w:val="000000"/>
          <w:sz w:val="24"/>
          <w:szCs w:val="24"/>
        </w:rPr>
        <w:t xml:space="preserve">, Pedro Rafael Rosales </w:t>
      </w:r>
      <w:proofErr w:type="spellStart"/>
      <w:r w:rsidR="000B68B9" w:rsidRPr="006400F8">
        <w:rPr>
          <w:rFonts w:asciiTheme="minorHAnsi" w:hAnsiTheme="minorHAnsi" w:cs="Arial"/>
          <w:color w:val="000000"/>
          <w:sz w:val="24"/>
          <w:szCs w:val="24"/>
        </w:rPr>
        <w:t>Jenquis</w:t>
      </w:r>
      <w:proofErr w:type="spellEnd"/>
      <w:r w:rsidR="000B68B9" w:rsidRPr="006400F8">
        <w:rPr>
          <w:rFonts w:asciiTheme="minorHAnsi" w:hAnsiTheme="minorHAnsi" w:cs="Arial"/>
          <w:color w:val="000000"/>
          <w:sz w:val="24"/>
          <w:szCs w:val="24"/>
        </w:rPr>
        <w:t xml:space="preserve">, Alejandro Falcón Rodríguez, Juan Hugo Hernández, Yenisel de la Rosa y </w:t>
      </w:r>
      <w:proofErr w:type="spellStart"/>
      <w:r w:rsidR="000B68B9" w:rsidRPr="006400F8">
        <w:rPr>
          <w:rFonts w:asciiTheme="minorHAnsi" w:hAnsiTheme="minorHAnsi" w:cs="Arial"/>
          <w:color w:val="000000"/>
          <w:sz w:val="24"/>
          <w:szCs w:val="24"/>
        </w:rPr>
        <w:t>Milaidys</w:t>
      </w:r>
      <w:proofErr w:type="spellEnd"/>
      <w:r w:rsidR="000B68B9" w:rsidRPr="006400F8">
        <w:rPr>
          <w:rFonts w:asciiTheme="minorHAnsi" w:hAnsiTheme="minorHAnsi" w:cs="Arial"/>
          <w:color w:val="000000"/>
          <w:sz w:val="24"/>
          <w:szCs w:val="24"/>
        </w:rPr>
        <w:t xml:space="preserve"> Carrillo</w:t>
      </w:r>
    </w:p>
    <w:p w:rsidR="0015644C" w:rsidRPr="00BC2618" w:rsidRDefault="00144E73" w:rsidP="00BC2618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proofErr w:type="spellStart"/>
      <w:r w:rsidRPr="00144E73">
        <w:rPr>
          <w:rFonts w:asciiTheme="minorHAnsi" w:hAnsiTheme="minorHAnsi" w:cs="Arial"/>
          <w:b/>
          <w:color w:val="000000"/>
          <w:sz w:val="24"/>
          <w:szCs w:val="24"/>
        </w:rPr>
        <w:t>Arasay</w:t>
      </w:r>
      <w:proofErr w:type="spellEnd"/>
    </w:p>
    <w:p w:rsidR="00AE6782" w:rsidRPr="006400F8" w:rsidRDefault="00AE6782" w:rsidP="003400F6">
      <w:pPr>
        <w:spacing w:after="0" w:line="240" w:lineRule="auto"/>
        <w:ind w:firstLine="708"/>
        <w:rPr>
          <w:rFonts w:cs="Arial"/>
          <w:sz w:val="24"/>
          <w:szCs w:val="24"/>
          <w:lang w:val="es-ES"/>
        </w:rPr>
      </w:pPr>
    </w:p>
    <w:p w:rsidR="00AE6782" w:rsidRPr="00BC2618" w:rsidRDefault="00AE6782" w:rsidP="003400F6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BC2618">
        <w:rPr>
          <w:rFonts w:cs="Arial"/>
          <w:b/>
          <w:bCs/>
          <w:sz w:val="24"/>
          <w:szCs w:val="24"/>
        </w:rPr>
        <w:t>“XIV Simposio Internacional de Relaciones Hídricas en Plantas” efectuado en Madrid durante los días 3-</w:t>
      </w:r>
      <w:r w:rsidR="00BC2618">
        <w:rPr>
          <w:rFonts w:cs="Arial"/>
          <w:b/>
          <w:bCs/>
          <w:sz w:val="24"/>
          <w:szCs w:val="24"/>
        </w:rPr>
        <w:t>5 de octubre de 2018. (2)</w:t>
      </w:r>
    </w:p>
    <w:p w:rsidR="00AE6782" w:rsidRPr="006400F8" w:rsidRDefault="00AE6782" w:rsidP="0014584E">
      <w:pPr>
        <w:numPr>
          <w:ilvl w:val="0"/>
          <w:numId w:val="22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BC2618">
        <w:rPr>
          <w:rFonts w:cs="Arial"/>
          <w:bCs/>
          <w:sz w:val="24"/>
          <w:szCs w:val="24"/>
          <w:lang w:val="es-ES"/>
        </w:rPr>
        <w:t>Leaf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 </w:t>
      </w:r>
      <w:proofErr w:type="spellStart"/>
      <w:r w:rsidRPr="00BC2618">
        <w:rPr>
          <w:rFonts w:cs="Arial"/>
          <w:bCs/>
          <w:sz w:val="24"/>
          <w:szCs w:val="24"/>
          <w:lang w:val="es-ES"/>
        </w:rPr>
        <w:t>water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 </w:t>
      </w:r>
      <w:proofErr w:type="spellStart"/>
      <w:r w:rsidRPr="00BC2618">
        <w:rPr>
          <w:rFonts w:cs="Arial"/>
          <w:bCs/>
          <w:sz w:val="24"/>
          <w:szCs w:val="24"/>
          <w:lang w:val="es-ES"/>
        </w:rPr>
        <w:t>relations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 in </w:t>
      </w:r>
      <w:proofErr w:type="spellStart"/>
      <w:r w:rsidRPr="00BC2618">
        <w:rPr>
          <w:rFonts w:cs="Arial"/>
          <w:bCs/>
          <w:sz w:val="24"/>
          <w:szCs w:val="24"/>
          <w:lang w:val="es-ES"/>
        </w:rPr>
        <w:t>Diospyros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 kaki </w:t>
      </w:r>
      <w:proofErr w:type="spellStart"/>
      <w:r w:rsidRPr="00BC2618">
        <w:rPr>
          <w:rFonts w:cs="Arial"/>
          <w:bCs/>
          <w:sz w:val="24"/>
          <w:szCs w:val="24"/>
          <w:lang w:val="es-ES"/>
        </w:rPr>
        <w:t>under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 </w:t>
      </w:r>
      <w:proofErr w:type="spellStart"/>
      <w:r w:rsidRPr="00BC2618">
        <w:rPr>
          <w:rFonts w:cs="Arial"/>
          <w:bCs/>
          <w:sz w:val="24"/>
          <w:szCs w:val="24"/>
          <w:lang w:val="es-ES"/>
        </w:rPr>
        <w:t>mild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 </w:t>
      </w:r>
      <w:proofErr w:type="spellStart"/>
      <w:r w:rsidRPr="00BC2618">
        <w:rPr>
          <w:rFonts w:cs="Arial"/>
          <w:bCs/>
          <w:sz w:val="24"/>
          <w:szCs w:val="24"/>
          <w:lang w:val="es-ES"/>
        </w:rPr>
        <w:t>water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 </w:t>
      </w:r>
      <w:proofErr w:type="spellStart"/>
      <w:r w:rsidRPr="00BC2618">
        <w:rPr>
          <w:rFonts w:cs="Arial"/>
          <w:bCs/>
          <w:sz w:val="24"/>
          <w:szCs w:val="24"/>
          <w:lang w:val="es-ES"/>
        </w:rPr>
        <w:t>deficit</w:t>
      </w:r>
      <w:proofErr w:type="spellEnd"/>
      <w:r w:rsidRPr="00BC2618">
        <w:rPr>
          <w:rFonts w:cs="Arial"/>
          <w:bCs/>
          <w:sz w:val="24"/>
          <w:szCs w:val="24"/>
          <w:lang w:val="es-ES"/>
        </w:rPr>
        <w:t xml:space="preserve">. </w:t>
      </w:r>
      <w:r w:rsidRPr="006400F8">
        <w:rPr>
          <w:rFonts w:cs="Arial"/>
          <w:bCs/>
          <w:sz w:val="24"/>
          <w:szCs w:val="24"/>
        </w:rPr>
        <w:t xml:space="preserve">I. </w:t>
      </w:r>
      <w:proofErr w:type="spellStart"/>
      <w:r w:rsidRPr="006400F8">
        <w:rPr>
          <w:rFonts w:cs="Arial"/>
          <w:bCs/>
          <w:sz w:val="24"/>
          <w:szCs w:val="24"/>
        </w:rPr>
        <w:t>Griñán</w:t>
      </w:r>
      <w:proofErr w:type="spellEnd"/>
      <w:r w:rsidRPr="006400F8">
        <w:rPr>
          <w:rFonts w:cs="Arial"/>
          <w:bCs/>
          <w:sz w:val="24"/>
          <w:szCs w:val="24"/>
        </w:rPr>
        <w:t xml:space="preserve">, P.   Rodríguez, H. </w:t>
      </w:r>
      <w:proofErr w:type="spellStart"/>
      <w:r w:rsidRPr="006400F8">
        <w:rPr>
          <w:rFonts w:cs="Arial"/>
          <w:bCs/>
          <w:sz w:val="24"/>
          <w:szCs w:val="24"/>
        </w:rPr>
        <w:t>Nouri</w:t>
      </w:r>
      <w:proofErr w:type="spellEnd"/>
      <w:r w:rsidRPr="006400F8">
        <w:rPr>
          <w:rFonts w:cs="Arial"/>
          <w:bCs/>
          <w:sz w:val="24"/>
          <w:szCs w:val="24"/>
        </w:rPr>
        <w:t xml:space="preserve">, E. </w:t>
      </w:r>
      <w:proofErr w:type="spellStart"/>
      <w:r w:rsidRPr="006400F8">
        <w:rPr>
          <w:rFonts w:cs="Arial"/>
          <w:bCs/>
          <w:sz w:val="24"/>
          <w:szCs w:val="24"/>
        </w:rPr>
        <w:t>Borsato</w:t>
      </w:r>
      <w:proofErr w:type="spellEnd"/>
      <w:r w:rsidRPr="006400F8">
        <w:rPr>
          <w:rFonts w:cs="Arial"/>
          <w:bCs/>
          <w:sz w:val="24"/>
          <w:szCs w:val="24"/>
        </w:rPr>
        <w:t xml:space="preserve">, A.J. Molina, </w:t>
      </w:r>
      <w:r w:rsidRPr="00BC2618">
        <w:rPr>
          <w:rFonts w:cs="Arial"/>
          <w:b/>
          <w:bCs/>
          <w:sz w:val="24"/>
          <w:szCs w:val="24"/>
        </w:rPr>
        <w:t>D. Morales</w:t>
      </w:r>
      <w:r w:rsidRPr="006400F8">
        <w:rPr>
          <w:rFonts w:cs="Arial"/>
          <w:bCs/>
          <w:sz w:val="24"/>
          <w:szCs w:val="24"/>
        </w:rPr>
        <w:t xml:space="preserve">, Z.N. Cruz, M. </w:t>
      </w:r>
      <w:proofErr w:type="spellStart"/>
      <w:r w:rsidRPr="006400F8">
        <w:rPr>
          <w:rFonts w:cs="Arial"/>
          <w:bCs/>
          <w:sz w:val="24"/>
          <w:szCs w:val="24"/>
        </w:rPr>
        <w:t>Corell</w:t>
      </w:r>
      <w:proofErr w:type="spellEnd"/>
      <w:r w:rsidRPr="006400F8">
        <w:rPr>
          <w:rFonts w:cs="Arial"/>
          <w:bCs/>
          <w:sz w:val="24"/>
          <w:szCs w:val="24"/>
        </w:rPr>
        <w:t xml:space="preserve">, A. Centeno, A. </w:t>
      </w:r>
      <w:proofErr w:type="spellStart"/>
      <w:r w:rsidRPr="006400F8">
        <w:rPr>
          <w:rFonts w:cs="Arial"/>
          <w:bCs/>
          <w:sz w:val="24"/>
          <w:szCs w:val="24"/>
        </w:rPr>
        <w:t>Moriana</w:t>
      </w:r>
      <w:proofErr w:type="spellEnd"/>
      <w:r w:rsidRPr="006400F8">
        <w:rPr>
          <w:rFonts w:cs="Arial"/>
          <w:bCs/>
          <w:sz w:val="24"/>
          <w:szCs w:val="24"/>
        </w:rPr>
        <w:t>, D. Pérez-López, A. Torrecillas, F. Hernández, A. Galindo.</w:t>
      </w:r>
    </w:p>
    <w:p w:rsidR="00AE6782" w:rsidRPr="006400F8" w:rsidRDefault="00AE6782" w:rsidP="0014584E">
      <w:pPr>
        <w:numPr>
          <w:ilvl w:val="0"/>
          <w:numId w:val="22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  <w:lang w:val="en-US"/>
        </w:rPr>
        <w:t xml:space="preserve">Effect of </w:t>
      </w:r>
      <w:proofErr w:type="spellStart"/>
      <w:r w:rsidRPr="006400F8">
        <w:rPr>
          <w:rFonts w:cs="Arial"/>
          <w:bCs/>
          <w:sz w:val="24"/>
          <w:szCs w:val="24"/>
          <w:lang w:val="en-US"/>
        </w:rPr>
        <w:t>preharvest</w:t>
      </w:r>
      <w:proofErr w:type="spellEnd"/>
      <w:r w:rsidRPr="006400F8">
        <w:rPr>
          <w:rFonts w:cs="Arial"/>
          <w:bCs/>
          <w:sz w:val="24"/>
          <w:szCs w:val="24"/>
          <w:lang w:val="en-US"/>
        </w:rPr>
        <w:t xml:space="preserve"> fruit bagging on fruit quality characteristics and incidence of fruit        </w:t>
      </w:r>
      <w:proofErr w:type="spellStart"/>
      <w:r w:rsidRPr="006400F8">
        <w:rPr>
          <w:rFonts w:cs="Arial"/>
          <w:bCs/>
          <w:sz w:val="24"/>
          <w:szCs w:val="24"/>
          <w:lang w:val="en-US"/>
        </w:rPr>
        <w:t>physiopathies</w:t>
      </w:r>
      <w:proofErr w:type="spellEnd"/>
      <w:r w:rsidRPr="006400F8">
        <w:rPr>
          <w:rFonts w:cs="Arial"/>
          <w:bCs/>
          <w:sz w:val="24"/>
          <w:szCs w:val="24"/>
          <w:lang w:val="en-US"/>
        </w:rPr>
        <w:t xml:space="preserve"> in fully irrigated and water stressed pomegranate trees. </w:t>
      </w:r>
      <w:r w:rsidRPr="006400F8">
        <w:rPr>
          <w:rFonts w:cs="Arial"/>
          <w:bCs/>
          <w:sz w:val="24"/>
          <w:szCs w:val="24"/>
        </w:rPr>
        <w:t xml:space="preserve">I. </w:t>
      </w:r>
      <w:proofErr w:type="spellStart"/>
      <w:r w:rsidRPr="006400F8">
        <w:rPr>
          <w:rFonts w:cs="Arial"/>
          <w:bCs/>
          <w:sz w:val="24"/>
          <w:szCs w:val="24"/>
        </w:rPr>
        <w:t>Griñán</w:t>
      </w:r>
      <w:proofErr w:type="spellEnd"/>
      <w:r w:rsidRPr="006400F8">
        <w:rPr>
          <w:rFonts w:cs="Arial"/>
          <w:bCs/>
          <w:sz w:val="24"/>
          <w:szCs w:val="24"/>
        </w:rPr>
        <w:t xml:space="preserve">, I.,  </w:t>
      </w:r>
      <w:r w:rsidRPr="00BC2618">
        <w:rPr>
          <w:rFonts w:cs="Arial"/>
          <w:b/>
          <w:bCs/>
          <w:sz w:val="24"/>
          <w:szCs w:val="24"/>
        </w:rPr>
        <w:t>Morales, D</w:t>
      </w:r>
      <w:r w:rsidRPr="006400F8">
        <w:rPr>
          <w:rFonts w:cs="Arial"/>
          <w:bCs/>
          <w:sz w:val="24"/>
          <w:szCs w:val="24"/>
        </w:rPr>
        <w:t xml:space="preserve">., Galindo, A., Torrecillas, A., Pérez-López, D., </w:t>
      </w:r>
      <w:proofErr w:type="spellStart"/>
      <w:r w:rsidRPr="006400F8">
        <w:rPr>
          <w:rFonts w:cs="Arial"/>
          <w:bCs/>
          <w:sz w:val="24"/>
          <w:szCs w:val="24"/>
        </w:rPr>
        <w:t>Moriana</w:t>
      </w:r>
      <w:proofErr w:type="spellEnd"/>
      <w:r w:rsidRPr="006400F8">
        <w:rPr>
          <w:rFonts w:cs="Arial"/>
          <w:bCs/>
          <w:sz w:val="24"/>
          <w:szCs w:val="24"/>
        </w:rPr>
        <w:t>, A., Collado González,       J., Carbonell-</w:t>
      </w:r>
      <w:proofErr w:type="spellStart"/>
      <w:r w:rsidRPr="006400F8">
        <w:rPr>
          <w:rFonts w:cs="Arial"/>
          <w:bCs/>
          <w:sz w:val="24"/>
          <w:szCs w:val="24"/>
        </w:rPr>
        <w:t>Barrachina</w:t>
      </w:r>
      <w:proofErr w:type="spellEnd"/>
      <w:r w:rsidRPr="006400F8">
        <w:rPr>
          <w:rFonts w:cs="Arial"/>
          <w:bCs/>
          <w:sz w:val="24"/>
          <w:szCs w:val="24"/>
        </w:rPr>
        <w:t>, A.A., Hernández, F.</w:t>
      </w:r>
    </w:p>
    <w:p w:rsidR="00005406" w:rsidRPr="006400F8" w:rsidRDefault="00005406" w:rsidP="003400F6">
      <w:pPr>
        <w:spacing w:after="0" w:line="240" w:lineRule="auto"/>
        <w:ind w:firstLine="708"/>
        <w:rPr>
          <w:rFonts w:cs="Arial"/>
          <w:sz w:val="24"/>
          <w:szCs w:val="24"/>
        </w:rPr>
      </w:pPr>
    </w:p>
    <w:p w:rsidR="0015644C" w:rsidRPr="00BC2618" w:rsidRDefault="0015644C" w:rsidP="00BC2618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 xml:space="preserve">Evento Internacional </w:t>
      </w:r>
      <w:proofErr w:type="spellStart"/>
      <w:r w:rsidRPr="00BC2618">
        <w:rPr>
          <w:rFonts w:cs="Arial"/>
          <w:b/>
          <w:sz w:val="24"/>
          <w:szCs w:val="24"/>
        </w:rPr>
        <w:t>Interjoven</w:t>
      </w:r>
      <w:proofErr w:type="spellEnd"/>
      <w:r w:rsidRPr="00BC2618">
        <w:rPr>
          <w:rFonts w:cs="Arial"/>
          <w:b/>
          <w:sz w:val="24"/>
          <w:szCs w:val="24"/>
        </w:rPr>
        <w:t xml:space="preserve"> 2018  (</w:t>
      </w:r>
      <w:r w:rsidR="00BC2618">
        <w:rPr>
          <w:rFonts w:cs="Arial"/>
          <w:b/>
          <w:sz w:val="24"/>
          <w:szCs w:val="24"/>
        </w:rPr>
        <w:t>3</w:t>
      </w:r>
      <w:r w:rsidRPr="00BC2618">
        <w:rPr>
          <w:rFonts w:cs="Arial"/>
          <w:b/>
          <w:sz w:val="24"/>
          <w:szCs w:val="24"/>
        </w:rPr>
        <w:t>)</w:t>
      </w:r>
    </w:p>
    <w:p w:rsidR="0015644C" w:rsidRPr="006400F8" w:rsidRDefault="0015644C" w:rsidP="0014584E">
      <w:pPr>
        <w:numPr>
          <w:ilvl w:val="0"/>
          <w:numId w:val="6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“Comparación entre el Mecanismo de acción del Análogo de </w:t>
      </w:r>
      <w:proofErr w:type="spellStart"/>
      <w:r w:rsidRPr="006400F8">
        <w:rPr>
          <w:rFonts w:cs="Arial"/>
          <w:sz w:val="24"/>
          <w:szCs w:val="24"/>
        </w:rPr>
        <w:t>Brasinoesteroide</w:t>
      </w:r>
      <w:proofErr w:type="spellEnd"/>
      <w:r w:rsidRPr="006400F8">
        <w:rPr>
          <w:rFonts w:cs="Arial"/>
          <w:sz w:val="24"/>
          <w:szCs w:val="24"/>
        </w:rPr>
        <w:t xml:space="preserve"> cubano (BIOBRAS-16) y el </w:t>
      </w:r>
      <w:proofErr w:type="spellStart"/>
      <w:r w:rsidRPr="006400F8">
        <w:rPr>
          <w:rFonts w:cs="Arial"/>
          <w:sz w:val="24"/>
          <w:szCs w:val="24"/>
        </w:rPr>
        <w:t>Brasinoesteroide</w:t>
      </w:r>
      <w:proofErr w:type="spellEnd"/>
      <w:r w:rsidRPr="006400F8">
        <w:rPr>
          <w:rFonts w:cs="Arial"/>
          <w:sz w:val="24"/>
          <w:szCs w:val="24"/>
        </w:rPr>
        <w:t xml:space="preserve"> natural 24-Epibrasinólida (EBL) en la respuesta de plantas de arroz al estrés salino”. </w:t>
      </w:r>
      <w:r w:rsidRPr="006400F8">
        <w:rPr>
          <w:rFonts w:cs="Arial"/>
          <w:b/>
          <w:sz w:val="24"/>
          <w:szCs w:val="24"/>
        </w:rPr>
        <w:t>Yanelis Reyes</w:t>
      </w:r>
      <w:r w:rsidRPr="006400F8">
        <w:rPr>
          <w:rFonts w:cs="Arial"/>
          <w:sz w:val="24"/>
          <w:szCs w:val="24"/>
        </w:rPr>
        <w:t xml:space="preserve"> Guerrero, Lisbel Martínez, José Dell`Amico, Eduardo Jerez, Omar Cartaya, Ana María Moreno, Miriam Núñez.</w:t>
      </w:r>
    </w:p>
    <w:p w:rsidR="0015644C" w:rsidRPr="006400F8" w:rsidRDefault="0015644C" w:rsidP="0014584E">
      <w:pPr>
        <w:numPr>
          <w:ilvl w:val="0"/>
          <w:numId w:val="6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VII Encuentro Internacional de Jóvenes Agropecuarios</w:t>
      </w:r>
      <w:r w:rsidRPr="006400F8">
        <w:rPr>
          <w:rFonts w:cs="Arial"/>
          <w:sz w:val="24"/>
          <w:szCs w:val="24"/>
        </w:rPr>
        <w:t xml:space="preserve">. INTERJOVEN 2018. </w:t>
      </w:r>
      <w:r w:rsidRPr="006400F8">
        <w:rPr>
          <w:rFonts w:cs="Arial"/>
          <w:i/>
          <w:iCs/>
          <w:sz w:val="24"/>
          <w:szCs w:val="24"/>
          <w:lang w:eastAsia="es-ES"/>
        </w:rPr>
        <w:t xml:space="preserve">Rizobios </w:t>
      </w:r>
      <w:r w:rsidRPr="006400F8">
        <w:rPr>
          <w:rFonts w:cs="Arial"/>
          <w:sz w:val="24"/>
          <w:szCs w:val="24"/>
          <w:lang w:eastAsia="es-ES"/>
        </w:rPr>
        <w:t xml:space="preserve">endófitos promueven el crecimiento de cultivares cubanos de arroz. </w:t>
      </w:r>
      <w:r w:rsidRPr="006400F8">
        <w:rPr>
          <w:rFonts w:cs="Arial"/>
          <w:b/>
          <w:sz w:val="24"/>
          <w:szCs w:val="24"/>
          <w:lang w:eastAsia="es-ES"/>
        </w:rPr>
        <w:t>Ionel Hernández</w:t>
      </w:r>
      <w:r w:rsidRPr="006400F8">
        <w:rPr>
          <w:rFonts w:cs="Arial"/>
          <w:sz w:val="24"/>
          <w:szCs w:val="24"/>
          <w:lang w:eastAsia="es-ES"/>
        </w:rPr>
        <w:t xml:space="preserve"> Forte, María C. Nápoles García y Elena Fabiano.</w:t>
      </w:r>
    </w:p>
    <w:p w:rsidR="0015644C" w:rsidRDefault="0015644C" w:rsidP="0014584E">
      <w:pPr>
        <w:pStyle w:val="Prrafodelista"/>
        <w:numPr>
          <w:ilvl w:val="0"/>
          <w:numId w:val="6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 xml:space="preserve">VI Evento Nacional de Jóvenes Científicos. </w:t>
      </w:r>
      <w:r w:rsidRPr="006400F8">
        <w:rPr>
          <w:rFonts w:asciiTheme="minorHAnsi" w:hAnsiTheme="minorHAnsi" w:cs="Arial"/>
          <w:sz w:val="24"/>
          <w:szCs w:val="24"/>
        </w:rPr>
        <w:t xml:space="preserve">Aislamiento y caracterización de rizobios asociados a la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rizosfera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de plantas de maíz (Zea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mays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). Efectos en el crecimiento del cultivo. 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Reneé Pérez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Pérez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Ionel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Hernández Forte, María Caridad Nápoles García.</w:t>
      </w:r>
    </w:p>
    <w:p w:rsidR="00BC2618" w:rsidRPr="006400F8" w:rsidRDefault="00BC2618" w:rsidP="00BC2618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</w:p>
    <w:p w:rsidR="0015644C" w:rsidRPr="00BC2618" w:rsidRDefault="0015644C" w:rsidP="00BC2618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>Evento AGROJOVEN</w:t>
      </w:r>
      <w:r w:rsidR="00BC2618">
        <w:rPr>
          <w:rFonts w:cs="Arial"/>
          <w:b/>
          <w:sz w:val="24"/>
          <w:szCs w:val="24"/>
        </w:rPr>
        <w:t xml:space="preserve"> </w:t>
      </w:r>
      <w:r w:rsidR="00BC2618" w:rsidRPr="00BC2618">
        <w:rPr>
          <w:rFonts w:cs="Arial"/>
          <w:b/>
          <w:sz w:val="24"/>
          <w:szCs w:val="24"/>
        </w:rPr>
        <w:t>(3)</w:t>
      </w:r>
    </w:p>
    <w:p w:rsidR="0015644C" w:rsidRPr="006400F8" w:rsidRDefault="0015644C" w:rsidP="0014584E">
      <w:pPr>
        <w:pStyle w:val="Prrafodelista"/>
        <w:numPr>
          <w:ilvl w:val="0"/>
          <w:numId w:val="2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E</w:t>
      </w:r>
      <w:r w:rsidR="00BC2618" w:rsidRPr="006400F8">
        <w:rPr>
          <w:rFonts w:asciiTheme="minorHAnsi" w:hAnsiTheme="minorHAnsi" w:cs="Arial"/>
          <w:sz w:val="24"/>
          <w:szCs w:val="24"/>
        </w:rPr>
        <w:t xml:space="preserve">fecto de biofertilizantes y humedad del suelo en el crecimiento y desarrollo del frijol.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Lilisbet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Guerrero</w:t>
      </w:r>
      <w:r w:rsidRPr="006400F8">
        <w:rPr>
          <w:rFonts w:asciiTheme="minorHAnsi" w:hAnsiTheme="minorHAnsi" w:cs="Arial"/>
          <w:sz w:val="24"/>
          <w:szCs w:val="24"/>
        </w:rPr>
        <w:t xml:space="preserve">, José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Dell’Amico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, Eduardo Jerez, Donaldo Morales, Yenisel La Rosa y Milaidys Carrillo</w:t>
      </w:r>
    </w:p>
    <w:p w:rsidR="0015644C" w:rsidRPr="006400F8" w:rsidRDefault="0015644C" w:rsidP="0014584E">
      <w:pPr>
        <w:numPr>
          <w:ilvl w:val="0"/>
          <w:numId w:val="21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Cs/>
          <w:sz w:val="24"/>
          <w:szCs w:val="24"/>
          <w:lang w:val="es-ES"/>
        </w:rPr>
        <w:lastRenderedPageBreak/>
        <w:t xml:space="preserve">Influencia de dos bioestimulantes a base de </w:t>
      </w:r>
      <w:proofErr w:type="spellStart"/>
      <w:r w:rsidRPr="006400F8">
        <w:rPr>
          <w:rFonts w:cs="Arial"/>
          <w:bCs/>
          <w:i/>
          <w:iCs/>
          <w:sz w:val="24"/>
          <w:szCs w:val="24"/>
          <w:lang w:val="es-ES"/>
        </w:rPr>
        <w:t>Spirulina</w:t>
      </w:r>
      <w:proofErr w:type="spellEnd"/>
      <w:r w:rsidRPr="006400F8">
        <w:rPr>
          <w:rFonts w:cs="Arial"/>
          <w:bCs/>
          <w:sz w:val="24"/>
          <w:szCs w:val="24"/>
          <w:lang w:val="es-ES"/>
        </w:rPr>
        <w:t xml:space="preserve"> en el rendimiento de plantas de dos especies de leguminosas</w:t>
      </w:r>
      <w:r w:rsidRPr="006400F8">
        <w:rPr>
          <w:rFonts w:cs="Arial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Indira López Padrón</w:t>
      </w:r>
      <w:r w:rsidRPr="006400F8">
        <w:rPr>
          <w:rFonts w:cs="Arial"/>
          <w:sz w:val="24"/>
          <w:szCs w:val="24"/>
        </w:rPr>
        <w:t>, Lisbel Martínez, Mirian Núñez, Yanelis Reyes.</w:t>
      </w:r>
    </w:p>
    <w:p w:rsidR="0015644C" w:rsidRPr="006400F8" w:rsidRDefault="0015644C" w:rsidP="0014584E">
      <w:pPr>
        <w:pStyle w:val="Prrafodelista"/>
        <w:numPr>
          <w:ilvl w:val="0"/>
          <w:numId w:val="21"/>
        </w:numPr>
        <w:spacing w:after="0" w:line="240" w:lineRule="auto"/>
        <w:ind w:left="0"/>
        <w:rPr>
          <w:rFonts w:asciiTheme="minorHAnsi" w:hAnsiTheme="minorHAnsi" w:cs="Arial"/>
          <w:sz w:val="24"/>
          <w:szCs w:val="24"/>
        </w:rPr>
      </w:pPr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Comparación entre el Mecanismo de acción del análogo de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cubano (BIOBRAS-16) y el </w:t>
      </w:r>
      <w:proofErr w:type="spellStart"/>
      <w:r w:rsidRPr="006400F8">
        <w:rPr>
          <w:rStyle w:val="hps"/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Style w:val="hps"/>
          <w:rFonts w:asciiTheme="minorHAnsi" w:hAnsiTheme="minorHAnsi" w:cs="Arial"/>
          <w:sz w:val="24"/>
          <w:szCs w:val="24"/>
        </w:rPr>
        <w:t xml:space="preserve"> natural 24-Epibrasinólida (EBL) en la respuesta de plantas de arroz al</w:t>
      </w:r>
      <w:r w:rsidRPr="006400F8">
        <w:rPr>
          <w:rFonts w:asciiTheme="minorHAnsi" w:hAnsiTheme="minorHAnsi" w:cs="Arial"/>
          <w:sz w:val="24"/>
          <w:szCs w:val="24"/>
        </w:rPr>
        <w:t xml:space="preserve"> estrés salino.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Yanelis Reyes</w:t>
      </w:r>
    </w:p>
    <w:p w:rsidR="0015644C" w:rsidRPr="00BC2618" w:rsidRDefault="0015644C" w:rsidP="00BC2618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>Evento de Mujeres Creadoras.</w:t>
      </w:r>
      <w:r w:rsidR="00BC2618" w:rsidRPr="00BC2618">
        <w:rPr>
          <w:rFonts w:cs="Arial"/>
          <w:sz w:val="24"/>
          <w:szCs w:val="24"/>
        </w:rPr>
        <w:t xml:space="preserve"> </w:t>
      </w:r>
      <w:r w:rsidR="00BC2618" w:rsidRPr="00BC2618">
        <w:rPr>
          <w:rFonts w:cs="Arial"/>
          <w:b/>
          <w:sz w:val="24"/>
          <w:szCs w:val="24"/>
        </w:rPr>
        <w:t>(</w:t>
      </w:r>
      <w:r w:rsidR="00BC2618" w:rsidRPr="00BC2618">
        <w:rPr>
          <w:rFonts w:cs="Arial"/>
          <w:b/>
          <w:sz w:val="24"/>
          <w:szCs w:val="24"/>
        </w:rPr>
        <w:t>10</w:t>
      </w:r>
      <w:r w:rsidR="00BC2618" w:rsidRPr="00BC2618">
        <w:rPr>
          <w:rFonts w:cs="Arial"/>
          <w:b/>
          <w:sz w:val="24"/>
          <w:szCs w:val="24"/>
        </w:rPr>
        <w:t>)</w:t>
      </w:r>
    </w:p>
    <w:p w:rsidR="0015644C" w:rsidRPr="006400F8" w:rsidRDefault="0015644C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15644C" w:rsidRPr="006400F8" w:rsidRDefault="0015644C" w:rsidP="003400F6">
      <w:pPr>
        <w:spacing w:after="0" w:line="240" w:lineRule="auto"/>
        <w:rPr>
          <w:rFonts w:cs="Arial"/>
          <w:sz w:val="24"/>
          <w:szCs w:val="24"/>
          <w:lang w:val="es-ES"/>
        </w:rPr>
      </w:pPr>
      <w:r w:rsidRPr="006400F8">
        <w:rPr>
          <w:rFonts w:cs="Arial"/>
          <w:b/>
          <w:sz w:val="24"/>
          <w:szCs w:val="24"/>
          <w:lang w:val="es-ES"/>
        </w:rPr>
        <w:t xml:space="preserve">1. </w:t>
      </w:r>
      <w:r w:rsidRPr="006400F8">
        <w:rPr>
          <w:rFonts w:cs="Arial"/>
          <w:sz w:val="24"/>
          <w:szCs w:val="24"/>
          <w:lang w:val="es-ES"/>
        </w:rPr>
        <w:t>Alicia Hernández (helado casero de fresa)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2. </w:t>
      </w:r>
      <w:r w:rsidRPr="006400F8">
        <w:rPr>
          <w:rFonts w:cs="Arial"/>
          <w:sz w:val="24"/>
          <w:szCs w:val="24"/>
          <w:lang w:val="es-ES"/>
        </w:rPr>
        <w:t>Danurys Lara (ensalada fría de vegetales y dulce de piña con chocolate)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3. </w:t>
      </w:r>
      <w:r w:rsidRPr="006400F8">
        <w:rPr>
          <w:rFonts w:cs="Arial"/>
          <w:sz w:val="24"/>
          <w:szCs w:val="24"/>
          <w:lang w:val="es-ES"/>
        </w:rPr>
        <w:t>Yuliem Mederos (peinados y tejidos)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4. </w:t>
      </w:r>
      <w:r w:rsidRPr="006400F8">
        <w:rPr>
          <w:rFonts w:cs="Arial"/>
          <w:sz w:val="24"/>
          <w:szCs w:val="24"/>
          <w:lang w:val="es-ES"/>
        </w:rPr>
        <w:t>Milaidys Carrillo (sombreros tejidos)</w:t>
      </w:r>
      <w:r w:rsidRPr="006400F8">
        <w:rPr>
          <w:rFonts w:cs="Arial"/>
          <w:sz w:val="24"/>
          <w:szCs w:val="24"/>
          <w:lang w:val="es-ES"/>
        </w:rPr>
        <w:br/>
      </w:r>
      <w:r w:rsidRPr="006400F8">
        <w:rPr>
          <w:rFonts w:cs="Arial"/>
          <w:b/>
          <w:sz w:val="24"/>
          <w:szCs w:val="24"/>
          <w:lang w:val="es-ES"/>
        </w:rPr>
        <w:t xml:space="preserve">5. </w:t>
      </w:r>
      <w:r w:rsidRPr="006400F8">
        <w:rPr>
          <w:rFonts w:cs="Arial"/>
          <w:sz w:val="24"/>
          <w:szCs w:val="24"/>
          <w:lang w:val="es-ES"/>
        </w:rPr>
        <w:t>Yenisel de la Rosa (bombones caseros)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6. </w:t>
      </w:r>
      <w:r w:rsidRPr="006400F8">
        <w:rPr>
          <w:rFonts w:cs="Arial"/>
          <w:sz w:val="24"/>
          <w:szCs w:val="24"/>
          <w:lang w:val="es-ES"/>
        </w:rPr>
        <w:t>Indira López (juegos didácticos)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7. </w:t>
      </w:r>
      <w:r w:rsidRPr="006400F8">
        <w:rPr>
          <w:rFonts w:cs="Arial"/>
          <w:sz w:val="24"/>
          <w:szCs w:val="24"/>
          <w:lang w:val="es-ES"/>
        </w:rPr>
        <w:t xml:space="preserve">Yanett Mora (innovación para la producción de </w:t>
      </w:r>
      <w:proofErr w:type="spellStart"/>
      <w:r w:rsidRPr="006400F8">
        <w:rPr>
          <w:rFonts w:cs="Arial"/>
          <w:sz w:val="24"/>
          <w:szCs w:val="24"/>
          <w:lang w:val="es-ES"/>
        </w:rPr>
        <w:t>Quitomax</w:t>
      </w:r>
      <w:proofErr w:type="spellEnd"/>
      <w:r w:rsidRPr="006400F8">
        <w:rPr>
          <w:rFonts w:cs="Arial"/>
          <w:sz w:val="24"/>
          <w:szCs w:val="24"/>
          <w:lang w:val="es-ES"/>
        </w:rPr>
        <w:t>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8. </w:t>
      </w:r>
      <w:r w:rsidRPr="006400F8">
        <w:rPr>
          <w:rFonts w:cs="Arial"/>
          <w:sz w:val="24"/>
          <w:szCs w:val="24"/>
          <w:lang w:val="es-ES"/>
        </w:rPr>
        <w:t>Yenisley García (porta velas de cerámica y javitas)</w:t>
      </w:r>
      <w:r w:rsidRPr="006400F8">
        <w:rPr>
          <w:rFonts w:cs="Arial"/>
          <w:b/>
          <w:sz w:val="24"/>
          <w:szCs w:val="24"/>
          <w:lang w:val="es-ES"/>
        </w:rPr>
        <w:br/>
        <w:t xml:space="preserve">9. </w:t>
      </w:r>
      <w:r w:rsidRPr="006400F8">
        <w:rPr>
          <w:rFonts w:cs="Arial"/>
          <w:sz w:val="24"/>
          <w:szCs w:val="24"/>
          <w:lang w:val="es-ES"/>
        </w:rPr>
        <w:t>Betty Leydis González (adornos de cerámica para oficinas)</w:t>
      </w:r>
    </w:p>
    <w:p w:rsidR="0015644C" w:rsidRPr="006400F8" w:rsidRDefault="0015644C" w:rsidP="003400F6">
      <w:pPr>
        <w:spacing w:after="0" w:line="240" w:lineRule="auto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10.</w:t>
      </w:r>
      <w:r w:rsidRPr="006400F8">
        <w:rPr>
          <w:rFonts w:cs="Arial"/>
          <w:sz w:val="24"/>
          <w:szCs w:val="24"/>
        </w:rPr>
        <w:t xml:space="preserve"> Elisa Ravelo (innovación de frasco para e</w:t>
      </w:r>
      <w:r w:rsidR="00BC2618">
        <w:rPr>
          <w:rFonts w:cs="Arial"/>
          <w:sz w:val="24"/>
          <w:szCs w:val="24"/>
        </w:rPr>
        <w:t>xtracción de nitrógeno líquido)</w:t>
      </w:r>
    </w:p>
    <w:p w:rsidR="004378E6" w:rsidRPr="006400F8" w:rsidRDefault="004378E6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15644C" w:rsidRPr="00BC2618" w:rsidRDefault="0015644C" w:rsidP="00BC2618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BC2618">
        <w:rPr>
          <w:rFonts w:cs="Arial"/>
          <w:b/>
          <w:sz w:val="24"/>
          <w:szCs w:val="24"/>
        </w:rPr>
        <w:t xml:space="preserve">Taller de Productos </w:t>
      </w:r>
      <w:proofErr w:type="spellStart"/>
      <w:r w:rsidRPr="00BC2618">
        <w:rPr>
          <w:rFonts w:cs="Arial"/>
          <w:b/>
          <w:sz w:val="24"/>
          <w:szCs w:val="24"/>
        </w:rPr>
        <w:t>Bioactivos</w:t>
      </w:r>
      <w:proofErr w:type="spellEnd"/>
      <w:r w:rsidRPr="00BC2618">
        <w:rPr>
          <w:rFonts w:cs="Arial"/>
          <w:b/>
          <w:sz w:val="24"/>
          <w:szCs w:val="24"/>
        </w:rPr>
        <w:t>.</w:t>
      </w:r>
      <w:r w:rsidR="00BC2618">
        <w:rPr>
          <w:rFonts w:cs="Arial"/>
          <w:b/>
          <w:sz w:val="24"/>
          <w:szCs w:val="24"/>
        </w:rPr>
        <w:t xml:space="preserve"> (26)</w:t>
      </w:r>
    </w:p>
    <w:p w:rsidR="0015644C" w:rsidRPr="006400F8" w:rsidRDefault="0015644C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</w:rPr>
        <w:t>“</w:t>
      </w:r>
      <w:r w:rsidRPr="006400F8">
        <w:rPr>
          <w:rFonts w:cs="Arial"/>
          <w:bCs/>
          <w:sz w:val="24"/>
          <w:szCs w:val="24"/>
        </w:rPr>
        <w:t xml:space="preserve">Viabilidad y Sensibilidad Económica del </w:t>
      </w:r>
      <w:proofErr w:type="spellStart"/>
      <w:r w:rsidRPr="006400F8">
        <w:rPr>
          <w:rFonts w:cs="Arial"/>
          <w:bCs/>
          <w:sz w:val="24"/>
          <w:szCs w:val="24"/>
        </w:rPr>
        <w:t>QuitoMax</w:t>
      </w:r>
      <w:proofErr w:type="spellEnd"/>
      <w:r w:rsidRPr="006400F8">
        <w:rPr>
          <w:rFonts w:cs="Arial"/>
          <w:bCs/>
          <w:sz w:val="24"/>
          <w:szCs w:val="24"/>
        </w:rPr>
        <w:t xml:space="preserve">® y </w:t>
      </w:r>
      <w:proofErr w:type="spellStart"/>
      <w:r w:rsidRPr="006400F8">
        <w:rPr>
          <w:rFonts w:cs="Arial"/>
          <w:bCs/>
          <w:sz w:val="24"/>
          <w:szCs w:val="24"/>
        </w:rPr>
        <w:t>PectiMorf</w:t>
      </w:r>
      <w:proofErr w:type="spellEnd"/>
      <w:r w:rsidRPr="006400F8">
        <w:rPr>
          <w:rFonts w:cs="Arial"/>
          <w:bCs/>
          <w:sz w:val="24"/>
          <w:szCs w:val="24"/>
        </w:rPr>
        <w:t xml:space="preserve">®”, </w:t>
      </w:r>
      <w:r w:rsidRPr="00BC2618">
        <w:rPr>
          <w:rFonts w:cs="Arial"/>
          <w:b/>
          <w:bCs/>
          <w:sz w:val="24"/>
          <w:szCs w:val="24"/>
        </w:rPr>
        <w:t>Ana Ma. Moreno</w:t>
      </w:r>
      <w:r w:rsidRPr="006400F8">
        <w:rPr>
          <w:rFonts w:cs="Arial"/>
          <w:bCs/>
          <w:sz w:val="24"/>
          <w:szCs w:val="24"/>
        </w:rPr>
        <w:t>, O. Cartaya, Yuliem Mederos, Lisbel Travieso</w:t>
      </w:r>
      <w:r w:rsidRPr="006400F8">
        <w:rPr>
          <w:rFonts w:cs="Arial"/>
          <w:b/>
          <w:bCs/>
          <w:sz w:val="24"/>
          <w:szCs w:val="24"/>
        </w:rPr>
        <w:t xml:space="preserve"> </w:t>
      </w:r>
      <w:r w:rsidRPr="006400F8">
        <w:rPr>
          <w:rFonts w:cs="Arial"/>
          <w:bCs/>
          <w:sz w:val="24"/>
          <w:szCs w:val="24"/>
        </w:rPr>
        <w:t>y Juan H. Hernández.</w:t>
      </w:r>
    </w:p>
    <w:p w:rsidR="0015644C" w:rsidRPr="006400F8" w:rsidRDefault="0015644C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“Efecto de polímeros naturales en medios con altos niveles de metales pesados”, </w:t>
      </w:r>
      <w:r w:rsidRPr="00BC2618">
        <w:rPr>
          <w:rFonts w:cs="Arial"/>
          <w:b/>
          <w:bCs/>
          <w:sz w:val="24"/>
          <w:szCs w:val="24"/>
        </w:rPr>
        <w:t>O. Cartaya</w:t>
      </w:r>
      <w:r w:rsidRPr="006400F8">
        <w:rPr>
          <w:rFonts w:cs="Arial"/>
          <w:bCs/>
          <w:sz w:val="24"/>
          <w:szCs w:val="24"/>
        </w:rPr>
        <w:t xml:space="preserve">; Ana Ma. Moreno; F. </w:t>
      </w:r>
      <w:proofErr w:type="spellStart"/>
      <w:r w:rsidRPr="006400F8">
        <w:rPr>
          <w:rFonts w:cs="Arial"/>
          <w:bCs/>
          <w:sz w:val="24"/>
          <w:szCs w:val="24"/>
        </w:rPr>
        <w:t>Guridi</w:t>
      </w:r>
      <w:proofErr w:type="spellEnd"/>
      <w:r w:rsidRPr="006400F8">
        <w:rPr>
          <w:rFonts w:cs="Arial"/>
          <w:bCs/>
          <w:sz w:val="24"/>
          <w:szCs w:val="24"/>
        </w:rPr>
        <w:t>; A. Cabrera y Yenisei Hernández.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Presentación de informe general. </w:t>
      </w:r>
      <w:r w:rsidRPr="00BC2618">
        <w:rPr>
          <w:rFonts w:cs="Arial"/>
          <w:b/>
          <w:bCs/>
          <w:sz w:val="24"/>
          <w:szCs w:val="24"/>
        </w:rPr>
        <w:t>Alejandro Falcón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Metodologías de obtención de </w:t>
      </w:r>
      <w:proofErr w:type="spellStart"/>
      <w:r w:rsidRPr="006400F8">
        <w:rPr>
          <w:rFonts w:cs="Arial"/>
          <w:bCs/>
          <w:sz w:val="24"/>
          <w:szCs w:val="24"/>
        </w:rPr>
        <w:t>quitosana</w:t>
      </w:r>
      <w:proofErr w:type="spellEnd"/>
      <w:r w:rsidRPr="006400F8">
        <w:rPr>
          <w:rFonts w:cs="Arial"/>
          <w:bCs/>
          <w:sz w:val="24"/>
          <w:szCs w:val="24"/>
        </w:rPr>
        <w:t xml:space="preserve"> a partir de materia prima nacional e internacional. </w:t>
      </w:r>
      <w:r w:rsidRPr="00BC2618">
        <w:rPr>
          <w:rFonts w:cs="Arial"/>
          <w:b/>
          <w:bCs/>
          <w:sz w:val="24"/>
          <w:szCs w:val="24"/>
        </w:rPr>
        <w:t>Miguel A. Ramírez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Formulaciones y control de calidad en los bioestimulantes de </w:t>
      </w:r>
      <w:proofErr w:type="spellStart"/>
      <w:r w:rsidRPr="006400F8">
        <w:rPr>
          <w:rFonts w:cs="Arial"/>
          <w:bCs/>
          <w:sz w:val="24"/>
          <w:szCs w:val="24"/>
        </w:rPr>
        <w:t>oligosacarinas</w:t>
      </w:r>
      <w:proofErr w:type="spellEnd"/>
      <w:r w:rsidRPr="006400F8">
        <w:rPr>
          <w:rFonts w:cs="Arial"/>
          <w:bCs/>
          <w:sz w:val="24"/>
          <w:szCs w:val="24"/>
        </w:rPr>
        <w:t xml:space="preserve">. </w:t>
      </w:r>
      <w:r w:rsidRPr="00BC2618">
        <w:rPr>
          <w:rFonts w:cs="Arial"/>
          <w:b/>
          <w:bCs/>
          <w:sz w:val="24"/>
          <w:szCs w:val="24"/>
        </w:rPr>
        <w:t>Yuliem Mederos</w:t>
      </w:r>
      <w:r w:rsidRPr="006400F8">
        <w:rPr>
          <w:rFonts w:cs="Arial"/>
          <w:bCs/>
          <w:sz w:val="24"/>
          <w:szCs w:val="24"/>
        </w:rPr>
        <w:t xml:space="preserve"> y Ana M. Moreno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Combinación de </w:t>
      </w:r>
      <w:proofErr w:type="spellStart"/>
      <w:r w:rsidRPr="006400F8">
        <w:rPr>
          <w:rFonts w:cs="Arial"/>
          <w:bCs/>
          <w:sz w:val="24"/>
          <w:szCs w:val="24"/>
        </w:rPr>
        <w:t>oligopectatos</w:t>
      </w:r>
      <w:proofErr w:type="spellEnd"/>
      <w:r w:rsidRPr="006400F8">
        <w:rPr>
          <w:rFonts w:cs="Arial"/>
          <w:bCs/>
          <w:sz w:val="24"/>
          <w:szCs w:val="24"/>
        </w:rPr>
        <w:t xml:space="preserve"> y </w:t>
      </w:r>
      <w:proofErr w:type="spellStart"/>
      <w:r w:rsidRPr="006400F8">
        <w:rPr>
          <w:rFonts w:cs="Arial"/>
          <w:bCs/>
          <w:sz w:val="24"/>
          <w:szCs w:val="24"/>
        </w:rPr>
        <w:t>quitosanos</w:t>
      </w:r>
      <w:proofErr w:type="spellEnd"/>
      <w:r w:rsidRPr="006400F8">
        <w:rPr>
          <w:rFonts w:cs="Arial"/>
          <w:bCs/>
          <w:sz w:val="24"/>
          <w:szCs w:val="24"/>
        </w:rPr>
        <w:t xml:space="preserve"> con inoculantes de Rizobios. </w:t>
      </w:r>
      <w:r w:rsidRPr="00BC2618">
        <w:rPr>
          <w:rFonts w:cs="Arial"/>
          <w:b/>
          <w:bCs/>
          <w:sz w:val="24"/>
          <w:szCs w:val="24"/>
        </w:rPr>
        <w:t>MC. Nápoles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Quitosano</w:t>
      </w:r>
      <w:proofErr w:type="spellEnd"/>
      <w:r w:rsidRPr="006400F8">
        <w:rPr>
          <w:rFonts w:cs="Arial"/>
          <w:bCs/>
          <w:sz w:val="24"/>
          <w:szCs w:val="24"/>
        </w:rPr>
        <w:t xml:space="preserve"> en cultivo in vitro de café y ñame. </w:t>
      </w:r>
      <w:r w:rsidRPr="00BC2618">
        <w:rPr>
          <w:rFonts w:cs="Arial"/>
          <w:b/>
          <w:bCs/>
          <w:sz w:val="24"/>
          <w:szCs w:val="24"/>
        </w:rPr>
        <w:t>María E. González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Pectimorf</w:t>
      </w:r>
      <w:proofErr w:type="spellEnd"/>
      <w:r w:rsidRPr="006400F8">
        <w:rPr>
          <w:rFonts w:cs="Arial"/>
          <w:bCs/>
          <w:sz w:val="24"/>
          <w:szCs w:val="24"/>
        </w:rPr>
        <w:t xml:space="preserve"> en cultivo in vitro de yuca y orquídeas. </w:t>
      </w:r>
      <w:r w:rsidRPr="00BC2618">
        <w:rPr>
          <w:rFonts w:cs="Arial"/>
          <w:b/>
          <w:bCs/>
          <w:sz w:val="24"/>
          <w:szCs w:val="24"/>
        </w:rPr>
        <w:t>Lorenzo Suárez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Quitosano</w:t>
      </w:r>
      <w:proofErr w:type="spellEnd"/>
      <w:r w:rsidRPr="006400F8">
        <w:rPr>
          <w:rFonts w:cs="Arial"/>
          <w:bCs/>
          <w:sz w:val="24"/>
          <w:szCs w:val="24"/>
        </w:rPr>
        <w:t xml:space="preserve"> y </w:t>
      </w:r>
      <w:proofErr w:type="spellStart"/>
      <w:r w:rsidRPr="006400F8">
        <w:rPr>
          <w:rFonts w:cs="Arial"/>
          <w:bCs/>
          <w:sz w:val="24"/>
          <w:szCs w:val="24"/>
        </w:rPr>
        <w:t>Pmen</w:t>
      </w:r>
      <w:proofErr w:type="spellEnd"/>
      <w:r w:rsidRPr="006400F8">
        <w:rPr>
          <w:rFonts w:cs="Arial"/>
          <w:bCs/>
          <w:sz w:val="24"/>
          <w:szCs w:val="24"/>
        </w:rPr>
        <w:t xml:space="preserve"> cultivo in </w:t>
      </w:r>
      <w:proofErr w:type="spellStart"/>
      <w:r w:rsidRPr="006400F8">
        <w:rPr>
          <w:rFonts w:cs="Arial"/>
          <w:bCs/>
          <w:sz w:val="24"/>
          <w:szCs w:val="24"/>
        </w:rPr>
        <w:t>vitrode</w:t>
      </w:r>
      <w:proofErr w:type="spellEnd"/>
      <w:r w:rsidRPr="006400F8">
        <w:rPr>
          <w:rFonts w:cs="Arial"/>
          <w:bCs/>
          <w:sz w:val="24"/>
          <w:szCs w:val="24"/>
        </w:rPr>
        <w:t xml:space="preserve"> bananos y chiles. </w:t>
      </w:r>
      <w:r w:rsidRPr="00BC2618">
        <w:rPr>
          <w:rFonts w:cs="Arial"/>
          <w:b/>
          <w:bCs/>
          <w:sz w:val="24"/>
          <w:szCs w:val="24"/>
        </w:rPr>
        <w:t>Humberto Izquierdo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Quitosano</w:t>
      </w:r>
      <w:proofErr w:type="spellEnd"/>
      <w:r w:rsidRPr="006400F8">
        <w:rPr>
          <w:rFonts w:cs="Arial"/>
          <w:bCs/>
          <w:sz w:val="24"/>
          <w:szCs w:val="24"/>
        </w:rPr>
        <w:t xml:space="preserve"> en tomate. </w:t>
      </w:r>
      <w:r w:rsidRPr="00BC2618">
        <w:rPr>
          <w:rFonts w:cs="Arial"/>
          <w:b/>
          <w:bCs/>
          <w:sz w:val="24"/>
          <w:szCs w:val="24"/>
        </w:rPr>
        <w:t>Alejandro Falcón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y Pm en pimiento y otras hortícolas. </w:t>
      </w:r>
      <w:proofErr w:type="spellStart"/>
      <w:r w:rsidRPr="00BC2618">
        <w:rPr>
          <w:rFonts w:cs="Arial"/>
          <w:b/>
          <w:bCs/>
          <w:sz w:val="24"/>
          <w:szCs w:val="24"/>
        </w:rPr>
        <w:t>Annarellys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y Marcia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y Pm en ajo y cebolla. </w:t>
      </w:r>
      <w:proofErr w:type="spellStart"/>
      <w:r w:rsidRPr="00BC2618">
        <w:rPr>
          <w:rFonts w:cs="Arial"/>
          <w:b/>
          <w:bCs/>
          <w:sz w:val="24"/>
          <w:szCs w:val="24"/>
        </w:rPr>
        <w:t>Lilibeth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Rodríguez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Quitosano</w:t>
      </w:r>
      <w:proofErr w:type="spellEnd"/>
      <w:r w:rsidRPr="006400F8">
        <w:rPr>
          <w:rFonts w:cs="Arial"/>
          <w:bCs/>
          <w:sz w:val="24"/>
          <w:szCs w:val="24"/>
        </w:rPr>
        <w:t xml:space="preserve"> e inoculación en soya. </w:t>
      </w:r>
      <w:r w:rsidRPr="00BC2618">
        <w:rPr>
          <w:rFonts w:cs="Arial"/>
          <w:b/>
          <w:bCs/>
          <w:sz w:val="24"/>
          <w:szCs w:val="24"/>
        </w:rPr>
        <w:t>Daimy Costales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Quitosano</w:t>
      </w:r>
      <w:proofErr w:type="spellEnd"/>
      <w:r w:rsidRPr="006400F8">
        <w:rPr>
          <w:rFonts w:cs="Arial"/>
          <w:bCs/>
          <w:sz w:val="24"/>
          <w:szCs w:val="24"/>
        </w:rPr>
        <w:t xml:space="preserve">, </w:t>
      </w:r>
      <w:proofErr w:type="spellStart"/>
      <w:r w:rsidRPr="006400F8">
        <w:rPr>
          <w:rFonts w:cs="Arial"/>
          <w:bCs/>
          <w:sz w:val="24"/>
          <w:szCs w:val="24"/>
        </w:rPr>
        <w:t>Biobrass</w:t>
      </w:r>
      <w:proofErr w:type="spellEnd"/>
      <w:r w:rsidRPr="006400F8">
        <w:rPr>
          <w:rFonts w:cs="Arial"/>
          <w:bCs/>
          <w:sz w:val="24"/>
          <w:szCs w:val="24"/>
        </w:rPr>
        <w:t xml:space="preserve"> e inoculación en frijol. </w:t>
      </w:r>
      <w:r w:rsidRPr="00BC2618">
        <w:rPr>
          <w:rFonts w:cs="Arial"/>
          <w:b/>
          <w:bCs/>
          <w:sz w:val="24"/>
          <w:szCs w:val="24"/>
        </w:rPr>
        <w:t>Lisbel Martínez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Pm e inoculación en Soya. </w:t>
      </w:r>
      <w:proofErr w:type="spellStart"/>
      <w:r w:rsidRPr="00BC2618">
        <w:rPr>
          <w:rFonts w:cs="Arial"/>
          <w:b/>
          <w:bCs/>
          <w:sz w:val="24"/>
          <w:szCs w:val="24"/>
        </w:rPr>
        <w:t>Sucleidis</w:t>
      </w:r>
      <w:proofErr w:type="spellEnd"/>
      <w:r w:rsidRPr="00BC2618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BC2618">
        <w:rPr>
          <w:rFonts w:cs="Arial"/>
          <w:b/>
          <w:bCs/>
          <w:sz w:val="24"/>
          <w:szCs w:val="24"/>
        </w:rPr>
        <w:t>Vinent</w:t>
      </w:r>
      <w:proofErr w:type="spellEnd"/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Brasinoesteroides</w:t>
      </w:r>
      <w:proofErr w:type="spellEnd"/>
      <w:r w:rsidRPr="006400F8">
        <w:rPr>
          <w:rFonts w:cs="Arial"/>
          <w:bCs/>
          <w:sz w:val="24"/>
          <w:szCs w:val="24"/>
        </w:rPr>
        <w:t xml:space="preserve"> y análogos en arroz bajo estrés salino. </w:t>
      </w:r>
      <w:r w:rsidRPr="00BC2618">
        <w:rPr>
          <w:rFonts w:cs="Arial"/>
          <w:b/>
          <w:bCs/>
          <w:sz w:val="24"/>
          <w:szCs w:val="24"/>
        </w:rPr>
        <w:t>Yanelis Reyes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Oligosacarinas</w:t>
      </w:r>
      <w:proofErr w:type="spellEnd"/>
      <w:r w:rsidRPr="006400F8">
        <w:rPr>
          <w:rFonts w:cs="Arial"/>
          <w:bCs/>
          <w:sz w:val="24"/>
          <w:szCs w:val="24"/>
        </w:rPr>
        <w:t xml:space="preserve"> en arroz bajo estrés salino. </w:t>
      </w:r>
      <w:r w:rsidRPr="00BC2618">
        <w:rPr>
          <w:rFonts w:cs="Arial"/>
          <w:b/>
          <w:bCs/>
          <w:sz w:val="24"/>
          <w:szCs w:val="24"/>
        </w:rPr>
        <w:t>Miriam Núñez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QuitoMax</w:t>
      </w:r>
      <w:proofErr w:type="spellEnd"/>
      <w:r w:rsidRPr="006400F8">
        <w:rPr>
          <w:rFonts w:cs="Arial"/>
          <w:bCs/>
          <w:sz w:val="24"/>
          <w:szCs w:val="24"/>
        </w:rPr>
        <w:t xml:space="preserve"> y </w:t>
      </w:r>
      <w:proofErr w:type="spellStart"/>
      <w:r w:rsidRPr="006400F8">
        <w:rPr>
          <w:rFonts w:cs="Arial"/>
          <w:bCs/>
          <w:sz w:val="24"/>
          <w:szCs w:val="24"/>
        </w:rPr>
        <w:t>Pectimorf</w:t>
      </w:r>
      <w:proofErr w:type="spellEnd"/>
      <w:r w:rsidRPr="006400F8">
        <w:rPr>
          <w:rFonts w:cs="Arial"/>
          <w:bCs/>
          <w:sz w:val="24"/>
          <w:szCs w:val="24"/>
        </w:rPr>
        <w:t xml:space="preserve"> en frijol bajo estrés hídrico. </w:t>
      </w:r>
      <w:r w:rsidRPr="00BC2618">
        <w:rPr>
          <w:rFonts w:cs="Arial"/>
          <w:b/>
          <w:bCs/>
          <w:sz w:val="24"/>
          <w:szCs w:val="24"/>
        </w:rPr>
        <w:t>José Dell Amico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en papa para semilla. </w:t>
      </w:r>
      <w:r w:rsidRPr="00BC2618">
        <w:rPr>
          <w:rFonts w:cs="Arial"/>
          <w:b/>
          <w:bCs/>
          <w:sz w:val="24"/>
          <w:szCs w:val="24"/>
        </w:rPr>
        <w:t>Eduardo Jerez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en arroz en Los Palacios. </w:t>
      </w:r>
      <w:r w:rsidRPr="00BC2618">
        <w:rPr>
          <w:rFonts w:cs="Arial"/>
          <w:b/>
          <w:bCs/>
          <w:sz w:val="24"/>
          <w:szCs w:val="24"/>
        </w:rPr>
        <w:t>Tania Rodríguez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Extensionismo</w:t>
      </w:r>
      <w:proofErr w:type="spellEnd"/>
      <w:r w:rsidRPr="006400F8">
        <w:rPr>
          <w:rFonts w:cs="Arial"/>
          <w:bCs/>
          <w:sz w:val="24"/>
          <w:szCs w:val="24"/>
        </w:rPr>
        <w:t xml:space="preserve"> e introducción del </w:t>
      </w:r>
      <w:proofErr w:type="spellStart"/>
      <w:r w:rsidRPr="006400F8">
        <w:rPr>
          <w:rFonts w:cs="Arial"/>
          <w:bCs/>
          <w:sz w:val="24"/>
          <w:szCs w:val="24"/>
        </w:rPr>
        <w:t>QMx</w:t>
      </w:r>
      <w:proofErr w:type="spellEnd"/>
      <w:r w:rsidRPr="006400F8">
        <w:rPr>
          <w:rFonts w:cs="Arial"/>
          <w:bCs/>
          <w:sz w:val="24"/>
          <w:szCs w:val="24"/>
        </w:rPr>
        <w:t xml:space="preserve"> Granma. </w:t>
      </w:r>
      <w:r w:rsidRPr="00BC2618">
        <w:rPr>
          <w:rFonts w:cs="Arial"/>
          <w:b/>
          <w:bCs/>
          <w:sz w:val="24"/>
          <w:szCs w:val="24"/>
        </w:rPr>
        <w:t>Gustavo Glez Gómez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Extensionismo</w:t>
      </w:r>
      <w:proofErr w:type="spellEnd"/>
      <w:r w:rsidRPr="006400F8">
        <w:rPr>
          <w:rFonts w:cs="Arial"/>
          <w:bCs/>
          <w:sz w:val="24"/>
          <w:szCs w:val="24"/>
        </w:rPr>
        <w:t xml:space="preserve"> e introducción en Papa y frijol. </w:t>
      </w:r>
      <w:r w:rsidRPr="00BC2618">
        <w:rPr>
          <w:rFonts w:cs="Arial"/>
          <w:b/>
          <w:bCs/>
          <w:sz w:val="24"/>
          <w:szCs w:val="24"/>
        </w:rPr>
        <w:t>Donaldo Morales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proofErr w:type="spellStart"/>
      <w:r w:rsidRPr="006400F8">
        <w:rPr>
          <w:rFonts w:cs="Arial"/>
          <w:bCs/>
          <w:sz w:val="24"/>
          <w:szCs w:val="24"/>
        </w:rPr>
        <w:t>Extensionismo</w:t>
      </w:r>
      <w:proofErr w:type="spellEnd"/>
      <w:r w:rsidRPr="006400F8">
        <w:rPr>
          <w:rFonts w:cs="Arial"/>
          <w:bCs/>
          <w:sz w:val="24"/>
          <w:szCs w:val="24"/>
        </w:rPr>
        <w:t xml:space="preserve"> e introducción integral de los bioproductos. </w:t>
      </w:r>
      <w:r w:rsidRPr="00BC2618">
        <w:rPr>
          <w:rFonts w:cs="Arial"/>
          <w:b/>
          <w:bCs/>
          <w:sz w:val="24"/>
          <w:szCs w:val="24"/>
        </w:rPr>
        <w:t>Ramón Rivera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Divulgación y capacitación de los bioproductos. </w:t>
      </w:r>
      <w:r w:rsidRPr="005A4BCD">
        <w:rPr>
          <w:rFonts w:cs="Arial"/>
          <w:b/>
          <w:bCs/>
          <w:sz w:val="24"/>
          <w:szCs w:val="24"/>
        </w:rPr>
        <w:t>Jesús Cabrera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lastRenderedPageBreak/>
        <w:t xml:space="preserve">Experiencias de un productor asociado al proyecto. </w:t>
      </w:r>
      <w:proofErr w:type="spellStart"/>
      <w:r w:rsidRPr="005A4BCD">
        <w:rPr>
          <w:rFonts w:cs="Arial"/>
          <w:b/>
          <w:bCs/>
          <w:sz w:val="24"/>
          <w:szCs w:val="24"/>
        </w:rPr>
        <w:t>Yoel</w:t>
      </w:r>
      <w:proofErr w:type="spellEnd"/>
      <w:r w:rsidRPr="005A4BCD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5A4BCD">
        <w:rPr>
          <w:rFonts w:cs="Arial"/>
          <w:b/>
          <w:bCs/>
          <w:sz w:val="24"/>
          <w:szCs w:val="24"/>
        </w:rPr>
        <w:t>Hdez</w:t>
      </w:r>
      <w:proofErr w:type="spellEnd"/>
      <w:r w:rsidRPr="005A4BCD">
        <w:rPr>
          <w:rFonts w:cs="Arial"/>
          <w:b/>
          <w:bCs/>
          <w:sz w:val="24"/>
          <w:szCs w:val="24"/>
        </w:rPr>
        <w:t xml:space="preserve"> Gallardo</w:t>
      </w:r>
    </w:p>
    <w:p w:rsidR="00005406" w:rsidRPr="006400F8" w:rsidRDefault="00005406" w:rsidP="0014584E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Análisis de las ventas de los bioproductos. </w:t>
      </w:r>
      <w:r w:rsidRPr="005A4BCD">
        <w:rPr>
          <w:rFonts w:cs="Arial"/>
          <w:b/>
          <w:bCs/>
          <w:sz w:val="24"/>
          <w:szCs w:val="24"/>
        </w:rPr>
        <w:t>Mayelín Margaron</w:t>
      </w:r>
    </w:p>
    <w:p w:rsidR="0015644C" w:rsidRPr="006400F8" w:rsidRDefault="0015644C" w:rsidP="003400F6">
      <w:pPr>
        <w:spacing w:after="0" w:line="240" w:lineRule="auto"/>
        <w:rPr>
          <w:rFonts w:cs="Arial"/>
          <w:sz w:val="24"/>
          <w:szCs w:val="24"/>
        </w:rPr>
      </w:pPr>
    </w:p>
    <w:p w:rsidR="0015644C" w:rsidRPr="005A4BCD" w:rsidRDefault="0015644C" w:rsidP="005A4BC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  <w:r w:rsidRPr="005A4BCD">
        <w:rPr>
          <w:rFonts w:asciiTheme="minorHAnsi" w:hAnsiTheme="minorHAnsi" w:cs="Arial"/>
          <w:b/>
          <w:sz w:val="24"/>
          <w:szCs w:val="24"/>
        </w:rPr>
        <w:t>Taller de Agroecología en el marco del Proyecto de colaboración triangular Cuba-Chile- México. (1)</w:t>
      </w:r>
    </w:p>
    <w:p w:rsidR="0015644C" w:rsidRPr="005A4BCD" w:rsidRDefault="0015644C" w:rsidP="005A4BCD">
      <w:pPr>
        <w:spacing w:after="0" w:line="240" w:lineRule="auto"/>
        <w:jc w:val="both"/>
        <w:rPr>
          <w:rFonts w:cs="Arial"/>
          <w:sz w:val="24"/>
          <w:szCs w:val="24"/>
          <w:highlight w:val="yellow"/>
        </w:rPr>
      </w:pPr>
    </w:p>
    <w:p w:rsidR="0015644C" w:rsidRPr="005A4BCD" w:rsidRDefault="0015644C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5A4BCD">
        <w:rPr>
          <w:rFonts w:asciiTheme="minorHAnsi" w:hAnsiTheme="minorHAnsi" w:cs="Arial"/>
          <w:sz w:val="24"/>
          <w:szCs w:val="24"/>
        </w:rPr>
        <w:t xml:space="preserve">Conferencia “Bioestimulantes agrícolas y sus posibles usos en la fruticultura”. </w:t>
      </w:r>
      <w:r w:rsidRPr="005A4BCD">
        <w:rPr>
          <w:rFonts w:asciiTheme="minorHAnsi" w:hAnsiTheme="minorHAnsi" w:cs="Arial"/>
          <w:b/>
          <w:sz w:val="24"/>
          <w:szCs w:val="24"/>
        </w:rPr>
        <w:t>(Miriam)</w:t>
      </w:r>
    </w:p>
    <w:p w:rsidR="005A4BCD" w:rsidRDefault="005A4BCD" w:rsidP="003400F6">
      <w:pPr>
        <w:spacing w:after="0" w:line="240" w:lineRule="auto"/>
        <w:jc w:val="both"/>
        <w:rPr>
          <w:rFonts w:cs="Arial"/>
          <w:b/>
          <w:sz w:val="24"/>
          <w:szCs w:val="24"/>
          <w:highlight w:val="yellow"/>
        </w:rPr>
      </w:pPr>
    </w:p>
    <w:p w:rsidR="0015644C" w:rsidRPr="005A4BCD" w:rsidRDefault="0015644C" w:rsidP="005A4BC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b/>
          <w:sz w:val="24"/>
          <w:szCs w:val="24"/>
          <w:lang w:val="pt-BR"/>
        </w:rPr>
      </w:pPr>
      <w:r w:rsidRPr="005A4BCD">
        <w:rPr>
          <w:rFonts w:cs="Arial"/>
          <w:b/>
          <w:sz w:val="24"/>
          <w:szCs w:val="24"/>
        </w:rPr>
        <w:t xml:space="preserve">Convención Internacional de Ciencia, Tecnología e Innovación 2018, específicamente en Taller Tecnologías Nucleares para la Vida. </w:t>
      </w:r>
      <w:r w:rsidR="005A4BCD">
        <w:rPr>
          <w:rFonts w:cs="Arial"/>
          <w:b/>
          <w:sz w:val="24"/>
          <w:szCs w:val="24"/>
        </w:rPr>
        <w:t>(Tere)</w:t>
      </w:r>
    </w:p>
    <w:p w:rsidR="0015644C" w:rsidRPr="006400F8" w:rsidRDefault="0015644C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pt-BR"/>
        </w:rPr>
      </w:pPr>
    </w:p>
    <w:p w:rsidR="0015644C" w:rsidRPr="005A4BCD" w:rsidRDefault="0015644C" w:rsidP="005A4BCD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cs="Arial"/>
          <w:sz w:val="24"/>
          <w:szCs w:val="24"/>
          <w:lang w:val="pt-BR"/>
        </w:rPr>
      </w:pPr>
      <w:r w:rsidRPr="005A4BCD">
        <w:rPr>
          <w:rFonts w:cs="Arial"/>
          <w:b/>
          <w:sz w:val="24"/>
          <w:szCs w:val="24"/>
          <w:lang w:val="pt-BR"/>
        </w:rPr>
        <w:t xml:space="preserve">FÓRUM DE BASE. </w:t>
      </w:r>
      <w:r w:rsidRPr="005A4BCD">
        <w:rPr>
          <w:rFonts w:cs="Arial"/>
          <w:sz w:val="24"/>
          <w:szCs w:val="24"/>
          <w:lang w:val="pt-BR"/>
        </w:rPr>
        <w:t> </w:t>
      </w:r>
    </w:p>
    <w:p w:rsidR="0015644C" w:rsidRPr="006400F8" w:rsidRDefault="0015644C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Se presentaron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22 trabajos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,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3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RELEVANTES, 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15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DESTACADOS y 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4</w:t>
      </w: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MENCIONES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ʺEvaluación de la calidad del agua utilizada para el cultivo del arroz (</w:t>
      </w:r>
      <w:r w:rsidRPr="006400F8">
        <w:rPr>
          <w:rFonts w:cs="Arial"/>
          <w:i/>
          <w:color w:val="000000"/>
          <w:sz w:val="24"/>
          <w:szCs w:val="24"/>
        </w:rPr>
        <w:t>Oryza sativa</w:t>
      </w:r>
      <w:r w:rsidRPr="006400F8">
        <w:rPr>
          <w:rFonts w:cs="Arial"/>
          <w:color w:val="000000"/>
          <w:sz w:val="24"/>
          <w:szCs w:val="24"/>
        </w:rPr>
        <w:t xml:space="preserve"> L.) en la </w:t>
      </w:r>
      <w:proofErr w:type="spellStart"/>
      <w:r w:rsidRPr="006400F8">
        <w:rPr>
          <w:rFonts w:cs="Arial"/>
          <w:color w:val="000000"/>
          <w:sz w:val="24"/>
          <w:szCs w:val="24"/>
          <w:lang w:val="es-ES"/>
        </w:rPr>
        <w:t>subcuenca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color w:val="000000"/>
          <w:sz w:val="24"/>
          <w:szCs w:val="24"/>
        </w:rPr>
        <w:t>Mampostón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Lilisbet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</w:t>
      </w:r>
      <w:r w:rsidRPr="006400F8">
        <w:rPr>
          <w:rFonts w:cs="Arial"/>
          <w:color w:val="000000"/>
          <w:sz w:val="24"/>
          <w:szCs w:val="24"/>
        </w:rPr>
        <w:t xml:space="preserve">Guerrero Domínguez y María Aurora Mesa Pérez. </w:t>
      </w:r>
      <w:r w:rsidRPr="006400F8">
        <w:rPr>
          <w:rFonts w:cs="Arial"/>
          <w:b/>
          <w:color w:val="000000"/>
          <w:sz w:val="24"/>
          <w:szCs w:val="24"/>
        </w:rPr>
        <w:t>RELEVANTE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Efecto de algunos compuestos sobre la estabilidad del </w:t>
      </w:r>
      <w:proofErr w:type="spellStart"/>
      <w:r w:rsidRPr="006400F8">
        <w:rPr>
          <w:rFonts w:cs="Arial"/>
          <w:color w:val="000000"/>
          <w:sz w:val="24"/>
          <w:szCs w:val="24"/>
        </w:rPr>
        <w:t>biofertilizante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Azofert-F® </w:t>
      </w:r>
      <w:r w:rsidRPr="006400F8">
        <w:rPr>
          <w:rFonts w:cs="Arial"/>
          <w:b/>
          <w:color w:val="000000"/>
          <w:sz w:val="24"/>
          <w:szCs w:val="24"/>
        </w:rPr>
        <w:t xml:space="preserve">Belkis </w:t>
      </w:r>
      <w:r w:rsidRPr="006400F8">
        <w:rPr>
          <w:rFonts w:cs="Arial"/>
          <w:color w:val="000000"/>
          <w:sz w:val="24"/>
          <w:szCs w:val="24"/>
        </w:rPr>
        <w:t xml:space="preserve">Morales Mena, María C. Nápoles García, Ionel Hernández Forte, Kirenia Aguilera Portales y Alicia Hernández Pérez. </w:t>
      </w:r>
      <w:r w:rsidRPr="006400F8">
        <w:rPr>
          <w:rFonts w:cs="Arial"/>
          <w:b/>
          <w:color w:val="000000"/>
          <w:sz w:val="24"/>
          <w:szCs w:val="24"/>
        </w:rPr>
        <w:t>RELEVANTE.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Acciones para el mejoramiento y el escalado de la producción de QuitoMax® en el INCA. Juan Hugo Hernández, José Luis Hernández, Yanett Mora, Yuliem Mederos, Betty Leydis González, Yenisley García, Yanebis Pérez y Alejandro Falcón.</w:t>
      </w:r>
      <w:r w:rsidRPr="006400F8">
        <w:rPr>
          <w:rFonts w:cs="Arial"/>
          <w:b/>
          <w:color w:val="000000"/>
          <w:sz w:val="24"/>
          <w:szCs w:val="24"/>
        </w:rPr>
        <w:t xml:space="preserve"> RELEVANTE.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Azofert y su efecto en el crecimiento y rendimiento de la papa (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Solanum</w:t>
      </w:r>
      <w:proofErr w:type="spellEnd"/>
      <w:r w:rsidRPr="006400F8">
        <w:rPr>
          <w:rFonts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tuberosum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L.).  </w:t>
      </w:r>
      <w:r w:rsidRPr="006400F8">
        <w:rPr>
          <w:rFonts w:cs="Arial"/>
          <w:b/>
          <w:color w:val="000000"/>
          <w:sz w:val="24"/>
          <w:szCs w:val="24"/>
        </w:rPr>
        <w:t>E. Jerez</w:t>
      </w:r>
      <w:r w:rsidRPr="006400F8">
        <w:rPr>
          <w:rFonts w:cs="Arial"/>
          <w:color w:val="000000"/>
          <w:sz w:val="24"/>
          <w:szCs w:val="24"/>
        </w:rPr>
        <w:t xml:space="preserve">, Yenisel de la Rosa, Milaidys Castillo, Yanett Mora, G. Gervasio y María C. Nápoles. </w:t>
      </w:r>
      <w:r w:rsidRPr="006400F8">
        <w:rPr>
          <w:rFonts w:cs="Arial"/>
          <w:b/>
          <w:color w:val="000000"/>
          <w:sz w:val="24"/>
          <w:szCs w:val="24"/>
        </w:rPr>
        <w:t>DESTACADO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¿Se podrá sembrar tomate en agosto? </w:t>
      </w:r>
      <w:r w:rsidRPr="006400F8">
        <w:rPr>
          <w:rFonts w:cs="Arial"/>
          <w:b/>
          <w:color w:val="000000"/>
          <w:sz w:val="24"/>
          <w:szCs w:val="24"/>
        </w:rPr>
        <w:t xml:space="preserve">Donaldo </w:t>
      </w:r>
      <w:r w:rsidRPr="006400F8">
        <w:rPr>
          <w:rFonts w:cs="Arial"/>
          <w:color w:val="000000"/>
          <w:sz w:val="24"/>
          <w:szCs w:val="24"/>
        </w:rPr>
        <w:t xml:space="preserve">Morales Guevara, L. Rodríguez Larramendi, José Dell’Amico Rodríguez, Eduardo Jerez </w:t>
      </w:r>
      <w:proofErr w:type="spellStart"/>
      <w:r w:rsidRPr="006400F8">
        <w:rPr>
          <w:rFonts w:cs="Arial"/>
          <w:color w:val="000000"/>
          <w:sz w:val="24"/>
          <w:szCs w:val="24"/>
        </w:rPr>
        <w:t>Mompie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y Wilfredo Estrada Prado. </w:t>
      </w:r>
      <w:r w:rsidRPr="006400F8">
        <w:rPr>
          <w:rFonts w:cs="Arial"/>
          <w:b/>
          <w:color w:val="000000"/>
          <w:sz w:val="24"/>
          <w:szCs w:val="24"/>
        </w:rPr>
        <w:t>DESTACADO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  <w:lang w:val="es-ES"/>
        </w:rPr>
      </w:pPr>
      <w:r w:rsidRPr="006400F8">
        <w:rPr>
          <w:rFonts w:cs="Arial"/>
          <w:color w:val="000000"/>
          <w:sz w:val="24"/>
          <w:szCs w:val="24"/>
        </w:rPr>
        <w:t>Validación de un procedimiento analítico para determinar Cd en raíz, tallo y hojas de plántulas de   tomate.</w:t>
      </w:r>
      <w:r w:rsidRPr="006400F8">
        <w:rPr>
          <w:rFonts w:cs="Arial"/>
          <w:b/>
          <w:color w:val="000000"/>
          <w:sz w:val="24"/>
          <w:szCs w:val="24"/>
          <w:lang w:val="es-ES"/>
        </w:rPr>
        <w:t xml:space="preserve"> Yenisei </w:t>
      </w:r>
      <w:r w:rsidRPr="006400F8">
        <w:rPr>
          <w:rFonts w:cs="Arial"/>
          <w:color w:val="000000"/>
          <w:sz w:val="24"/>
          <w:szCs w:val="24"/>
          <w:lang w:val="es-ES"/>
        </w:rPr>
        <w:t>Hernández Baranda</w:t>
      </w:r>
      <w:r w:rsidRPr="006400F8">
        <w:rPr>
          <w:rFonts w:cs="Arial"/>
          <w:b/>
          <w:color w:val="000000"/>
          <w:sz w:val="24"/>
          <w:szCs w:val="24"/>
          <w:lang w:val="es-ES"/>
        </w:rPr>
        <w:t xml:space="preserve">, </w:t>
      </w:r>
      <w:r w:rsidRPr="006400F8">
        <w:rPr>
          <w:rFonts w:cs="Arial"/>
          <w:color w:val="000000"/>
          <w:sz w:val="24"/>
          <w:szCs w:val="24"/>
          <w:lang w:val="es-ES"/>
        </w:rPr>
        <w:t>Pedro Rodríguez</w:t>
      </w:r>
      <w:r w:rsidRPr="006400F8">
        <w:rPr>
          <w:rFonts w:cs="Arial"/>
          <w:b/>
          <w:color w:val="000000"/>
          <w:sz w:val="24"/>
          <w:szCs w:val="24"/>
        </w:rPr>
        <w:t xml:space="preserve"> DESTACADO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Influencia del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  <w:vertAlign w:val="superscript"/>
        </w:rPr>
        <w:t>®</w:t>
      </w:r>
      <w:r w:rsidRPr="006400F8">
        <w:rPr>
          <w:rFonts w:cs="Arial"/>
          <w:color w:val="000000"/>
          <w:sz w:val="24"/>
          <w:szCs w:val="24"/>
        </w:rPr>
        <w:t xml:space="preserve"> en la distribución del tamaño de tubérculos "semilla" de papa (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Solanum</w:t>
      </w:r>
      <w:proofErr w:type="spellEnd"/>
      <w:r w:rsidRPr="006400F8">
        <w:rPr>
          <w:rFonts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tuberosum</w:t>
      </w:r>
      <w:proofErr w:type="spellEnd"/>
      <w:r w:rsidRPr="006400F8">
        <w:rPr>
          <w:rFonts w:cs="Arial"/>
          <w:color w:val="000000"/>
          <w:sz w:val="24"/>
          <w:szCs w:val="24"/>
        </w:rPr>
        <w:t> L.)</w:t>
      </w:r>
      <w:r w:rsidRPr="006400F8">
        <w:rPr>
          <w:rFonts w:cs="Arial"/>
          <w:b/>
          <w:color w:val="000000"/>
          <w:sz w:val="24"/>
          <w:szCs w:val="24"/>
        </w:rPr>
        <w:t xml:space="preserve"> Yanett Mora</w:t>
      </w:r>
      <w:r w:rsidRPr="006400F8">
        <w:rPr>
          <w:rFonts w:cs="Arial"/>
          <w:color w:val="000000"/>
          <w:sz w:val="24"/>
          <w:szCs w:val="24"/>
        </w:rPr>
        <w:t xml:space="preserve">, Yenisel de la Rosa, Yenisley García, Betty Leydis González, Milaidys Carrillo, </w:t>
      </w:r>
      <w:r w:rsidRPr="006400F8">
        <w:rPr>
          <w:rFonts w:cs="Arial"/>
          <w:b/>
          <w:color w:val="000000"/>
          <w:sz w:val="24"/>
          <w:szCs w:val="24"/>
        </w:rPr>
        <w:t>Donaldo Morales</w:t>
      </w:r>
      <w:r w:rsidRPr="006400F8">
        <w:rPr>
          <w:rFonts w:cs="Arial"/>
          <w:color w:val="000000"/>
          <w:sz w:val="24"/>
          <w:szCs w:val="24"/>
        </w:rPr>
        <w:t xml:space="preserve"> y </w:t>
      </w:r>
      <w:r w:rsidRPr="006400F8">
        <w:rPr>
          <w:rFonts w:cs="Arial"/>
          <w:b/>
          <w:color w:val="000000"/>
          <w:sz w:val="24"/>
          <w:szCs w:val="24"/>
        </w:rPr>
        <w:t>Eduardo Jerez DESTACADO.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Conservación de Cepas de Rizobios y Empleo de azúcar blanca en sustitución del manitol en el medio de cultivo.   </w:t>
      </w:r>
      <w:r w:rsidRPr="006400F8">
        <w:rPr>
          <w:rFonts w:cs="Arial"/>
          <w:b/>
          <w:sz w:val="24"/>
          <w:szCs w:val="24"/>
        </w:rPr>
        <w:t>Alicia</w:t>
      </w:r>
      <w:r w:rsidRPr="006400F8">
        <w:rPr>
          <w:rFonts w:cs="Arial"/>
          <w:sz w:val="24"/>
          <w:szCs w:val="24"/>
        </w:rPr>
        <w:t xml:space="preserve"> Hernández, Ionel Hernández, María C. Nápoles y Belkis Morales.   </w:t>
      </w:r>
      <w:r w:rsidRPr="006400F8">
        <w:rPr>
          <w:rFonts w:cs="Arial"/>
          <w:b/>
          <w:sz w:val="24"/>
          <w:szCs w:val="24"/>
        </w:rPr>
        <w:t>DESTACADO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Efecto de diferentes cepas de rizobios sobre el cultivo del frijol </w:t>
      </w:r>
      <w:proofErr w:type="spellStart"/>
      <w:r w:rsidRPr="006400F8">
        <w:rPr>
          <w:rFonts w:cs="Arial"/>
          <w:sz w:val="24"/>
          <w:szCs w:val="24"/>
        </w:rPr>
        <w:t>var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r w:rsidRPr="006400F8">
        <w:rPr>
          <w:rFonts w:cs="Arial"/>
          <w:sz w:val="24"/>
          <w:szCs w:val="24"/>
        </w:rPr>
        <w:t>Odile</w:t>
      </w:r>
      <w:proofErr w:type="spellEnd"/>
      <w:r w:rsidRPr="006400F8">
        <w:rPr>
          <w:rFonts w:cs="Arial"/>
          <w:sz w:val="24"/>
          <w:szCs w:val="24"/>
        </w:rPr>
        <w:t xml:space="preserve">.  </w:t>
      </w:r>
      <w:proofErr w:type="spellStart"/>
      <w:r w:rsidRPr="006400F8">
        <w:rPr>
          <w:rFonts w:cs="Arial"/>
          <w:b/>
          <w:sz w:val="24"/>
          <w:szCs w:val="24"/>
        </w:rPr>
        <w:t>Maria</w:t>
      </w:r>
      <w:proofErr w:type="spellEnd"/>
      <w:r w:rsidRPr="006400F8">
        <w:rPr>
          <w:rFonts w:cs="Arial"/>
          <w:b/>
          <w:sz w:val="24"/>
          <w:szCs w:val="24"/>
        </w:rPr>
        <w:t xml:space="preserve"> C</w:t>
      </w:r>
      <w:r w:rsidRPr="006400F8">
        <w:rPr>
          <w:rFonts w:cs="Arial"/>
          <w:sz w:val="24"/>
          <w:szCs w:val="24"/>
        </w:rPr>
        <w:t xml:space="preserve">. Nápoles, Alejandro Falcón, Rolando Medina, Belkis Morales, Ionel Hernández, Renee Pérez, Alicia Hernández, Kirenia Aguilera, Daimy Costales, </w:t>
      </w:r>
      <w:proofErr w:type="spellStart"/>
      <w:r w:rsidRPr="006400F8">
        <w:rPr>
          <w:rFonts w:cs="Arial"/>
          <w:sz w:val="24"/>
          <w:szCs w:val="24"/>
        </w:rPr>
        <w:t>Lisbel</w:t>
      </w:r>
      <w:proofErr w:type="spellEnd"/>
      <w:r w:rsidRPr="006400F8">
        <w:rPr>
          <w:rFonts w:cs="Arial"/>
          <w:sz w:val="24"/>
          <w:szCs w:val="24"/>
        </w:rPr>
        <w:t xml:space="preserve"> Martínez, </w:t>
      </w:r>
      <w:proofErr w:type="spellStart"/>
      <w:r w:rsidRPr="006400F8">
        <w:rPr>
          <w:rFonts w:cs="Arial"/>
          <w:sz w:val="24"/>
          <w:szCs w:val="24"/>
        </w:rPr>
        <w:t>Magalys</w:t>
      </w:r>
      <w:proofErr w:type="spellEnd"/>
      <w:r w:rsidRPr="006400F8">
        <w:rPr>
          <w:rFonts w:cs="Arial"/>
          <w:sz w:val="24"/>
          <w:szCs w:val="24"/>
        </w:rPr>
        <w:t xml:space="preserve"> Rivera. </w:t>
      </w:r>
      <w:r w:rsidRPr="006400F8">
        <w:rPr>
          <w:rFonts w:cs="Arial"/>
          <w:b/>
          <w:sz w:val="24"/>
          <w:szCs w:val="24"/>
        </w:rPr>
        <w:t>DESTACADO.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Manual de técnicas bioquímicas aplicadas al estudio de las plantas. </w:t>
      </w:r>
      <w:r w:rsidRPr="006400F8">
        <w:rPr>
          <w:rFonts w:cs="Arial"/>
          <w:b/>
          <w:color w:val="000000"/>
          <w:sz w:val="24"/>
          <w:szCs w:val="24"/>
        </w:rPr>
        <w:t xml:space="preserve">Yanelis </w:t>
      </w:r>
      <w:r w:rsidRPr="006400F8">
        <w:rPr>
          <w:rFonts w:cs="Arial"/>
          <w:color w:val="000000"/>
          <w:sz w:val="24"/>
          <w:szCs w:val="24"/>
        </w:rPr>
        <w:t xml:space="preserve">Reyes, Elisa Ravelo, Lisbel Travieso y Jorge Luis Menéndez. </w:t>
      </w:r>
      <w:r w:rsidRPr="006400F8">
        <w:rPr>
          <w:rFonts w:cs="Arial"/>
          <w:b/>
          <w:sz w:val="24"/>
          <w:szCs w:val="24"/>
        </w:rPr>
        <w:t>DESTACADO</w:t>
      </w:r>
      <w:r w:rsidRPr="006400F8">
        <w:rPr>
          <w:rFonts w:cs="Arial"/>
          <w:sz w:val="24"/>
          <w:szCs w:val="24"/>
        </w:rPr>
        <w:t>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EL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</w:rPr>
        <w:t>® influye en la producción de tubérculos "semilla" de papa (</w:t>
      </w:r>
      <w:proofErr w:type="spellStart"/>
      <w:r w:rsidRPr="006400F8">
        <w:rPr>
          <w:rFonts w:cs="Arial"/>
          <w:color w:val="000000"/>
          <w:sz w:val="24"/>
          <w:szCs w:val="24"/>
        </w:rPr>
        <w:t>Solanum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L.) </w:t>
      </w:r>
      <w:r w:rsidRPr="006400F8">
        <w:rPr>
          <w:rFonts w:cs="Arial"/>
          <w:b/>
          <w:color w:val="000000"/>
          <w:sz w:val="24"/>
          <w:szCs w:val="24"/>
        </w:rPr>
        <w:t xml:space="preserve">Yenisley </w:t>
      </w:r>
      <w:r w:rsidRPr="006400F8">
        <w:rPr>
          <w:rFonts w:cs="Arial"/>
          <w:color w:val="000000"/>
          <w:sz w:val="24"/>
          <w:szCs w:val="24"/>
        </w:rPr>
        <w:t xml:space="preserve">García, Yenisel La Rosa, Milaidys Carrillo, Yanett Mora, Donaldo Morales y </w:t>
      </w:r>
      <w:r w:rsidRPr="006400F8">
        <w:rPr>
          <w:rFonts w:cs="Arial"/>
          <w:b/>
          <w:color w:val="000000"/>
          <w:sz w:val="24"/>
          <w:szCs w:val="24"/>
        </w:rPr>
        <w:t>Eduardo</w:t>
      </w:r>
      <w:r w:rsidRPr="006400F8">
        <w:rPr>
          <w:rFonts w:cs="Arial"/>
          <w:color w:val="000000"/>
          <w:sz w:val="24"/>
          <w:szCs w:val="24"/>
        </w:rPr>
        <w:t xml:space="preserve"> Jerez. </w:t>
      </w:r>
      <w:r w:rsidRPr="006400F8">
        <w:rPr>
          <w:rFonts w:cs="Arial"/>
          <w:b/>
          <w:sz w:val="24"/>
          <w:szCs w:val="24"/>
        </w:rPr>
        <w:t>DESTACADO.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Bioestimulantes de </w:t>
      </w:r>
      <w:proofErr w:type="spellStart"/>
      <w:r w:rsidRPr="006400F8">
        <w:rPr>
          <w:rFonts w:cs="Arial"/>
          <w:color w:val="000000"/>
          <w:sz w:val="24"/>
          <w:szCs w:val="24"/>
        </w:rPr>
        <w:t>oligosacarinas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en el desarrollo y productividad del frijol (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Phaseolus</w:t>
      </w:r>
      <w:proofErr w:type="spellEnd"/>
      <w:r w:rsidRPr="006400F8">
        <w:rPr>
          <w:rFonts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vulgaris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L.) cv. </w:t>
      </w:r>
      <w:proofErr w:type="spellStart"/>
      <w:r w:rsidRPr="006400F8">
        <w:rPr>
          <w:rFonts w:cs="Arial"/>
          <w:color w:val="000000"/>
          <w:sz w:val="24"/>
          <w:szCs w:val="24"/>
        </w:rPr>
        <w:t>Odile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Alejandro</w:t>
      </w:r>
      <w:r w:rsidRPr="006400F8">
        <w:rPr>
          <w:rFonts w:cs="Arial"/>
          <w:color w:val="000000"/>
          <w:sz w:val="24"/>
          <w:szCs w:val="24"/>
        </w:rPr>
        <w:t xml:space="preserve"> B. Falcón, María C. Nápoles, Daimy Costales, Belkis Morales, Ionel Hernández, Marcia B. Moya </w:t>
      </w:r>
      <w:proofErr w:type="spellStart"/>
      <w:r w:rsidRPr="006400F8">
        <w:rPr>
          <w:rFonts w:cs="Arial"/>
          <w:color w:val="000000"/>
          <w:sz w:val="24"/>
          <w:szCs w:val="24"/>
        </w:rPr>
        <w:t>Fdez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Alexis </w:t>
      </w:r>
      <w:proofErr w:type="spellStart"/>
      <w:r w:rsidRPr="006400F8">
        <w:rPr>
          <w:rFonts w:cs="Arial"/>
          <w:color w:val="000000"/>
          <w:sz w:val="24"/>
          <w:szCs w:val="24"/>
        </w:rPr>
        <w:t>Lamz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Yenisel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de la Rosa, </w:t>
      </w:r>
      <w:r w:rsidRPr="006400F8">
        <w:rPr>
          <w:rFonts w:cs="Arial"/>
          <w:color w:val="000000"/>
          <w:sz w:val="24"/>
          <w:szCs w:val="24"/>
        </w:rPr>
        <w:lastRenderedPageBreak/>
        <w:t xml:space="preserve">Milaidys Carrillo, Alicia Hernández, Kirenia Aguilera, Rachel Marrero, Hugo Hernández, Pedro Rosales, Elisa Ravelo, Lisbel Travieso, Lucas Moreno, Hermelinda Sonco, Rolando Medina, Rafael Torres y </w:t>
      </w:r>
      <w:proofErr w:type="spellStart"/>
      <w:r w:rsidRPr="006400F8">
        <w:rPr>
          <w:rFonts w:cs="Arial"/>
          <w:color w:val="000000"/>
          <w:sz w:val="24"/>
          <w:szCs w:val="24"/>
        </w:rPr>
        <w:t>Oadasbel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Díaz.</w:t>
      </w:r>
      <w:r w:rsidRPr="006400F8">
        <w:rPr>
          <w:rFonts w:cs="Arial"/>
          <w:b/>
          <w:sz w:val="24"/>
          <w:szCs w:val="24"/>
        </w:rPr>
        <w:t xml:space="preserve"> DESTACADO.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Estabilidad química del QuitoMax durante su almacenamiento. </w:t>
      </w:r>
      <w:r w:rsidRPr="006400F8">
        <w:rPr>
          <w:rFonts w:cs="Arial"/>
          <w:b/>
          <w:color w:val="000000"/>
          <w:sz w:val="24"/>
          <w:szCs w:val="24"/>
        </w:rPr>
        <w:t>Yuliem</w:t>
      </w:r>
      <w:r w:rsidRPr="006400F8">
        <w:rPr>
          <w:rFonts w:cs="Arial"/>
          <w:color w:val="000000"/>
          <w:sz w:val="24"/>
          <w:szCs w:val="24"/>
        </w:rPr>
        <w:t xml:space="preserve"> Mederos, Alejandro Falcón, Miguel Ángel Ramírez, Juan Hugo Hernández, Lisbel travieso,  Betty Leydis, Yenisel la Rosa, Milaidys Carrillo.</w:t>
      </w:r>
      <w:r w:rsidRPr="006400F8">
        <w:rPr>
          <w:rFonts w:cs="Arial"/>
          <w:b/>
          <w:color w:val="FF0000"/>
          <w:sz w:val="24"/>
          <w:szCs w:val="24"/>
        </w:rPr>
        <w:t xml:space="preserve"> </w:t>
      </w:r>
      <w:r w:rsidRPr="006400F8">
        <w:rPr>
          <w:rFonts w:cs="Arial"/>
          <w:b/>
          <w:sz w:val="24"/>
          <w:szCs w:val="24"/>
        </w:rPr>
        <w:t>DESTACADO.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Efecto de la aspersión foliar de </w:t>
      </w:r>
      <w:proofErr w:type="spellStart"/>
      <w:r w:rsidRPr="006400F8">
        <w:rPr>
          <w:rFonts w:cs="Arial"/>
          <w:color w:val="000000"/>
          <w:sz w:val="24"/>
          <w:szCs w:val="24"/>
        </w:rPr>
        <w:t>quitosano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en el desarrollo vegetativo de soya     (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Glycine</w:t>
      </w:r>
      <w:proofErr w:type="spellEnd"/>
      <w:r w:rsidRPr="006400F8">
        <w:rPr>
          <w:rFonts w:cs="Arial"/>
          <w:i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max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). </w:t>
      </w:r>
      <w:r w:rsidRPr="006400F8">
        <w:rPr>
          <w:rFonts w:cs="Arial"/>
          <w:b/>
          <w:color w:val="000000"/>
          <w:sz w:val="24"/>
          <w:szCs w:val="24"/>
        </w:rPr>
        <w:t>Daimy</w:t>
      </w:r>
      <w:r w:rsidRPr="006400F8">
        <w:rPr>
          <w:rFonts w:cs="Arial"/>
          <w:color w:val="000000"/>
          <w:sz w:val="24"/>
          <w:szCs w:val="24"/>
        </w:rPr>
        <w:t xml:space="preserve"> Costales, Alejandro Falcón, Danurys Lara, Elisa Ravelo, Lisbel Travieso, Yenisel de la Rosa, Milaidys Carrillo y J. Hugo Hernández. </w:t>
      </w:r>
      <w:r w:rsidRPr="006400F8">
        <w:rPr>
          <w:rFonts w:cs="Arial"/>
          <w:b/>
          <w:sz w:val="24"/>
          <w:szCs w:val="24"/>
        </w:rPr>
        <w:t>DESTACADO.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Comportamientos de algunos parámetros de conformidad del QuitoMax®. </w:t>
      </w:r>
      <w:r w:rsidRPr="006400F8">
        <w:rPr>
          <w:rFonts w:cs="Arial"/>
          <w:b/>
          <w:color w:val="000000"/>
          <w:sz w:val="24"/>
          <w:szCs w:val="24"/>
        </w:rPr>
        <w:t xml:space="preserve">Ana </w:t>
      </w:r>
      <w:r w:rsidRPr="006400F8">
        <w:rPr>
          <w:rFonts w:cs="Arial"/>
          <w:color w:val="000000"/>
          <w:sz w:val="24"/>
          <w:szCs w:val="24"/>
        </w:rPr>
        <w:t xml:space="preserve">Ma. Moreno, O. Cartaya, Yuliem Mederos, Betty Leydis González y Juan H. Hernández. </w:t>
      </w:r>
      <w:r w:rsidRPr="006400F8">
        <w:rPr>
          <w:rFonts w:cs="Arial"/>
          <w:b/>
          <w:sz w:val="24"/>
          <w:szCs w:val="24"/>
        </w:rPr>
        <w:t>DESTACADO.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Influencia del </w:t>
      </w:r>
      <w:proofErr w:type="spellStart"/>
      <w:r w:rsidRPr="006400F8">
        <w:rPr>
          <w:rFonts w:cs="Arial"/>
          <w:color w:val="000000"/>
          <w:sz w:val="24"/>
          <w:szCs w:val="24"/>
        </w:rPr>
        <w:t>biofertilizante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cs="Arial"/>
          <w:color w:val="000000"/>
          <w:sz w:val="24"/>
          <w:szCs w:val="24"/>
        </w:rPr>
        <w:t>Spirulina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  en el rendimiento de granos. </w:t>
      </w:r>
      <w:r w:rsidRPr="006400F8">
        <w:rPr>
          <w:rFonts w:cs="Arial"/>
          <w:b/>
          <w:color w:val="000000"/>
          <w:sz w:val="24"/>
          <w:szCs w:val="24"/>
        </w:rPr>
        <w:t>Indira</w:t>
      </w:r>
      <w:r w:rsidRPr="006400F8">
        <w:rPr>
          <w:rFonts w:cs="Arial"/>
          <w:color w:val="000000"/>
          <w:sz w:val="24"/>
          <w:szCs w:val="24"/>
        </w:rPr>
        <w:t xml:space="preserve"> López Padrón, Lisbel  Martínez, Miriam de la C Núñez, Regla María Cárdenas, Rafael Torres, Yenisel de la Rosa </w:t>
      </w:r>
      <w:proofErr w:type="spellStart"/>
      <w:r w:rsidRPr="006400F8">
        <w:rPr>
          <w:rFonts w:cs="Arial"/>
          <w:color w:val="000000"/>
          <w:sz w:val="24"/>
          <w:szCs w:val="24"/>
        </w:rPr>
        <w:t>O’Farrill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Elisa </w:t>
      </w:r>
      <w:proofErr w:type="spellStart"/>
      <w:r w:rsidRPr="006400F8">
        <w:rPr>
          <w:rFonts w:cs="Arial"/>
          <w:color w:val="000000"/>
          <w:sz w:val="24"/>
          <w:szCs w:val="24"/>
        </w:rPr>
        <w:t>Rabelo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6400F8">
        <w:rPr>
          <w:rFonts w:cs="Arial"/>
          <w:color w:val="000000"/>
          <w:sz w:val="24"/>
          <w:szCs w:val="24"/>
        </w:rPr>
        <w:t>Magalys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Rivera, Alicia Hernández, Juan H. Hernández y Rachel Marrero. </w:t>
      </w:r>
      <w:r w:rsidRPr="006400F8">
        <w:rPr>
          <w:rFonts w:cs="Arial"/>
          <w:b/>
          <w:sz w:val="24"/>
          <w:szCs w:val="24"/>
        </w:rPr>
        <w:t>DESTACADO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Extracción secuencial de metales pesados en un suelo contaminado enmendado con una mezcla de ácido </w:t>
      </w:r>
      <w:proofErr w:type="spellStart"/>
      <w:r w:rsidRPr="006400F8">
        <w:rPr>
          <w:rFonts w:cs="Arial"/>
          <w:color w:val="000000"/>
          <w:sz w:val="24"/>
          <w:szCs w:val="24"/>
        </w:rPr>
        <w:t>galacturónido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. O. </w:t>
      </w:r>
      <w:r w:rsidRPr="006400F8">
        <w:rPr>
          <w:rFonts w:cs="Arial"/>
          <w:b/>
          <w:color w:val="000000"/>
          <w:sz w:val="24"/>
          <w:szCs w:val="24"/>
        </w:rPr>
        <w:t>Cartaya</w:t>
      </w:r>
      <w:r w:rsidRPr="006400F8">
        <w:rPr>
          <w:rFonts w:cs="Arial"/>
          <w:color w:val="000000"/>
          <w:sz w:val="24"/>
          <w:szCs w:val="24"/>
        </w:rPr>
        <w:t xml:space="preserve">; F. </w:t>
      </w:r>
      <w:proofErr w:type="spellStart"/>
      <w:r w:rsidRPr="006400F8">
        <w:rPr>
          <w:rFonts w:cs="Arial"/>
          <w:color w:val="000000"/>
          <w:sz w:val="24"/>
          <w:szCs w:val="24"/>
        </w:rPr>
        <w:t>Guridi</w:t>
      </w:r>
      <w:proofErr w:type="spellEnd"/>
      <w:r w:rsidRPr="006400F8">
        <w:rPr>
          <w:rFonts w:cs="Arial"/>
          <w:color w:val="000000"/>
          <w:sz w:val="24"/>
          <w:szCs w:val="24"/>
        </w:rPr>
        <w:t>; A. Cabrera; Ana Ma. Moreno; Yenisei Hernández</w:t>
      </w:r>
      <w:r w:rsidRPr="006400F8">
        <w:rPr>
          <w:rFonts w:cs="Arial"/>
          <w:b/>
          <w:color w:val="000000"/>
          <w:sz w:val="24"/>
          <w:szCs w:val="24"/>
        </w:rPr>
        <w:t>. DESTACADO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proofErr w:type="spellStart"/>
      <w:r w:rsidRPr="006400F8">
        <w:rPr>
          <w:rFonts w:cs="Arial"/>
          <w:color w:val="000000"/>
          <w:sz w:val="24"/>
          <w:szCs w:val="24"/>
        </w:rPr>
        <w:t>Oligogalacturónidos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y Rizobios en el crecimiento de plantas de frijol. </w:t>
      </w:r>
      <w:r w:rsidRPr="006400F8">
        <w:rPr>
          <w:rFonts w:cs="Arial"/>
          <w:b/>
          <w:color w:val="000000"/>
          <w:sz w:val="24"/>
          <w:szCs w:val="24"/>
        </w:rPr>
        <w:t>Danurys</w:t>
      </w:r>
      <w:r w:rsidRPr="006400F8">
        <w:rPr>
          <w:rFonts w:cs="Arial"/>
          <w:color w:val="000000"/>
          <w:sz w:val="24"/>
          <w:szCs w:val="24"/>
        </w:rPr>
        <w:t xml:space="preserve"> Lara Acosta, Daimy Costales Menéndez, Alejandro Falcón Rodríguez, Yenisel de la Rosa O’Farril, Milaidys López Rodríguez, Rachel Marrero, Elisa </w:t>
      </w:r>
      <w:proofErr w:type="spellStart"/>
      <w:r w:rsidRPr="006400F8">
        <w:rPr>
          <w:rFonts w:cs="Arial"/>
          <w:color w:val="000000"/>
          <w:sz w:val="24"/>
          <w:szCs w:val="24"/>
        </w:rPr>
        <w:t>Rabelo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Agüero, Hugo Hernández, Belkis Morales.</w:t>
      </w:r>
      <w:r w:rsidRPr="006400F8">
        <w:rPr>
          <w:rFonts w:cs="Arial"/>
          <w:b/>
          <w:color w:val="000000"/>
          <w:sz w:val="24"/>
          <w:szCs w:val="24"/>
        </w:rPr>
        <w:t xml:space="preserve"> DESTACADO</w:t>
      </w:r>
      <w:r w:rsidRPr="006400F8">
        <w:rPr>
          <w:rFonts w:cs="Arial"/>
          <w:color w:val="000000"/>
          <w:sz w:val="24"/>
          <w:szCs w:val="24"/>
        </w:rPr>
        <w:t xml:space="preserve"> 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Nuevo cultivar híbrido de papayo para la agricultura cubana. </w:t>
      </w:r>
      <w:r w:rsidRPr="006400F8">
        <w:rPr>
          <w:rFonts w:cs="Arial"/>
          <w:b/>
          <w:color w:val="000000"/>
          <w:sz w:val="24"/>
          <w:szCs w:val="24"/>
        </w:rPr>
        <w:t xml:space="preserve">Jesús </w:t>
      </w:r>
      <w:r w:rsidRPr="006400F8">
        <w:rPr>
          <w:rFonts w:cs="Arial"/>
          <w:color w:val="000000"/>
          <w:sz w:val="24"/>
          <w:szCs w:val="24"/>
        </w:rPr>
        <w:t xml:space="preserve">Rodríguez, </w:t>
      </w:r>
      <w:r w:rsidRPr="006400F8">
        <w:rPr>
          <w:rFonts w:cs="Arial"/>
          <w:b/>
          <w:color w:val="000000"/>
          <w:sz w:val="24"/>
          <w:szCs w:val="24"/>
        </w:rPr>
        <w:t>MENCIÓN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Confección de un Herbario de planta. </w:t>
      </w:r>
      <w:r w:rsidRPr="006400F8">
        <w:rPr>
          <w:rFonts w:cs="Arial"/>
          <w:b/>
          <w:color w:val="000000"/>
          <w:sz w:val="24"/>
          <w:szCs w:val="24"/>
        </w:rPr>
        <w:t xml:space="preserve">Betty </w:t>
      </w:r>
      <w:r w:rsidRPr="006400F8">
        <w:rPr>
          <w:rFonts w:cs="Arial"/>
          <w:color w:val="000000"/>
          <w:sz w:val="24"/>
          <w:szCs w:val="24"/>
        </w:rPr>
        <w:t xml:space="preserve">Leydis González. </w:t>
      </w:r>
      <w:r w:rsidRPr="006400F8">
        <w:rPr>
          <w:rFonts w:cs="Arial"/>
          <w:b/>
          <w:color w:val="000000"/>
          <w:sz w:val="24"/>
          <w:szCs w:val="24"/>
        </w:rPr>
        <w:t>MENCIÖN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Influencia del </w:t>
      </w:r>
      <w:proofErr w:type="spellStart"/>
      <w:r w:rsidRPr="006400F8">
        <w:rPr>
          <w:rFonts w:cs="Arial"/>
          <w:color w:val="000000"/>
          <w:sz w:val="24"/>
          <w:szCs w:val="24"/>
        </w:rPr>
        <w:t>Quitomax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y </w:t>
      </w:r>
      <w:proofErr w:type="spellStart"/>
      <w:r w:rsidRPr="006400F8">
        <w:rPr>
          <w:rFonts w:cs="Arial"/>
          <w:color w:val="000000"/>
          <w:sz w:val="24"/>
          <w:szCs w:val="24"/>
        </w:rPr>
        <w:t>Ecomic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en diferentes momentos de aplicación en el cultivo del maíz (</w:t>
      </w:r>
      <w:r w:rsidRPr="006400F8">
        <w:rPr>
          <w:rFonts w:cs="Arial"/>
          <w:i/>
          <w:color w:val="000000"/>
          <w:sz w:val="24"/>
          <w:szCs w:val="24"/>
        </w:rPr>
        <w:t xml:space="preserve">Zea </w:t>
      </w:r>
      <w:proofErr w:type="spellStart"/>
      <w:r w:rsidRPr="006400F8">
        <w:rPr>
          <w:rFonts w:cs="Arial"/>
          <w:i/>
          <w:color w:val="000000"/>
          <w:sz w:val="24"/>
          <w:szCs w:val="24"/>
        </w:rPr>
        <w:t>mays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L.) </w:t>
      </w:r>
      <w:r w:rsidRPr="006400F8">
        <w:rPr>
          <w:rFonts w:cs="Arial"/>
          <w:b/>
          <w:color w:val="000000"/>
          <w:sz w:val="24"/>
          <w:szCs w:val="24"/>
        </w:rPr>
        <w:t xml:space="preserve">Yanebis </w:t>
      </w:r>
      <w:r w:rsidRPr="006400F8">
        <w:rPr>
          <w:rFonts w:cs="Arial"/>
          <w:color w:val="000000"/>
          <w:sz w:val="24"/>
          <w:szCs w:val="24"/>
        </w:rPr>
        <w:t xml:space="preserve">Pérez Madruga, Pedro Rafael Rosales </w:t>
      </w:r>
      <w:proofErr w:type="spellStart"/>
      <w:r w:rsidRPr="006400F8">
        <w:rPr>
          <w:rFonts w:cs="Arial"/>
          <w:color w:val="000000"/>
          <w:sz w:val="24"/>
          <w:szCs w:val="24"/>
        </w:rPr>
        <w:t>Genquis</w:t>
      </w:r>
      <w:proofErr w:type="spellEnd"/>
      <w:r w:rsidRPr="006400F8">
        <w:rPr>
          <w:rFonts w:cs="Arial"/>
          <w:color w:val="000000"/>
          <w:sz w:val="24"/>
          <w:szCs w:val="24"/>
        </w:rPr>
        <w:t>, Alejandro Falcón Rodríguez, Yenisel de la Rosa O’Farril, Milaidys Carrillo Mora y Juan Hugo Hernández García.</w:t>
      </w:r>
      <w:r w:rsidRPr="006400F8">
        <w:rPr>
          <w:rFonts w:cs="Arial"/>
          <w:b/>
          <w:sz w:val="24"/>
          <w:szCs w:val="24"/>
        </w:rPr>
        <w:t xml:space="preserve"> MENCIÓN</w:t>
      </w:r>
    </w:p>
    <w:p w:rsidR="0015644C" w:rsidRPr="006400F8" w:rsidRDefault="0015644C" w:rsidP="0014584E">
      <w:pPr>
        <w:numPr>
          <w:ilvl w:val="0"/>
          <w:numId w:val="4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Efectos de bioestimulantes en el crecimiento de posturas de arroz. </w:t>
      </w:r>
      <w:r w:rsidRPr="006400F8">
        <w:rPr>
          <w:rFonts w:cs="Arial"/>
          <w:b/>
          <w:color w:val="000000"/>
          <w:sz w:val="24"/>
          <w:szCs w:val="24"/>
        </w:rPr>
        <w:t>Indira</w:t>
      </w:r>
      <w:r w:rsidRPr="006400F8">
        <w:rPr>
          <w:rFonts w:cs="Arial"/>
          <w:color w:val="000000"/>
          <w:sz w:val="24"/>
          <w:szCs w:val="24"/>
        </w:rPr>
        <w:t xml:space="preserve"> López Padrón, Lisbel Martínez, Miriam Núñez y Yanelis Castillo. </w:t>
      </w:r>
      <w:r w:rsidRPr="006400F8">
        <w:rPr>
          <w:rFonts w:cs="Arial"/>
          <w:b/>
          <w:sz w:val="24"/>
          <w:szCs w:val="24"/>
        </w:rPr>
        <w:t>MENCIÓN</w:t>
      </w:r>
    </w:p>
    <w:p w:rsidR="0015644C" w:rsidRPr="006400F8" w:rsidRDefault="0015644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15644C" w:rsidRPr="005A4BCD" w:rsidRDefault="0015644C" w:rsidP="005A4BC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cs="Arial"/>
          <w:b/>
          <w:bCs/>
          <w:sz w:val="24"/>
          <w:szCs w:val="24"/>
        </w:rPr>
      </w:pPr>
      <w:r w:rsidRPr="005A4BCD">
        <w:rPr>
          <w:rFonts w:cs="Arial"/>
          <w:b/>
          <w:bCs/>
          <w:sz w:val="24"/>
          <w:szCs w:val="24"/>
        </w:rPr>
        <w:t>Fórum de Ciencia y Técnica Municipal:</w:t>
      </w:r>
    </w:p>
    <w:p w:rsidR="0015644C" w:rsidRPr="006400F8" w:rsidRDefault="0015644C" w:rsidP="0014584E">
      <w:pPr>
        <w:pStyle w:val="Prrafodelista"/>
        <w:numPr>
          <w:ilvl w:val="0"/>
          <w:numId w:val="19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Efecto de algunos compuestos sobre la estabilidad del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biofertilizante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Azofert-F. </w:t>
      </w:r>
      <w:r w:rsidR="005A4BCD">
        <w:rPr>
          <w:rFonts w:asciiTheme="minorHAnsi" w:hAnsiTheme="minorHAnsi" w:cs="Arial"/>
          <w:b/>
          <w:color w:val="000000"/>
          <w:sz w:val="24"/>
          <w:szCs w:val="24"/>
        </w:rPr>
        <w:t>Belkis Morales.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</w:t>
      </w:r>
      <w:r w:rsidR="005A4BCD">
        <w:rPr>
          <w:rFonts w:asciiTheme="minorHAnsi" w:hAnsiTheme="minorHAnsi" w:cs="Arial"/>
          <w:b/>
          <w:color w:val="000000"/>
          <w:sz w:val="24"/>
          <w:szCs w:val="24"/>
        </w:rPr>
        <w:t>(</w:t>
      </w:r>
      <w:r w:rsidR="005A4BCD" w:rsidRPr="006400F8">
        <w:rPr>
          <w:rFonts w:asciiTheme="minorHAnsi" w:hAnsiTheme="minorHAnsi" w:cs="Arial"/>
          <w:color w:val="000000"/>
          <w:sz w:val="24"/>
          <w:szCs w:val="24"/>
        </w:rPr>
        <w:t>MENCIÓN</w:t>
      </w:r>
      <w:r w:rsidR="005A4BCD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15644C" w:rsidRPr="006400F8" w:rsidRDefault="0015644C" w:rsidP="0014584E">
      <w:pPr>
        <w:pStyle w:val="Prrafodelista"/>
        <w:numPr>
          <w:ilvl w:val="0"/>
          <w:numId w:val="19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Acciones para el mejoramiento y el escalado de la producción de QuitoMax® en el INCA.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Juan Hugo Hernández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, José Luis Hernández, Yanett Mora, Yuliem Mederos, Betty Leydis González, Yenisley García, Yanebis Pérez y Alejandro Falcón.</w:t>
      </w:r>
      <w:r w:rsidR="005A4BCD" w:rsidRPr="005A4BCD">
        <w:rPr>
          <w:rFonts w:asciiTheme="minorHAnsi" w:hAnsiTheme="minorHAnsi" w:cs="Arial"/>
          <w:b/>
          <w:color w:val="000000"/>
          <w:sz w:val="24"/>
          <w:szCs w:val="24"/>
        </w:rPr>
        <w:t xml:space="preserve"> </w:t>
      </w:r>
      <w:r w:rsidR="005A4BCD">
        <w:rPr>
          <w:rFonts w:asciiTheme="minorHAnsi" w:hAnsiTheme="minorHAnsi" w:cs="Arial"/>
          <w:b/>
          <w:color w:val="000000"/>
          <w:sz w:val="24"/>
          <w:szCs w:val="24"/>
        </w:rPr>
        <w:t>(</w:t>
      </w:r>
      <w:r w:rsidR="005A4BCD" w:rsidRPr="006400F8">
        <w:rPr>
          <w:rFonts w:asciiTheme="minorHAnsi" w:hAnsiTheme="minorHAnsi" w:cs="Arial"/>
          <w:color w:val="000000"/>
          <w:sz w:val="24"/>
          <w:szCs w:val="24"/>
        </w:rPr>
        <w:t>MENCIÓN</w:t>
      </w:r>
      <w:r w:rsidR="005A4BCD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15644C" w:rsidRPr="006400F8" w:rsidRDefault="0015644C" w:rsidP="0014584E">
      <w:pPr>
        <w:pStyle w:val="Prrafodelista"/>
        <w:numPr>
          <w:ilvl w:val="0"/>
          <w:numId w:val="19"/>
        </w:numPr>
        <w:tabs>
          <w:tab w:val="left" w:pos="1055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ʺ</w:t>
      </w:r>
      <w:r w:rsidRPr="006400F8">
        <w:rPr>
          <w:rFonts w:asciiTheme="minorHAnsi" w:hAnsiTheme="minorHAnsi" w:cs="Arial"/>
          <w:bCs/>
          <w:sz w:val="24"/>
          <w:szCs w:val="24"/>
        </w:rPr>
        <w:t>Evaluación de la calidad del agua utilizada para el cultivo del arroz (</w:t>
      </w:r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Oryza sativa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L.) en la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subcuenca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Mampostón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ʺ. 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Lilisbet Guerrero Domínguez. </w:t>
      </w:r>
      <w:r w:rsidRPr="006400F8">
        <w:rPr>
          <w:rFonts w:asciiTheme="minorHAnsi" w:hAnsiTheme="minorHAnsi" w:cs="Arial"/>
          <w:sz w:val="24"/>
          <w:szCs w:val="24"/>
        </w:rPr>
        <w:t xml:space="preserve"> (RELEVANTE)</w:t>
      </w:r>
    </w:p>
    <w:p w:rsidR="005A4BCD" w:rsidRDefault="005A4BCD" w:rsidP="003400F6">
      <w:pPr>
        <w:tabs>
          <w:tab w:val="left" w:pos="1055"/>
        </w:tabs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15644C" w:rsidRPr="005A4BCD" w:rsidRDefault="0015644C" w:rsidP="005A4BCD">
      <w:pPr>
        <w:pStyle w:val="Prrafodelista"/>
        <w:numPr>
          <w:ilvl w:val="0"/>
          <w:numId w:val="25"/>
        </w:numPr>
        <w:tabs>
          <w:tab w:val="left" w:pos="1055"/>
        </w:tabs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A4BCD">
        <w:rPr>
          <w:rFonts w:cs="Arial"/>
          <w:b/>
          <w:sz w:val="24"/>
          <w:szCs w:val="24"/>
        </w:rPr>
        <w:t>Fórum de Ciencia y Técnica Provincial:</w:t>
      </w:r>
    </w:p>
    <w:p w:rsidR="0015644C" w:rsidRDefault="0015644C" w:rsidP="0014584E">
      <w:pPr>
        <w:pStyle w:val="Prrafodelista"/>
        <w:numPr>
          <w:ilvl w:val="0"/>
          <w:numId w:val="20"/>
        </w:numPr>
        <w:tabs>
          <w:tab w:val="left" w:pos="1055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ʺ</w:t>
      </w:r>
      <w:r w:rsidRPr="006400F8">
        <w:rPr>
          <w:rFonts w:asciiTheme="minorHAnsi" w:hAnsiTheme="minorHAnsi" w:cs="Arial"/>
          <w:bCs/>
          <w:sz w:val="24"/>
          <w:szCs w:val="24"/>
        </w:rPr>
        <w:t>Evaluación de la calidad del agua utilizada para el cultivo del arroz (</w:t>
      </w:r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Oryza sativa</w:t>
      </w:r>
      <w:r w:rsidRPr="006400F8">
        <w:rPr>
          <w:rFonts w:asciiTheme="minorHAnsi" w:hAnsiTheme="minorHAnsi" w:cs="Arial"/>
          <w:bCs/>
          <w:sz w:val="24"/>
          <w:szCs w:val="24"/>
        </w:rPr>
        <w:t xml:space="preserve"> L.) en la </w:t>
      </w:r>
      <w:proofErr w:type="spellStart"/>
      <w:r w:rsidRPr="006400F8">
        <w:rPr>
          <w:rFonts w:asciiTheme="minorHAnsi" w:hAnsiTheme="minorHAnsi" w:cs="Arial"/>
          <w:bCs/>
          <w:sz w:val="24"/>
          <w:szCs w:val="24"/>
        </w:rPr>
        <w:t>subcuenca</w:t>
      </w:r>
      <w:proofErr w:type="spellEnd"/>
      <w:r w:rsidRPr="006400F8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bCs/>
          <w:i/>
          <w:iCs/>
          <w:sz w:val="24"/>
          <w:szCs w:val="24"/>
        </w:rPr>
        <w:t>Mampostón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ʺ. </w:t>
      </w:r>
      <w:r w:rsidRPr="006400F8">
        <w:rPr>
          <w:rFonts w:asciiTheme="minorHAnsi" w:hAnsiTheme="minorHAnsi" w:cs="Arial"/>
          <w:b/>
          <w:sz w:val="24"/>
          <w:szCs w:val="24"/>
        </w:rPr>
        <w:t>Lilisbet Guerrero Domínguez</w:t>
      </w:r>
      <w:r w:rsidRPr="006400F8">
        <w:rPr>
          <w:rFonts w:asciiTheme="minorHAnsi" w:hAnsiTheme="minorHAnsi" w:cs="Arial"/>
          <w:sz w:val="24"/>
          <w:szCs w:val="24"/>
        </w:rPr>
        <w:t>. (RELEVANTE)</w:t>
      </w:r>
    </w:p>
    <w:p w:rsidR="005A4BCD" w:rsidRPr="006400F8" w:rsidRDefault="005A4BCD" w:rsidP="005A4BCD">
      <w:pPr>
        <w:pStyle w:val="Prrafodelista"/>
        <w:tabs>
          <w:tab w:val="left" w:pos="1055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</w:p>
    <w:p w:rsidR="0015644C" w:rsidRPr="005A4BCD" w:rsidRDefault="0015644C" w:rsidP="005A4BC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A4BCD">
        <w:rPr>
          <w:rFonts w:cs="Arial"/>
          <w:b/>
          <w:sz w:val="24"/>
          <w:szCs w:val="24"/>
        </w:rPr>
        <w:t>Fórum estudiantil</w:t>
      </w:r>
    </w:p>
    <w:p w:rsidR="0015644C" w:rsidRPr="006400F8" w:rsidRDefault="0015644C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lastRenderedPageBreak/>
        <w:t xml:space="preserve">Se obtuvieron cuatro </w:t>
      </w:r>
      <w:r w:rsidRPr="006400F8">
        <w:rPr>
          <w:rFonts w:cs="Arial"/>
          <w:b/>
          <w:sz w:val="24"/>
          <w:szCs w:val="24"/>
        </w:rPr>
        <w:t>(4)</w:t>
      </w:r>
      <w:r w:rsidRPr="006400F8">
        <w:rPr>
          <w:rFonts w:cs="Arial"/>
          <w:sz w:val="24"/>
          <w:szCs w:val="24"/>
        </w:rPr>
        <w:t xml:space="preserve"> Premios de Fórum Estudiantil (2 Relevantes, 1Destacado, 1Mención) de los 4 estudiantes de 5to Agronomía que tu</w:t>
      </w:r>
      <w:r w:rsidR="005A4BCD">
        <w:rPr>
          <w:rFonts w:cs="Arial"/>
          <w:sz w:val="24"/>
          <w:szCs w:val="24"/>
        </w:rPr>
        <w:t xml:space="preserve">toran investigadores del Dpto. </w:t>
      </w:r>
    </w:p>
    <w:p w:rsidR="0015644C" w:rsidRPr="006400F8" w:rsidRDefault="0015644C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FD2B44" w:rsidRPr="005A4BCD" w:rsidRDefault="0015644C" w:rsidP="005A4BCD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A4BCD">
        <w:rPr>
          <w:rFonts w:cs="Arial"/>
          <w:b/>
          <w:sz w:val="24"/>
          <w:szCs w:val="24"/>
        </w:rPr>
        <w:t>V Edición del taller Nacional de Experiencias en la Aplicación de la Calidad en el sector  Agropecuario.</w:t>
      </w:r>
      <w:r w:rsidRPr="005A4BCD">
        <w:rPr>
          <w:rFonts w:cs="Arial"/>
          <w:sz w:val="24"/>
          <w:szCs w:val="24"/>
        </w:rPr>
        <w:t xml:space="preserve"> Octubre 2018 CENSA.</w:t>
      </w:r>
    </w:p>
    <w:p w:rsidR="00FD2B44" w:rsidRPr="006400F8" w:rsidRDefault="00FD2B44" w:rsidP="003400F6">
      <w:pPr>
        <w:spacing w:after="0" w:line="240" w:lineRule="auto"/>
        <w:rPr>
          <w:rFonts w:cs="Arial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5A4BCD">
        <w:rPr>
          <w:rFonts w:cs="Arial"/>
          <w:b/>
          <w:color w:val="000000"/>
          <w:sz w:val="24"/>
          <w:szCs w:val="24"/>
          <w:highlight w:val="yellow"/>
        </w:rPr>
        <w:t>Posgrado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Tesis Doctorales defendidas en acto público. 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“Empleo de una mezcla de </w:t>
      </w:r>
      <w:proofErr w:type="spellStart"/>
      <w:r w:rsidRPr="006400F8">
        <w:rPr>
          <w:rFonts w:cs="Arial"/>
          <w:sz w:val="24"/>
          <w:szCs w:val="24"/>
        </w:rPr>
        <w:t>oligogalacturónidos</w:t>
      </w:r>
      <w:proofErr w:type="spellEnd"/>
      <w:r w:rsidRPr="006400F8">
        <w:rPr>
          <w:rFonts w:cs="Arial"/>
          <w:sz w:val="24"/>
          <w:szCs w:val="24"/>
        </w:rPr>
        <w:t xml:space="preserve"> para la </w:t>
      </w:r>
      <w:proofErr w:type="spellStart"/>
      <w:r w:rsidRPr="006400F8">
        <w:rPr>
          <w:rFonts w:cs="Arial"/>
          <w:sz w:val="24"/>
          <w:szCs w:val="24"/>
          <w:lang w:val="es-ES"/>
        </w:rPr>
        <w:t>fitoextracción</w:t>
      </w:r>
      <w:proofErr w:type="spellEnd"/>
      <w:r w:rsidRPr="006400F8">
        <w:rPr>
          <w:rFonts w:cs="Arial"/>
          <w:sz w:val="24"/>
          <w:szCs w:val="24"/>
        </w:rPr>
        <w:t xml:space="preserve"> de metales pesados en suelos contaminados” </w:t>
      </w:r>
      <w:proofErr w:type="spellStart"/>
      <w:r w:rsidRPr="006400F8">
        <w:rPr>
          <w:rFonts w:cs="Arial"/>
          <w:sz w:val="24"/>
          <w:szCs w:val="24"/>
        </w:rPr>
        <w:t>MSc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r w:rsidRPr="00EE1432">
        <w:rPr>
          <w:rFonts w:cs="Arial"/>
          <w:b/>
          <w:sz w:val="24"/>
          <w:szCs w:val="24"/>
        </w:rPr>
        <w:t xml:space="preserve">Omar </w:t>
      </w:r>
      <w:r w:rsidRPr="006400F8">
        <w:rPr>
          <w:rFonts w:cs="Arial"/>
          <w:b/>
          <w:sz w:val="24"/>
          <w:szCs w:val="24"/>
        </w:rPr>
        <w:t>Cartaya</w:t>
      </w:r>
      <w:r w:rsidRPr="006400F8">
        <w:rPr>
          <w:rFonts w:cs="Arial"/>
          <w:sz w:val="24"/>
          <w:szCs w:val="24"/>
        </w:rPr>
        <w:t xml:space="preserve"> </w:t>
      </w:r>
      <w:r w:rsidRPr="00EE1432">
        <w:rPr>
          <w:rFonts w:cs="Arial"/>
          <w:b/>
          <w:sz w:val="24"/>
          <w:szCs w:val="24"/>
        </w:rPr>
        <w:t>Rubio.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 xml:space="preserve">Tesis Doctorales </w:t>
      </w:r>
      <w:proofErr w:type="spellStart"/>
      <w:r w:rsidRPr="006400F8">
        <w:rPr>
          <w:rFonts w:cs="Arial"/>
          <w:b/>
          <w:color w:val="000000"/>
          <w:sz w:val="24"/>
          <w:szCs w:val="24"/>
        </w:rPr>
        <w:t>predefendidas</w:t>
      </w:r>
      <w:proofErr w:type="spellEnd"/>
      <w:r w:rsidRPr="006400F8">
        <w:rPr>
          <w:rFonts w:cs="Arial"/>
          <w:b/>
          <w:color w:val="000000"/>
          <w:sz w:val="24"/>
          <w:szCs w:val="24"/>
        </w:rPr>
        <w:t xml:space="preserve"> en comisión Científica. 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“</w:t>
      </w:r>
      <w:proofErr w:type="spellStart"/>
      <w:r w:rsidRPr="006400F8">
        <w:rPr>
          <w:rFonts w:cs="Arial"/>
          <w:color w:val="000000"/>
          <w:sz w:val="24"/>
          <w:szCs w:val="24"/>
        </w:rPr>
        <w:t>Brasinoesteroides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 y sus análogos en la respuesta de plantas de arroz (Oryza sativa L.) </w:t>
      </w:r>
      <w:proofErr w:type="gramStart"/>
      <w:r w:rsidRPr="006400F8">
        <w:rPr>
          <w:rFonts w:cs="Arial"/>
          <w:color w:val="000000"/>
          <w:sz w:val="24"/>
          <w:szCs w:val="24"/>
        </w:rPr>
        <w:t>al</w:t>
      </w:r>
      <w:proofErr w:type="gramEnd"/>
      <w:r w:rsidRPr="006400F8">
        <w:rPr>
          <w:rFonts w:cs="Arial"/>
          <w:color w:val="000000"/>
          <w:sz w:val="24"/>
          <w:szCs w:val="24"/>
        </w:rPr>
        <w:t xml:space="preserve"> estrés por </w:t>
      </w:r>
      <w:proofErr w:type="spellStart"/>
      <w:r w:rsidRPr="006400F8">
        <w:rPr>
          <w:rFonts w:cs="Arial"/>
          <w:color w:val="000000"/>
          <w:sz w:val="24"/>
          <w:szCs w:val="24"/>
        </w:rPr>
        <w:t>NaCl</w:t>
      </w:r>
      <w:proofErr w:type="spellEnd"/>
      <w:r w:rsidRPr="006400F8">
        <w:rPr>
          <w:rFonts w:cs="Arial"/>
          <w:color w:val="000000"/>
          <w:sz w:val="24"/>
          <w:szCs w:val="24"/>
        </w:rPr>
        <w:t xml:space="preserve">”. </w:t>
      </w:r>
      <w:r w:rsidRPr="006400F8">
        <w:rPr>
          <w:rFonts w:cs="Arial"/>
          <w:b/>
          <w:color w:val="000000"/>
          <w:sz w:val="24"/>
          <w:szCs w:val="24"/>
        </w:rPr>
        <w:t>Yanelis</w:t>
      </w:r>
      <w:r w:rsidRPr="006400F8">
        <w:rPr>
          <w:rFonts w:cs="Arial"/>
          <w:color w:val="000000"/>
          <w:sz w:val="24"/>
          <w:szCs w:val="24"/>
        </w:rPr>
        <w:t xml:space="preserve"> </w:t>
      </w:r>
      <w:r w:rsidRPr="00C806BC">
        <w:rPr>
          <w:rFonts w:cs="Arial"/>
          <w:b/>
          <w:color w:val="000000"/>
          <w:sz w:val="24"/>
          <w:szCs w:val="24"/>
        </w:rPr>
        <w:t>Reyes Guerrero.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 xml:space="preserve">Tesis de Maestrías defendida en </w:t>
      </w:r>
      <w:r w:rsidR="00C806BC">
        <w:rPr>
          <w:rFonts w:cs="Arial"/>
          <w:b/>
          <w:color w:val="000000"/>
          <w:sz w:val="24"/>
          <w:szCs w:val="24"/>
        </w:rPr>
        <w:t>UH</w:t>
      </w:r>
      <w:r w:rsidRPr="006400F8">
        <w:rPr>
          <w:rFonts w:cs="Arial"/>
          <w:b/>
          <w:color w:val="000000"/>
          <w:sz w:val="24"/>
          <w:szCs w:val="24"/>
        </w:rPr>
        <w:t xml:space="preserve"> 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color w:val="FF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“</w:t>
      </w:r>
      <w:r w:rsidRPr="006400F8">
        <w:rPr>
          <w:rFonts w:cs="Arial"/>
          <w:sz w:val="24"/>
          <w:szCs w:val="24"/>
        </w:rPr>
        <w:t xml:space="preserve">Composición química de aguas residuales mineras y sus efectos sobre la toxicidad por Cd en plantas de tomate”. </w:t>
      </w:r>
      <w:r w:rsidRPr="006400F8">
        <w:rPr>
          <w:rFonts w:cs="Arial"/>
          <w:b/>
          <w:sz w:val="24"/>
          <w:szCs w:val="24"/>
        </w:rPr>
        <w:t xml:space="preserve">Yenisei </w:t>
      </w:r>
      <w:r w:rsidRPr="00C806BC">
        <w:rPr>
          <w:rFonts w:cs="Arial"/>
          <w:b/>
          <w:sz w:val="24"/>
          <w:szCs w:val="24"/>
        </w:rPr>
        <w:t>Hernández Baranda.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Planes de doctorado y maestrías presentados en comisión Científica.</w:t>
      </w:r>
    </w:p>
    <w:p w:rsidR="00C806BC" w:rsidRPr="006400F8" w:rsidRDefault="00C806BC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Plan de doctorado presentado en Comisión científica</w:t>
      </w:r>
      <w:r w:rsidRPr="006400F8">
        <w:rPr>
          <w:rFonts w:cs="Arial"/>
          <w:sz w:val="24"/>
          <w:szCs w:val="24"/>
        </w:rPr>
        <w:t xml:space="preserve">. </w:t>
      </w:r>
      <w:r w:rsidRPr="006400F8">
        <w:rPr>
          <w:rFonts w:cs="Arial"/>
          <w:b/>
          <w:sz w:val="24"/>
          <w:szCs w:val="24"/>
        </w:rPr>
        <w:t>(1)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 “Acción </w:t>
      </w:r>
      <w:proofErr w:type="spellStart"/>
      <w:r w:rsidRPr="006400F8">
        <w:rPr>
          <w:rFonts w:cs="Arial"/>
          <w:sz w:val="24"/>
          <w:szCs w:val="24"/>
        </w:rPr>
        <w:t>bioestimulante</w:t>
      </w:r>
      <w:proofErr w:type="spellEnd"/>
      <w:r w:rsidRPr="006400F8">
        <w:rPr>
          <w:rFonts w:cs="Arial"/>
          <w:sz w:val="24"/>
          <w:szCs w:val="24"/>
        </w:rPr>
        <w:t xml:space="preserve"> y protectora frente a </w:t>
      </w:r>
      <w:proofErr w:type="spellStart"/>
      <w:r w:rsidRPr="006400F8">
        <w:rPr>
          <w:rFonts w:cs="Arial"/>
          <w:sz w:val="24"/>
          <w:szCs w:val="24"/>
        </w:rPr>
        <w:t>nemátodos</w:t>
      </w:r>
      <w:proofErr w:type="spellEnd"/>
      <w:r w:rsidRPr="006400F8">
        <w:rPr>
          <w:rFonts w:cs="Arial"/>
          <w:sz w:val="24"/>
          <w:szCs w:val="24"/>
        </w:rPr>
        <w:t xml:space="preserve"> de la aplicación conjunta de </w:t>
      </w:r>
      <w:proofErr w:type="spellStart"/>
      <w:r w:rsidRPr="006400F8">
        <w:rPr>
          <w:rFonts w:cs="Arial"/>
          <w:sz w:val="24"/>
          <w:szCs w:val="24"/>
        </w:rPr>
        <w:t>Pochonia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chlamydosporia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var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proofErr w:type="gramStart"/>
      <w:r w:rsidRPr="006400F8">
        <w:rPr>
          <w:rFonts w:cs="Arial"/>
          <w:sz w:val="24"/>
          <w:szCs w:val="24"/>
        </w:rPr>
        <w:t>catenulata</w:t>
      </w:r>
      <w:proofErr w:type="spellEnd"/>
      <w:proofErr w:type="gramEnd"/>
      <w:r w:rsidRPr="006400F8">
        <w:rPr>
          <w:rFonts w:cs="Arial"/>
          <w:sz w:val="24"/>
          <w:szCs w:val="24"/>
        </w:rPr>
        <w:t xml:space="preserve"> y </w:t>
      </w:r>
      <w:proofErr w:type="spellStart"/>
      <w:r w:rsidRPr="006400F8">
        <w:rPr>
          <w:rFonts w:cs="Arial"/>
          <w:sz w:val="24"/>
          <w:szCs w:val="24"/>
        </w:rPr>
        <w:t>quitosano</w:t>
      </w:r>
      <w:proofErr w:type="spellEnd"/>
      <w:r w:rsidRPr="006400F8">
        <w:rPr>
          <w:rFonts w:cs="Arial"/>
          <w:sz w:val="24"/>
          <w:szCs w:val="24"/>
        </w:rPr>
        <w:t xml:space="preserve"> en el cultivo del tomate”. </w:t>
      </w:r>
      <w:r w:rsidRPr="006400F8">
        <w:rPr>
          <w:rFonts w:cs="Arial"/>
          <w:b/>
          <w:sz w:val="24"/>
          <w:szCs w:val="24"/>
        </w:rPr>
        <w:t xml:space="preserve">Yanebis </w:t>
      </w:r>
      <w:r w:rsidRPr="00C806BC">
        <w:rPr>
          <w:rFonts w:cs="Arial"/>
          <w:b/>
          <w:sz w:val="24"/>
          <w:szCs w:val="24"/>
        </w:rPr>
        <w:t>Pérez Madruga</w:t>
      </w:r>
    </w:p>
    <w:p w:rsidR="00C806BC" w:rsidRDefault="00C806B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Plan de maestría presentado en Comisión científica. (1)</w:t>
      </w:r>
    </w:p>
    <w:p w:rsidR="00FD2B44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 “Identificación de rizobios en la </w:t>
      </w:r>
      <w:proofErr w:type="spellStart"/>
      <w:r w:rsidRPr="006400F8">
        <w:rPr>
          <w:rFonts w:cs="Arial"/>
          <w:sz w:val="24"/>
          <w:szCs w:val="24"/>
        </w:rPr>
        <w:t>rizosfera</w:t>
      </w:r>
      <w:proofErr w:type="spellEnd"/>
      <w:r w:rsidRPr="006400F8">
        <w:rPr>
          <w:rFonts w:cs="Arial"/>
          <w:sz w:val="24"/>
          <w:szCs w:val="24"/>
        </w:rPr>
        <w:t xml:space="preserve"> de maíz (Zea </w:t>
      </w:r>
      <w:proofErr w:type="spellStart"/>
      <w:r w:rsidRPr="006400F8">
        <w:rPr>
          <w:rFonts w:cs="Arial"/>
          <w:sz w:val="24"/>
          <w:szCs w:val="24"/>
        </w:rPr>
        <w:t>mays</w:t>
      </w:r>
      <w:proofErr w:type="spellEnd"/>
      <w:r w:rsidRPr="006400F8">
        <w:rPr>
          <w:rFonts w:cs="Arial"/>
          <w:sz w:val="24"/>
          <w:szCs w:val="24"/>
        </w:rPr>
        <w:t xml:space="preserve"> L.). Efectos en el crecimiento del cultivo”. </w:t>
      </w:r>
      <w:r w:rsidRPr="006400F8">
        <w:rPr>
          <w:rFonts w:cs="Arial"/>
          <w:b/>
          <w:sz w:val="24"/>
          <w:szCs w:val="24"/>
        </w:rPr>
        <w:t>Reneé Pérez</w:t>
      </w:r>
    </w:p>
    <w:p w:rsidR="00C806BC" w:rsidRPr="006400F8" w:rsidRDefault="00C806B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Tutorías a Trabajos de Diploma de Pregrado defendidas exitosamente. (9)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Lucas</w:t>
      </w:r>
      <w:r w:rsidRPr="006400F8">
        <w:rPr>
          <w:rFonts w:cs="Arial"/>
          <w:sz w:val="24"/>
          <w:szCs w:val="24"/>
        </w:rPr>
        <w:t xml:space="preserve"> Moreno Príncipe: Efecto de bioestimulantes de </w:t>
      </w:r>
      <w:proofErr w:type="spellStart"/>
      <w:r w:rsidRPr="006400F8">
        <w:rPr>
          <w:rFonts w:cs="Arial"/>
          <w:sz w:val="24"/>
          <w:szCs w:val="24"/>
        </w:rPr>
        <w:t>oligosacarinas</w:t>
      </w:r>
      <w:proofErr w:type="spellEnd"/>
      <w:r w:rsidRPr="006400F8">
        <w:rPr>
          <w:rFonts w:cs="Arial"/>
          <w:sz w:val="24"/>
          <w:szCs w:val="24"/>
        </w:rPr>
        <w:t xml:space="preserve"> en el desarrollo y productividad del frijol </w:t>
      </w:r>
      <w:proofErr w:type="spellStart"/>
      <w:r w:rsidRPr="006400F8">
        <w:rPr>
          <w:rFonts w:cs="Arial"/>
          <w:sz w:val="24"/>
          <w:szCs w:val="24"/>
        </w:rPr>
        <w:t>c.v.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Odile</w:t>
      </w:r>
      <w:proofErr w:type="spellEnd"/>
      <w:r w:rsidRPr="006400F8">
        <w:rPr>
          <w:rFonts w:cs="Arial"/>
          <w:sz w:val="24"/>
          <w:szCs w:val="24"/>
        </w:rPr>
        <w:t>. UNAH. Tutores: Marcia B. Moya, Alejandro B. Falcón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Hermelinda</w:t>
      </w:r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Sonkko</w:t>
      </w:r>
      <w:proofErr w:type="spellEnd"/>
      <w:r w:rsidRPr="006400F8">
        <w:rPr>
          <w:rFonts w:cs="Arial"/>
          <w:sz w:val="24"/>
          <w:szCs w:val="24"/>
        </w:rPr>
        <w:t xml:space="preserve"> Huanca: Respuestas </w:t>
      </w:r>
      <w:proofErr w:type="spellStart"/>
      <w:r w:rsidRPr="006400F8">
        <w:rPr>
          <w:rFonts w:cs="Arial"/>
          <w:sz w:val="24"/>
          <w:szCs w:val="24"/>
        </w:rPr>
        <w:t>morfofisiológicas</w:t>
      </w:r>
      <w:proofErr w:type="spellEnd"/>
      <w:r w:rsidRPr="006400F8">
        <w:rPr>
          <w:rFonts w:cs="Arial"/>
          <w:sz w:val="24"/>
          <w:szCs w:val="24"/>
        </w:rPr>
        <w:t xml:space="preserve"> y defensivas en la papa ante diferentes concentraciones de </w:t>
      </w:r>
      <w:proofErr w:type="spellStart"/>
      <w:r w:rsidRPr="006400F8">
        <w:rPr>
          <w:rFonts w:cs="Arial"/>
          <w:sz w:val="24"/>
          <w:szCs w:val="24"/>
        </w:rPr>
        <w:t>quitosano</w:t>
      </w:r>
      <w:proofErr w:type="spellEnd"/>
      <w:r w:rsidRPr="006400F8">
        <w:rPr>
          <w:rFonts w:cs="Arial"/>
          <w:sz w:val="24"/>
          <w:szCs w:val="24"/>
        </w:rPr>
        <w:t>. UNAH. Tutores: Marcia B. Moya Fernández, Alejandro B. Falcón Rodríguez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b/>
          <w:sz w:val="24"/>
          <w:szCs w:val="24"/>
        </w:rPr>
        <w:t>Darlin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Yaugel</w:t>
      </w:r>
      <w:proofErr w:type="spellEnd"/>
      <w:r w:rsidRPr="006400F8">
        <w:rPr>
          <w:rFonts w:cs="Arial"/>
          <w:sz w:val="24"/>
          <w:szCs w:val="24"/>
        </w:rPr>
        <w:t xml:space="preserve"> del Río: Efecto de la aplicación de </w:t>
      </w:r>
      <w:proofErr w:type="spellStart"/>
      <w:r w:rsidRPr="006400F8">
        <w:rPr>
          <w:rFonts w:cs="Arial"/>
          <w:sz w:val="24"/>
          <w:szCs w:val="24"/>
        </w:rPr>
        <w:t>QuitoMax</w:t>
      </w:r>
      <w:proofErr w:type="spellEnd"/>
      <w:r w:rsidRPr="006400F8">
        <w:rPr>
          <w:rFonts w:cs="Arial"/>
          <w:sz w:val="24"/>
          <w:szCs w:val="24"/>
        </w:rPr>
        <w:t xml:space="preserve">® y </w:t>
      </w:r>
      <w:proofErr w:type="spellStart"/>
      <w:r w:rsidRPr="006400F8">
        <w:rPr>
          <w:rFonts w:cs="Arial"/>
          <w:sz w:val="24"/>
          <w:szCs w:val="24"/>
        </w:rPr>
        <w:t>Pectimorf</w:t>
      </w:r>
      <w:proofErr w:type="spellEnd"/>
      <w:r w:rsidRPr="006400F8">
        <w:rPr>
          <w:rFonts w:cs="Arial"/>
          <w:sz w:val="24"/>
          <w:szCs w:val="24"/>
        </w:rPr>
        <w:t>® en el cultivo del pepino (</w:t>
      </w:r>
      <w:proofErr w:type="spellStart"/>
      <w:r w:rsidRPr="006400F8">
        <w:rPr>
          <w:rFonts w:cs="Arial"/>
          <w:sz w:val="24"/>
          <w:szCs w:val="24"/>
        </w:rPr>
        <w:t>Cucumis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sativus</w:t>
      </w:r>
      <w:proofErr w:type="spellEnd"/>
      <w:r w:rsidRPr="006400F8">
        <w:rPr>
          <w:rFonts w:cs="Arial"/>
          <w:sz w:val="24"/>
          <w:szCs w:val="24"/>
        </w:rPr>
        <w:t xml:space="preserve">, L.) en condiciones de campo. UNAH. Tutores: </w:t>
      </w:r>
      <w:proofErr w:type="spellStart"/>
      <w:r w:rsidRPr="006400F8">
        <w:rPr>
          <w:rFonts w:cs="Arial"/>
          <w:sz w:val="24"/>
          <w:szCs w:val="24"/>
        </w:rPr>
        <w:t>MSc</w:t>
      </w:r>
      <w:proofErr w:type="spellEnd"/>
      <w:r w:rsidRPr="006400F8">
        <w:rPr>
          <w:rFonts w:cs="Arial"/>
          <w:sz w:val="24"/>
          <w:szCs w:val="24"/>
        </w:rPr>
        <w:t xml:space="preserve">. </w:t>
      </w:r>
      <w:proofErr w:type="spellStart"/>
      <w:r w:rsidRPr="006400F8">
        <w:rPr>
          <w:rFonts w:cs="Arial"/>
          <w:sz w:val="24"/>
          <w:szCs w:val="24"/>
        </w:rPr>
        <w:t>Alianna</w:t>
      </w:r>
      <w:proofErr w:type="spellEnd"/>
      <w:r w:rsidRPr="006400F8">
        <w:rPr>
          <w:rFonts w:cs="Arial"/>
          <w:sz w:val="24"/>
          <w:szCs w:val="24"/>
        </w:rPr>
        <w:t xml:space="preserve"> Machín Suárez, Dr. Alejandro B. Falcón Rodríguez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 xml:space="preserve">Richard </w:t>
      </w:r>
      <w:r w:rsidRPr="006400F8">
        <w:rPr>
          <w:rFonts w:cs="Arial"/>
          <w:sz w:val="24"/>
          <w:szCs w:val="24"/>
        </w:rPr>
        <w:t xml:space="preserve">García Domínguez: Efecto de la aspersión foliar </w:t>
      </w:r>
      <w:proofErr w:type="spellStart"/>
      <w:r w:rsidRPr="006400F8">
        <w:rPr>
          <w:rFonts w:cs="Arial"/>
          <w:sz w:val="24"/>
          <w:szCs w:val="24"/>
        </w:rPr>
        <w:t>quitosano</w:t>
      </w:r>
      <w:proofErr w:type="spellEnd"/>
      <w:r w:rsidRPr="006400F8">
        <w:rPr>
          <w:rFonts w:cs="Arial"/>
          <w:sz w:val="24"/>
          <w:szCs w:val="24"/>
        </w:rPr>
        <w:t xml:space="preserve"> en el desarrollo vegetativo soya (</w:t>
      </w:r>
      <w:proofErr w:type="spellStart"/>
      <w:r w:rsidRPr="006400F8">
        <w:rPr>
          <w:rFonts w:cs="Arial"/>
          <w:sz w:val="24"/>
          <w:szCs w:val="24"/>
        </w:rPr>
        <w:t>Glycine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max</w:t>
      </w:r>
      <w:proofErr w:type="spellEnd"/>
      <w:r w:rsidRPr="006400F8">
        <w:rPr>
          <w:rFonts w:cs="Arial"/>
          <w:sz w:val="24"/>
          <w:szCs w:val="24"/>
        </w:rPr>
        <w:t>). UNAH, Tutores: Daimy Costales y Alejandro B. Falcón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Rolando</w:t>
      </w:r>
      <w:r w:rsidRPr="006400F8">
        <w:rPr>
          <w:rFonts w:cs="Arial"/>
          <w:sz w:val="24"/>
          <w:szCs w:val="24"/>
        </w:rPr>
        <w:t xml:space="preserve"> Medina León. Efecto de diferentes cepas de rizobios sobre el cultivo del frijol (</w:t>
      </w:r>
      <w:proofErr w:type="spellStart"/>
      <w:r w:rsidRPr="006400F8">
        <w:rPr>
          <w:rFonts w:cs="Arial"/>
          <w:sz w:val="24"/>
          <w:szCs w:val="24"/>
        </w:rPr>
        <w:t>Phaseolus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vulgaris</w:t>
      </w:r>
      <w:proofErr w:type="spellEnd"/>
      <w:r w:rsidRPr="006400F8">
        <w:rPr>
          <w:rFonts w:cs="Arial"/>
          <w:sz w:val="24"/>
          <w:szCs w:val="24"/>
        </w:rPr>
        <w:t xml:space="preserve"> L.) cv. ODILE. UNAH. Tutores: María C. Nápoles, Alejandro Falcón y Alexis </w:t>
      </w:r>
      <w:proofErr w:type="spellStart"/>
      <w:r w:rsidRPr="006400F8">
        <w:rPr>
          <w:rFonts w:cs="Arial"/>
          <w:sz w:val="24"/>
          <w:szCs w:val="24"/>
        </w:rPr>
        <w:t>Lamz</w:t>
      </w:r>
      <w:proofErr w:type="spellEnd"/>
      <w:r w:rsidRPr="006400F8">
        <w:rPr>
          <w:rFonts w:cs="Arial"/>
          <w:sz w:val="24"/>
          <w:szCs w:val="24"/>
        </w:rPr>
        <w:t>.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Sheila</w:t>
      </w:r>
      <w:r w:rsidRPr="006400F8">
        <w:rPr>
          <w:rFonts w:cs="Arial"/>
          <w:sz w:val="24"/>
          <w:szCs w:val="24"/>
        </w:rPr>
        <w:t xml:space="preserve"> Ponte Betancourt: Aislamiento y caracterización de posibles rizobios de maíz. Efecto sobre el cultivo. Ionel Hernández Forte, María C. Nápoles García y Renee Pérez. UH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lastRenderedPageBreak/>
        <w:t xml:space="preserve">Arasay </w:t>
      </w:r>
      <w:r w:rsidRPr="006400F8">
        <w:rPr>
          <w:rFonts w:cs="Arial"/>
          <w:sz w:val="24"/>
          <w:szCs w:val="24"/>
        </w:rPr>
        <w:t>Santa Cruz Suarez: Efecto de inoculantes a base de rizobios sobre el crecimiento y el desarrollo de plantas de arroz (Oryza sativa L.) cultivar INCA LP-5. Ionel Hernández y María C. Nápoles. UNAH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proofErr w:type="spellStart"/>
      <w:r w:rsidRPr="006400F8">
        <w:rPr>
          <w:rFonts w:cs="Arial"/>
          <w:b/>
          <w:sz w:val="24"/>
          <w:szCs w:val="24"/>
        </w:rPr>
        <w:t>Hau</w:t>
      </w:r>
      <w:proofErr w:type="spellEnd"/>
      <w:r w:rsidRPr="006400F8">
        <w:rPr>
          <w:rFonts w:cs="Arial"/>
          <w:b/>
          <w:sz w:val="24"/>
          <w:szCs w:val="24"/>
        </w:rPr>
        <w:t xml:space="preserve"> </w:t>
      </w:r>
      <w:r w:rsidRPr="006400F8">
        <w:rPr>
          <w:rFonts w:cs="Arial"/>
          <w:sz w:val="24"/>
          <w:szCs w:val="24"/>
        </w:rPr>
        <w:t>Le Van. Efecto de rizobacterias asociadas al cultivo del arroz sobre el crecimiento y desarrollo del cultivar INCA LP-7. María C. Nápoles e Ionel Hernández. UNAH</w:t>
      </w:r>
    </w:p>
    <w:p w:rsidR="00FD2B44" w:rsidRPr="006400F8" w:rsidRDefault="00FD2B44" w:rsidP="0014584E">
      <w:pPr>
        <w:numPr>
          <w:ilvl w:val="1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Reiniel</w:t>
      </w:r>
      <w:r w:rsidRPr="006400F8">
        <w:rPr>
          <w:rFonts w:cs="Arial"/>
          <w:sz w:val="24"/>
          <w:szCs w:val="24"/>
        </w:rPr>
        <w:t xml:space="preserve"> Hernández Sierra. Estudios preliminares acerca del vigor de las semillas y del crecimiento inicial en </w:t>
      </w:r>
      <w:proofErr w:type="spellStart"/>
      <w:r w:rsidRPr="006400F8">
        <w:rPr>
          <w:rFonts w:cs="Arial"/>
          <w:sz w:val="24"/>
          <w:szCs w:val="24"/>
        </w:rPr>
        <w:t>Morus</w:t>
      </w:r>
      <w:proofErr w:type="spellEnd"/>
      <w:r w:rsidRPr="006400F8">
        <w:rPr>
          <w:rFonts w:cs="Arial"/>
          <w:sz w:val="24"/>
          <w:szCs w:val="24"/>
        </w:rPr>
        <w:t xml:space="preserve"> alba L. y </w:t>
      </w:r>
      <w:proofErr w:type="spellStart"/>
      <w:r w:rsidRPr="006400F8">
        <w:rPr>
          <w:rFonts w:cs="Arial"/>
          <w:sz w:val="24"/>
          <w:szCs w:val="24"/>
        </w:rPr>
        <w:t>Cratylia</w:t>
      </w:r>
      <w:proofErr w:type="spellEnd"/>
      <w:r w:rsidRPr="006400F8">
        <w:rPr>
          <w:rFonts w:cs="Arial"/>
          <w:sz w:val="24"/>
          <w:szCs w:val="24"/>
        </w:rPr>
        <w:t xml:space="preserve"> </w:t>
      </w:r>
      <w:proofErr w:type="spellStart"/>
      <w:r w:rsidRPr="006400F8">
        <w:rPr>
          <w:rFonts w:cs="Arial"/>
          <w:sz w:val="24"/>
          <w:szCs w:val="24"/>
        </w:rPr>
        <w:t>argentea</w:t>
      </w:r>
      <w:proofErr w:type="spellEnd"/>
      <w:r w:rsidRPr="006400F8">
        <w:rPr>
          <w:rFonts w:cs="Arial"/>
          <w:sz w:val="24"/>
          <w:szCs w:val="24"/>
        </w:rPr>
        <w:t xml:space="preserve"> L. Gustavo Febles Pérez. UNAH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En el semestre se realiza entrenamiento de prácticas laborales a dos estudiantes de técnico medio pertenecientes al </w:t>
      </w:r>
      <w:r w:rsidRPr="006400F8">
        <w:rPr>
          <w:rFonts w:cs="Arial"/>
          <w:b/>
          <w:sz w:val="24"/>
          <w:szCs w:val="24"/>
        </w:rPr>
        <w:t xml:space="preserve">IPOL </w:t>
      </w:r>
      <w:r w:rsidRPr="006400F8">
        <w:rPr>
          <w:rFonts w:cs="Arial"/>
          <w:i/>
          <w:sz w:val="24"/>
          <w:szCs w:val="24"/>
        </w:rPr>
        <w:t>Hermanos Gómez</w:t>
      </w:r>
      <w:r w:rsidRPr="006400F8">
        <w:rPr>
          <w:rFonts w:cs="Arial"/>
          <w:sz w:val="24"/>
          <w:szCs w:val="24"/>
        </w:rPr>
        <w:t xml:space="preserve">  en la especialidad de </w:t>
      </w:r>
      <w:r w:rsidRPr="006400F8">
        <w:rPr>
          <w:rFonts w:cs="Arial"/>
          <w:b/>
          <w:i/>
          <w:sz w:val="24"/>
          <w:szCs w:val="24"/>
        </w:rPr>
        <w:t>Química Industrial</w:t>
      </w:r>
      <w:r w:rsidRPr="006400F8">
        <w:rPr>
          <w:rFonts w:cs="Arial"/>
          <w:b/>
          <w:sz w:val="24"/>
          <w:szCs w:val="24"/>
        </w:rPr>
        <w:t>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C806BC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P</w:t>
      </w:r>
      <w:r>
        <w:rPr>
          <w:rFonts w:cs="Arial"/>
          <w:b/>
          <w:color w:val="000000"/>
          <w:sz w:val="24"/>
          <w:szCs w:val="24"/>
        </w:rPr>
        <w:t>articipación en elaboración de P</w:t>
      </w:r>
      <w:r w:rsidR="00FD2B44" w:rsidRPr="006400F8">
        <w:rPr>
          <w:rFonts w:cs="Arial"/>
          <w:b/>
          <w:color w:val="000000"/>
          <w:sz w:val="24"/>
          <w:szCs w:val="24"/>
        </w:rPr>
        <w:t>rograma de doctorado.</w:t>
      </w:r>
      <w:r w:rsidR="00FD2B44" w:rsidRPr="006400F8">
        <w:rPr>
          <w:rFonts w:cs="Arial"/>
          <w:bCs/>
          <w:i/>
          <w:iCs/>
          <w:sz w:val="24"/>
          <w:szCs w:val="24"/>
        </w:rPr>
        <w:t xml:space="preserve"> </w:t>
      </w:r>
      <w:r w:rsidR="00FD2B44" w:rsidRPr="006400F8">
        <w:rPr>
          <w:rFonts w:cs="Arial"/>
          <w:b/>
          <w:bCs/>
          <w:i/>
          <w:iCs/>
          <w:sz w:val="24"/>
          <w:szCs w:val="24"/>
        </w:rPr>
        <w:t>Producción Agrícola Sostenible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Elaboración de línea Bioproductos de Uso Agrícola. (</w:t>
      </w:r>
      <w:r w:rsidRPr="006400F8">
        <w:rPr>
          <w:rFonts w:cs="Arial"/>
          <w:b/>
          <w:sz w:val="24"/>
          <w:szCs w:val="24"/>
        </w:rPr>
        <w:t>Tere</w:t>
      </w:r>
      <w:r w:rsidR="00C806BC">
        <w:rPr>
          <w:rFonts w:cs="Arial"/>
          <w:b/>
          <w:sz w:val="24"/>
          <w:szCs w:val="24"/>
        </w:rPr>
        <w:t>, Alejandro</w:t>
      </w:r>
      <w:r w:rsidRPr="006400F8">
        <w:rPr>
          <w:rFonts w:cs="Arial"/>
          <w:b/>
          <w:sz w:val="24"/>
          <w:szCs w:val="24"/>
        </w:rPr>
        <w:t>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 xml:space="preserve">Elaboración de línea de </w:t>
      </w:r>
      <w:proofErr w:type="spellStart"/>
      <w:r w:rsidRPr="006400F8">
        <w:rPr>
          <w:rFonts w:cs="Arial"/>
          <w:sz w:val="24"/>
          <w:szCs w:val="24"/>
          <w:lang w:val="es-ES"/>
        </w:rPr>
        <w:t>Ecofisiología</w:t>
      </w:r>
      <w:proofErr w:type="spellEnd"/>
      <w:r w:rsidRPr="006400F8">
        <w:rPr>
          <w:rFonts w:cs="Arial"/>
          <w:sz w:val="24"/>
          <w:szCs w:val="24"/>
          <w:lang w:val="es-ES"/>
        </w:rPr>
        <w:t xml:space="preserve"> Vegetal. (</w:t>
      </w:r>
      <w:r w:rsidRPr="006400F8">
        <w:rPr>
          <w:rFonts w:cs="Arial"/>
          <w:b/>
          <w:sz w:val="24"/>
          <w:szCs w:val="24"/>
          <w:lang w:val="es-ES"/>
        </w:rPr>
        <w:t>Dell’Amico</w:t>
      </w:r>
      <w:r w:rsidRPr="006400F8">
        <w:rPr>
          <w:rFonts w:cs="Arial"/>
          <w:sz w:val="24"/>
          <w:szCs w:val="24"/>
          <w:lang w:val="es-ES"/>
        </w:rPr>
        <w:t>)</w:t>
      </w:r>
    </w:p>
    <w:p w:rsidR="00C806BC" w:rsidRDefault="00C806BC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Programa Doctoral de Biología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  <w:lang w:val="es-ES"/>
        </w:rPr>
        <w:t xml:space="preserve">Elaboración de línea </w:t>
      </w:r>
      <w:r w:rsidRPr="006400F8">
        <w:rPr>
          <w:rFonts w:cs="Arial"/>
          <w:sz w:val="24"/>
          <w:szCs w:val="24"/>
        </w:rPr>
        <w:t xml:space="preserve">Microorganismos y virus: contribución a la ecología, la biotecnología y la biomedicina. </w:t>
      </w:r>
      <w:r w:rsidRPr="006400F8">
        <w:rPr>
          <w:rFonts w:cs="Arial"/>
          <w:b/>
          <w:sz w:val="24"/>
          <w:szCs w:val="24"/>
        </w:rPr>
        <w:t>(Tere)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Post-grados recibidos por investigadores, reserva científica, especialistas y técnicos. (1</w:t>
      </w:r>
      <w:r w:rsidR="00C806BC">
        <w:rPr>
          <w:rFonts w:cs="Arial"/>
          <w:b/>
          <w:sz w:val="24"/>
          <w:szCs w:val="24"/>
        </w:rPr>
        <w:t>5</w:t>
      </w:r>
      <w:r w:rsidRPr="006400F8">
        <w:rPr>
          <w:rFonts w:cs="Arial"/>
          <w:b/>
          <w:sz w:val="24"/>
          <w:szCs w:val="24"/>
        </w:rPr>
        <w:t>)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  <w:u w:val="single"/>
        </w:rPr>
      </w:pP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Bioseguridad (Facultad de Biología).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Microbiología General (Facultad de Biología).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Interacción Planta-Microorganismo (Facultad de Biología).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Fisiología Vegetal (INCA).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tabs>
          <w:tab w:val="left" w:pos="342"/>
        </w:tabs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Alemán nivel A1 (Atelier de lenguas, Instituto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Göete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).</w:t>
      </w:r>
    </w:p>
    <w:p w:rsidR="00FD2B44" w:rsidRPr="006400F8" w:rsidRDefault="00FD2B44" w:rsidP="0014584E">
      <w:pPr>
        <w:numPr>
          <w:ilvl w:val="0"/>
          <w:numId w:val="7"/>
        </w:numPr>
        <w:spacing w:after="0" w:line="240" w:lineRule="auto"/>
        <w:ind w:left="0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>Curso entrenamiento sobre el empleo del Q-Box para determinar la absorción de CO</w:t>
      </w:r>
      <w:r w:rsidRPr="006400F8">
        <w:rPr>
          <w:rFonts w:cs="Arial"/>
          <w:color w:val="000000"/>
          <w:sz w:val="24"/>
          <w:szCs w:val="24"/>
          <w:vertAlign w:val="subscript"/>
        </w:rPr>
        <w:t>2</w:t>
      </w:r>
      <w:r w:rsidRPr="006400F8">
        <w:rPr>
          <w:rFonts w:cs="Arial"/>
          <w:color w:val="000000"/>
          <w:sz w:val="24"/>
          <w:szCs w:val="24"/>
        </w:rPr>
        <w:t>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Curso de Diseño Experimental Avanzado en la Facultad de Biología 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pt-BR"/>
        </w:rPr>
      </w:pPr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Curso de Inglês Spectrum </w:t>
      </w:r>
      <w:proofErr w:type="gramStart"/>
      <w:r w:rsidRPr="006400F8">
        <w:rPr>
          <w:rFonts w:asciiTheme="minorHAnsi" w:hAnsiTheme="minorHAnsi" w:cs="Arial"/>
          <w:sz w:val="24"/>
          <w:szCs w:val="24"/>
          <w:lang w:val="pt-BR"/>
        </w:rPr>
        <w:t>1</w:t>
      </w:r>
      <w:proofErr w:type="gram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 y Spectrum 2 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Curso de Estadística y Diseño Experimental 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Curso de Metodología de la Investigación Científica.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Curso de Edafología.</w:t>
      </w:r>
    </w:p>
    <w:p w:rsidR="00FD2B44" w:rsidRPr="006400F8" w:rsidRDefault="00FD2B44" w:rsidP="0014584E">
      <w:pPr>
        <w:pStyle w:val="Prrafodelista"/>
        <w:numPr>
          <w:ilvl w:val="0"/>
          <w:numId w:val="7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Curso de Nutrición y Fertilidad del Suelo.</w:t>
      </w:r>
    </w:p>
    <w:p w:rsidR="00FD2B44" w:rsidRPr="006400F8" w:rsidRDefault="00FD2B44" w:rsidP="0014584E">
      <w:pPr>
        <w:pStyle w:val="NormalWeb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Theme="minorHAnsi" w:eastAsia="+mn-ea" w:hAnsiTheme="minorHAnsi" w:cs="Arial"/>
          <w:bCs/>
          <w:kern w:val="24"/>
          <w:lang w:val="es-ES" w:eastAsia="es-MX"/>
        </w:rPr>
      </w:pPr>
      <w:r w:rsidRPr="006400F8">
        <w:rPr>
          <w:rFonts w:asciiTheme="minorHAnsi" w:eastAsia="+mn-ea" w:hAnsiTheme="minorHAnsi" w:cs="Arial"/>
          <w:bCs/>
          <w:kern w:val="24"/>
          <w:lang w:val="es-ES" w:eastAsia="es-MX"/>
        </w:rPr>
        <w:t>Balance del carbono (junio de 2018)</w:t>
      </w:r>
    </w:p>
    <w:p w:rsidR="00FD2B44" w:rsidRPr="006400F8" w:rsidRDefault="00FD2B44" w:rsidP="0014584E">
      <w:pPr>
        <w:pStyle w:val="NormalWeb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Theme="minorHAnsi" w:eastAsia="+mn-ea" w:hAnsiTheme="minorHAnsi" w:cs="Arial"/>
          <w:bCs/>
          <w:kern w:val="24"/>
          <w:lang w:val="es-ES" w:eastAsia="es-MX"/>
        </w:rPr>
      </w:pPr>
      <w:r w:rsidRPr="006400F8">
        <w:rPr>
          <w:rFonts w:asciiTheme="minorHAnsi" w:hAnsiTheme="minorHAnsi" w:cs="Arial"/>
          <w:lang w:val="es-ES"/>
        </w:rPr>
        <w:t xml:space="preserve">Curso de Fisiología y Biología Molecular de las Plantas (Facultad de Biología y la Universidad Humboldt de </w:t>
      </w:r>
      <w:proofErr w:type="spellStart"/>
      <w:r w:rsidRPr="006400F8">
        <w:rPr>
          <w:rFonts w:asciiTheme="minorHAnsi" w:hAnsiTheme="minorHAnsi" w:cs="Arial"/>
          <w:lang w:val="es-ES"/>
        </w:rPr>
        <w:t>Berlin</w:t>
      </w:r>
      <w:proofErr w:type="spellEnd"/>
      <w:r w:rsidRPr="006400F8">
        <w:rPr>
          <w:rFonts w:asciiTheme="minorHAnsi" w:hAnsiTheme="minorHAnsi" w:cs="Arial"/>
          <w:lang w:val="es-ES"/>
        </w:rPr>
        <w:t>, Alemania).</w:t>
      </w:r>
    </w:p>
    <w:p w:rsidR="00FD2B44" w:rsidRPr="00C806BC" w:rsidRDefault="00FD2B44" w:rsidP="0014584E">
      <w:pPr>
        <w:pStyle w:val="NormalWeb"/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Theme="minorHAnsi" w:eastAsia="+mn-ea" w:hAnsiTheme="minorHAnsi" w:cs="Arial"/>
          <w:bCs/>
          <w:kern w:val="24"/>
          <w:lang w:val="es-ES" w:eastAsia="es-MX"/>
        </w:rPr>
      </w:pPr>
      <w:r w:rsidRPr="00C806BC">
        <w:rPr>
          <w:rFonts w:asciiTheme="minorHAnsi" w:hAnsiTheme="minorHAnsi" w:cs="Arial"/>
          <w:lang w:val="es-ES"/>
        </w:rPr>
        <w:t xml:space="preserve">Desarrollo de habilidades analíticas- Gestión de la calidad de los laboratorios. Universidad </w:t>
      </w:r>
      <w:proofErr w:type="spellStart"/>
      <w:r w:rsidRPr="00C806BC">
        <w:rPr>
          <w:rFonts w:asciiTheme="minorHAnsi" w:hAnsiTheme="minorHAnsi" w:cs="Arial"/>
          <w:lang w:val="es-ES"/>
        </w:rPr>
        <w:t>del</w:t>
      </w:r>
      <w:proofErr w:type="spellEnd"/>
      <w:r w:rsidRPr="00C806BC">
        <w:rPr>
          <w:rFonts w:asciiTheme="minorHAnsi" w:hAnsiTheme="minorHAnsi" w:cs="Arial"/>
          <w:lang w:val="es-ES"/>
        </w:rPr>
        <w:t xml:space="preserve"> Helsinki, Instituto Finlandés para la Verificación de Armas Químicas. </w:t>
      </w:r>
      <w:proofErr w:type="spellStart"/>
      <w:r w:rsidRPr="00C806BC">
        <w:rPr>
          <w:rFonts w:asciiTheme="minorHAnsi" w:hAnsiTheme="minorHAnsi" w:cs="Arial"/>
        </w:rPr>
        <w:t>Septiembre</w:t>
      </w:r>
      <w:proofErr w:type="spellEnd"/>
      <w:r w:rsidRPr="00C806BC">
        <w:rPr>
          <w:rFonts w:asciiTheme="minorHAnsi" w:hAnsiTheme="minorHAnsi" w:cs="Arial"/>
        </w:rPr>
        <w:t xml:space="preserve">. </w:t>
      </w:r>
      <w:r w:rsidRPr="00C806BC">
        <w:rPr>
          <w:rFonts w:asciiTheme="minorHAnsi" w:hAnsiTheme="minorHAnsi" w:cs="Arial"/>
          <w:b/>
        </w:rPr>
        <w:t>Yenisei Hernández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FD2B44" w:rsidRDefault="00FD2B44" w:rsidP="003400F6">
      <w:pPr>
        <w:spacing w:after="0" w:line="240" w:lineRule="auto"/>
        <w:ind w:hanging="142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b/>
          <w:sz w:val="24"/>
          <w:szCs w:val="24"/>
        </w:rPr>
        <w:t>Cursos y Seminarios Científicos impartidos (</w:t>
      </w:r>
      <w:r w:rsidR="00C806BC">
        <w:rPr>
          <w:rFonts w:cs="Arial"/>
          <w:b/>
          <w:sz w:val="24"/>
          <w:szCs w:val="24"/>
        </w:rPr>
        <w:t>9</w:t>
      </w:r>
      <w:r w:rsidRPr="006400F8">
        <w:rPr>
          <w:rFonts w:cs="Arial"/>
          <w:b/>
          <w:sz w:val="24"/>
          <w:szCs w:val="24"/>
        </w:rPr>
        <w:t>)</w:t>
      </w:r>
    </w:p>
    <w:p w:rsidR="000A42EF" w:rsidRPr="006400F8" w:rsidRDefault="000A42EF" w:rsidP="003400F6">
      <w:pPr>
        <w:spacing w:after="0" w:line="240" w:lineRule="auto"/>
        <w:ind w:hanging="142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Relaciones Hídricas en el programa de Fisiología de la Maestría de Biofertilizantes y Nutrición.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Jerez)</w:t>
      </w: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Clase práctica de contenido relativo de agua (CRA) Maestría de Biofertilizantes y Nutrición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.(</w:t>
      </w:r>
      <w:proofErr w:type="spellStart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Dell’Amico</w:t>
      </w:r>
      <w:proofErr w:type="spellEnd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)</w:t>
      </w: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lastRenderedPageBreak/>
        <w:t>Seminario Científico ʺEmpleo del Q-Box CO650 para evaluar la fijación de CO</w:t>
      </w:r>
      <w:r w:rsidRPr="006400F8">
        <w:rPr>
          <w:rFonts w:asciiTheme="minorHAnsi" w:hAnsiTheme="minorHAnsi" w:cs="Arial"/>
          <w:color w:val="000000"/>
          <w:sz w:val="24"/>
          <w:szCs w:val="24"/>
          <w:vertAlign w:val="subscript"/>
        </w:rPr>
        <w:t>2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en plantas y otras variables fisiológicasʺ en  Comisión Científica.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(Lilisbet)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  <w:lang w:val="es-ES"/>
        </w:rPr>
        <w:t xml:space="preserve">Seminario sobre Premios MES y ACC en Comisión Científica. </w:t>
      </w:r>
      <w:r w:rsidRPr="006400F8">
        <w:rPr>
          <w:rFonts w:cs="Arial"/>
          <w:b/>
          <w:sz w:val="24"/>
          <w:szCs w:val="24"/>
          <w:lang w:val="es-ES"/>
        </w:rPr>
        <w:t>(Tere)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El Suelo, Grupos microbianos, Interacciones microbianas.  </w:t>
      </w:r>
      <w:r w:rsidRPr="006400F8">
        <w:rPr>
          <w:rFonts w:cs="Arial"/>
          <w:b/>
          <w:sz w:val="24"/>
          <w:szCs w:val="24"/>
        </w:rPr>
        <w:t>3</w:t>
      </w:r>
      <w:r w:rsidRPr="006400F8">
        <w:rPr>
          <w:rFonts w:cs="Arial"/>
          <w:sz w:val="24"/>
          <w:szCs w:val="24"/>
        </w:rPr>
        <w:t xml:space="preserve"> Conferencias a estudiantes de la Maestría de Biofertilizantes y Nutrición. </w:t>
      </w:r>
      <w:r w:rsidRPr="006400F8">
        <w:rPr>
          <w:rFonts w:cs="Arial"/>
          <w:b/>
          <w:sz w:val="24"/>
          <w:szCs w:val="24"/>
          <w:lang w:val="es-ES"/>
        </w:rPr>
        <w:t>(Tere)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b/>
          <w:sz w:val="24"/>
          <w:szCs w:val="24"/>
        </w:rPr>
      </w:pPr>
      <w:r w:rsidRPr="006400F8">
        <w:rPr>
          <w:rFonts w:cs="Arial"/>
          <w:sz w:val="24"/>
          <w:szCs w:val="24"/>
        </w:rPr>
        <w:t>Crecimiento y maduración de frutos, Principios elementales de la fisiología post-cosecha</w:t>
      </w:r>
      <w:r w:rsidRPr="006400F8">
        <w:rPr>
          <w:rFonts w:cs="Arial"/>
          <w:b/>
          <w:sz w:val="24"/>
          <w:szCs w:val="24"/>
        </w:rPr>
        <w:t>.(Miriam)</w:t>
      </w:r>
    </w:p>
    <w:p w:rsidR="00FD2B44" w:rsidRPr="006400F8" w:rsidRDefault="00FD2B44" w:rsidP="0014584E">
      <w:pPr>
        <w:numPr>
          <w:ilvl w:val="0"/>
          <w:numId w:val="10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 Bioestimulantes y sus efectos fisiológicos, en el Curso de Postgrado de Fisiología Vegetal que se imparte a alumnos de Maestría  y Doctorado.</w:t>
      </w:r>
      <w:r w:rsidRPr="006400F8">
        <w:rPr>
          <w:rFonts w:cs="Arial"/>
          <w:b/>
          <w:sz w:val="24"/>
          <w:szCs w:val="24"/>
        </w:rPr>
        <w:t xml:space="preserve"> (Miriam)</w:t>
      </w:r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Seminario sobre Los microorganismos y la lluvia  en la III Reunión Nacional de la Red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AgroMicroBios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CYTED. </w:t>
      </w:r>
      <w:r w:rsidRPr="006400F8">
        <w:rPr>
          <w:rFonts w:asciiTheme="minorHAnsi" w:hAnsiTheme="minorHAnsi" w:cs="Arial"/>
          <w:b/>
          <w:sz w:val="24"/>
          <w:szCs w:val="24"/>
        </w:rPr>
        <w:t>Reneé Pérez</w:t>
      </w:r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Pérez</w:t>
      </w:r>
      <w:proofErr w:type="spellEnd"/>
    </w:p>
    <w:p w:rsidR="00FD2B44" w:rsidRPr="006400F8" w:rsidRDefault="00FD2B44" w:rsidP="0014584E">
      <w:pPr>
        <w:pStyle w:val="Prrafodelista"/>
        <w:numPr>
          <w:ilvl w:val="0"/>
          <w:numId w:val="10"/>
        </w:numPr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Seminario: “Instituto Nacional de Ciencias Agrícolas. Líneas de investigación y desarrollo. Principales avances en la interacción de los rizobios con las gramíneas”. Centro de Ciencias Genómicas de la Universidad Autónoma de México, Cuernavaca Morelos. </w:t>
      </w:r>
      <w:r w:rsidRPr="006400F8">
        <w:rPr>
          <w:rFonts w:asciiTheme="minorHAnsi" w:hAnsiTheme="minorHAnsi" w:cs="Arial"/>
          <w:b/>
          <w:sz w:val="24"/>
          <w:szCs w:val="24"/>
        </w:rPr>
        <w:t>Ionel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proofErr w:type="spellStart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Oponencia</w:t>
      </w:r>
      <w:proofErr w:type="spellEnd"/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a Tesis. (</w:t>
      </w:r>
      <w:r w:rsidR="00C806BC">
        <w:rPr>
          <w:rFonts w:asciiTheme="minorHAnsi" w:hAnsiTheme="minorHAnsi" w:cs="Arial"/>
          <w:b/>
          <w:color w:val="000000"/>
          <w:sz w:val="24"/>
          <w:szCs w:val="24"/>
        </w:rPr>
        <w:t>1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)</w:t>
      </w:r>
    </w:p>
    <w:p w:rsidR="00FD2B44" w:rsidRPr="006400F8" w:rsidRDefault="00FD2B44" w:rsidP="0014584E">
      <w:pPr>
        <w:pStyle w:val="Prrafodelista"/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Oponencia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a la tesis doctoral para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predefensa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en comisión Científica: “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Brasinoesteroides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y sus análogos en la respuesta de plantas de arroz (</w:t>
      </w:r>
      <w:r w:rsidRPr="006400F8">
        <w:rPr>
          <w:rFonts w:asciiTheme="minorHAnsi" w:hAnsiTheme="minorHAnsi" w:cs="Arial"/>
          <w:i/>
          <w:color w:val="000000"/>
          <w:sz w:val="24"/>
          <w:szCs w:val="24"/>
        </w:rPr>
        <w:t>Oryza sativa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L.) al estrés salino”.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Donaldo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color w:val="000000"/>
          <w:sz w:val="24"/>
          <w:szCs w:val="24"/>
        </w:rPr>
      </w:pPr>
      <w:r w:rsidRPr="006400F8">
        <w:rPr>
          <w:rFonts w:cs="Arial"/>
          <w:b/>
          <w:color w:val="000000"/>
          <w:sz w:val="24"/>
          <w:szCs w:val="24"/>
        </w:rPr>
        <w:t>De ejercicios de Oposición. (4)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Tribunales de ejercicio de oposición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(2)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para ocupar plazas de Investigador Agregado de Yanelis Reyes Guerrero y Yuliem Mederos Torres.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(Dell’Amico, Jerez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y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A. Falcón)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Participación como miembro en tribunal de ejercicio de oposición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(1)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para plaza de Titular. Gloria Martín. (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Dell’Amico 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y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Tere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>)</w:t>
      </w:r>
    </w:p>
    <w:p w:rsidR="00FD2B44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Participación como miembro en tribunal de ejercicio de oposición </w:t>
      </w:r>
      <w:r w:rsidRPr="006400F8">
        <w:rPr>
          <w:rFonts w:asciiTheme="minorHAnsi" w:hAnsiTheme="minorHAnsi" w:cs="Arial"/>
          <w:b/>
          <w:sz w:val="24"/>
          <w:szCs w:val="24"/>
        </w:rPr>
        <w:t>(1)</w:t>
      </w:r>
      <w:r w:rsidRPr="006400F8">
        <w:rPr>
          <w:rFonts w:asciiTheme="minorHAnsi" w:hAnsiTheme="minorHAnsi" w:cs="Arial"/>
          <w:sz w:val="24"/>
          <w:szCs w:val="24"/>
        </w:rPr>
        <w:t xml:space="preserve"> para plaza de Agregado.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Naivy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Hernandez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. (Tere) </w:t>
      </w:r>
    </w:p>
    <w:p w:rsidR="000A42EF" w:rsidRPr="006400F8" w:rsidRDefault="000A42EF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 xml:space="preserve">Para </w:t>
      </w:r>
      <w:proofErr w:type="spellStart"/>
      <w:r w:rsidRPr="006400F8">
        <w:rPr>
          <w:rFonts w:asciiTheme="minorHAnsi" w:hAnsiTheme="minorHAnsi" w:cs="Arial"/>
          <w:b/>
          <w:sz w:val="24"/>
          <w:szCs w:val="24"/>
        </w:rPr>
        <w:t>Predefensa</w:t>
      </w:r>
      <w:proofErr w:type="spellEnd"/>
      <w:r w:rsidRPr="006400F8">
        <w:rPr>
          <w:rFonts w:asciiTheme="minorHAnsi" w:hAnsiTheme="minorHAnsi" w:cs="Arial"/>
          <w:b/>
          <w:sz w:val="24"/>
          <w:szCs w:val="24"/>
        </w:rPr>
        <w:t xml:space="preserve"> en Consejo Científico INCA. (1)</w:t>
      </w:r>
    </w:p>
    <w:p w:rsidR="00FD2B44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Secretario de Tribunal para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predefensa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en Consejo Científico de aspirante mexicano Humberto Osorio</w:t>
      </w:r>
      <w:r w:rsidRPr="006400F8">
        <w:rPr>
          <w:rFonts w:asciiTheme="minorHAnsi" w:hAnsiTheme="minorHAnsi" w:cs="Arial"/>
          <w:color w:val="FF0000"/>
          <w:sz w:val="24"/>
          <w:szCs w:val="24"/>
        </w:rPr>
        <w:t>.</w:t>
      </w: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(Dell’Amico)</w:t>
      </w:r>
    </w:p>
    <w:p w:rsidR="000A42EF" w:rsidRPr="006400F8" w:rsidRDefault="000A42EF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Para defensa de doctorado (2)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lang w:val="pt-BR"/>
        </w:rPr>
      </w:pPr>
      <w:r w:rsidRPr="006400F8">
        <w:rPr>
          <w:rFonts w:asciiTheme="minorHAnsi" w:hAnsiTheme="minorHAnsi" w:cs="Arial"/>
          <w:b/>
          <w:sz w:val="24"/>
          <w:szCs w:val="24"/>
        </w:rPr>
        <w:t>Miembro de Tribunal</w:t>
      </w:r>
      <w:r w:rsidRPr="006400F8">
        <w:rPr>
          <w:rFonts w:asciiTheme="minorHAnsi" w:hAnsiTheme="minorHAnsi" w:cs="Arial"/>
          <w:sz w:val="24"/>
          <w:szCs w:val="24"/>
        </w:rPr>
        <w:t xml:space="preserve"> para defensa pública de la Tesis “Efecto estimulante de los rayos X y un análogo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brasinoesteroide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en tomate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Solanum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lycopersicum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L) cultivar “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Vyta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” en condiciones de salinidad” de 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MSc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pt-BR"/>
        </w:rPr>
        <w:t>Yanelis</w:t>
      </w:r>
      <w:proofErr w:type="spell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pt-BR"/>
        </w:rPr>
        <w:t>Camejo</w:t>
      </w:r>
      <w:proofErr w:type="spell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 Serrano. IIA “Jorge </w:t>
      </w:r>
      <w:proofErr w:type="spellStart"/>
      <w:r w:rsidRPr="006400F8">
        <w:rPr>
          <w:rFonts w:asciiTheme="minorHAnsi" w:hAnsiTheme="minorHAnsi" w:cs="Arial"/>
          <w:sz w:val="24"/>
          <w:szCs w:val="24"/>
          <w:lang w:val="pt-BR"/>
        </w:rPr>
        <w:t>Dimitrov</w:t>
      </w:r>
      <w:proofErr w:type="spellEnd"/>
      <w:r w:rsidRPr="006400F8">
        <w:rPr>
          <w:rFonts w:asciiTheme="minorHAnsi" w:hAnsiTheme="minorHAnsi" w:cs="Arial"/>
          <w:sz w:val="24"/>
          <w:szCs w:val="24"/>
          <w:lang w:val="pt-BR"/>
        </w:rPr>
        <w:t xml:space="preserve">” </w:t>
      </w:r>
      <w:r w:rsidRPr="006400F8">
        <w:rPr>
          <w:rFonts w:asciiTheme="minorHAnsi" w:hAnsiTheme="minorHAnsi" w:cs="Arial"/>
          <w:b/>
          <w:sz w:val="24"/>
          <w:szCs w:val="24"/>
          <w:lang w:val="pt-BR"/>
        </w:rPr>
        <w:t>(Miriam)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Miembro de Tribunal</w:t>
      </w:r>
      <w:r w:rsidRPr="006400F8">
        <w:rPr>
          <w:rFonts w:asciiTheme="minorHAnsi" w:hAnsiTheme="minorHAnsi" w:cs="Arial"/>
          <w:sz w:val="24"/>
          <w:szCs w:val="24"/>
        </w:rPr>
        <w:t xml:space="preserve"> para defensa pública de la Tesis “Regeneración de plantas de sorgo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granífero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(</w:t>
      </w:r>
      <w:proofErr w:type="spellStart"/>
      <w:r w:rsidRPr="006400F8">
        <w:rPr>
          <w:rFonts w:asciiTheme="minorHAnsi" w:hAnsiTheme="minorHAnsi" w:cs="Arial"/>
          <w:i/>
          <w:sz w:val="24"/>
          <w:szCs w:val="24"/>
        </w:rPr>
        <w:t>Sorghum</w:t>
      </w:r>
      <w:proofErr w:type="spellEnd"/>
      <w:r w:rsidRPr="006400F8">
        <w:rPr>
          <w:rFonts w:asciiTheme="minorHAnsi" w:hAnsiTheme="minorHAnsi" w:cs="Arial"/>
          <w:i/>
          <w:sz w:val="24"/>
          <w:szCs w:val="24"/>
        </w:rPr>
        <w:t xml:space="preserve"> bicolor</w:t>
      </w:r>
      <w:r w:rsidRPr="006400F8">
        <w:rPr>
          <w:rFonts w:asciiTheme="minorHAnsi" w:hAnsiTheme="minorHAnsi" w:cs="Arial"/>
          <w:sz w:val="24"/>
          <w:szCs w:val="24"/>
        </w:rPr>
        <w:t xml:space="preserve"> L.)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Moech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) cultivar “CIAP 132R-o5” vía embriogénesis somática”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MSc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. Silvio de Jesús Martínez Medina del Instituto de Biotecnología de las plantas de Villa Clara. </w:t>
      </w:r>
      <w:r w:rsidRPr="006400F8">
        <w:rPr>
          <w:rFonts w:asciiTheme="minorHAnsi" w:hAnsiTheme="minorHAnsi" w:cs="Arial"/>
          <w:b/>
          <w:sz w:val="24"/>
          <w:szCs w:val="24"/>
        </w:rPr>
        <w:t xml:space="preserve"> (Dell’Amico)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</w:rPr>
      </w:pPr>
      <w:r w:rsidRPr="006400F8">
        <w:rPr>
          <w:rFonts w:asciiTheme="minorHAnsi" w:hAnsiTheme="minorHAnsi" w:cs="Arial"/>
          <w:b/>
          <w:sz w:val="24"/>
          <w:szCs w:val="24"/>
        </w:rPr>
        <w:t>Participación en Tribunales de categorización (2)</w:t>
      </w:r>
    </w:p>
    <w:p w:rsidR="00FD2B44" w:rsidRPr="006400F8" w:rsidRDefault="00FD2B44" w:rsidP="003400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</w:rPr>
        <w:t>1</w:t>
      </w:r>
      <w:r w:rsidRPr="006400F8">
        <w:rPr>
          <w:rFonts w:cs="Arial"/>
          <w:bCs/>
          <w:sz w:val="24"/>
          <w:szCs w:val="24"/>
        </w:rPr>
        <w:t xml:space="preserve">. Presidenta del Tribunal de Categorización de Aspirantes y Agregados del INCA.  </w:t>
      </w:r>
      <w:r w:rsidRPr="006400F8">
        <w:rPr>
          <w:rFonts w:cs="Arial"/>
          <w:b/>
          <w:bCs/>
          <w:sz w:val="24"/>
          <w:szCs w:val="24"/>
        </w:rPr>
        <w:t>(Miriam)</w:t>
      </w:r>
    </w:p>
    <w:p w:rsidR="00FD2B44" w:rsidRPr="006400F8" w:rsidRDefault="00FD2B44" w:rsidP="003400F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/>
          <w:bCs/>
          <w:sz w:val="24"/>
          <w:szCs w:val="24"/>
        </w:rPr>
        <w:t>2</w:t>
      </w:r>
      <w:r w:rsidRPr="006400F8">
        <w:rPr>
          <w:rFonts w:cs="Arial"/>
          <w:bCs/>
          <w:sz w:val="24"/>
          <w:szCs w:val="24"/>
        </w:rPr>
        <w:t xml:space="preserve">. Miembro de tribunal de Categorización de Auxiliar y Titular del CENSA. </w:t>
      </w:r>
      <w:r w:rsidRPr="006400F8">
        <w:rPr>
          <w:rFonts w:cs="Arial"/>
          <w:b/>
          <w:bCs/>
          <w:sz w:val="24"/>
          <w:szCs w:val="24"/>
        </w:rPr>
        <w:t>(Dell’Amico)</w:t>
      </w:r>
    </w:p>
    <w:p w:rsidR="000A42EF" w:rsidRDefault="000A42EF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lang w:val="es-MX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  <w:sz w:val="24"/>
          <w:szCs w:val="24"/>
          <w:lang w:val="es-MX"/>
        </w:rPr>
      </w:pPr>
      <w:r w:rsidRPr="006400F8">
        <w:rPr>
          <w:rFonts w:asciiTheme="minorHAnsi" w:hAnsiTheme="minorHAnsi" w:cs="Arial"/>
          <w:b/>
          <w:sz w:val="24"/>
          <w:szCs w:val="24"/>
          <w:lang w:val="es-MX"/>
        </w:rPr>
        <w:lastRenderedPageBreak/>
        <w:t>Del Consejo Científico INCA.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s-MX"/>
        </w:rPr>
      </w:pPr>
      <w:r w:rsidRPr="006400F8">
        <w:rPr>
          <w:rFonts w:asciiTheme="minorHAnsi" w:hAnsiTheme="minorHAnsi" w:cs="Arial"/>
          <w:sz w:val="24"/>
          <w:szCs w:val="24"/>
          <w:lang w:val="es-MX"/>
        </w:rPr>
        <w:t>Se</w:t>
      </w:r>
      <w:r w:rsidRPr="006400F8">
        <w:rPr>
          <w:rFonts w:asciiTheme="minorHAnsi" w:hAnsiTheme="minorHAnsi" w:cs="Arial"/>
          <w:b/>
          <w:sz w:val="24"/>
          <w:szCs w:val="24"/>
          <w:lang w:val="es-MX"/>
        </w:rPr>
        <w:t xml:space="preserve"> </w:t>
      </w:r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realizó la propuesta para miembros del Consejo en la Comisión Científica del Dpto., quedando </w:t>
      </w:r>
      <w:r w:rsidRPr="006400F8">
        <w:rPr>
          <w:rFonts w:asciiTheme="minorHAnsi" w:hAnsiTheme="minorHAnsi" w:cs="Arial"/>
          <w:sz w:val="24"/>
          <w:szCs w:val="24"/>
        </w:rPr>
        <w:t>esta</w:t>
      </w:r>
      <w:r w:rsidRPr="006400F8">
        <w:rPr>
          <w:rFonts w:asciiTheme="minorHAnsi" w:hAnsiTheme="minorHAnsi" w:cs="Arial"/>
          <w:sz w:val="24"/>
          <w:szCs w:val="24"/>
          <w:lang w:val="es-MX"/>
        </w:rPr>
        <w:t xml:space="preserve"> integrada por:</w:t>
      </w:r>
    </w:p>
    <w:p w:rsidR="00FD2B44" w:rsidRPr="006400F8" w:rsidRDefault="00FD2B44" w:rsidP="0014584E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s-MX"/>
        </w:rPr>
      </w:pPr>
      <w:r w:rsidRPr="006400F8">
        <w:rPr>
          <w:rFonts w:asciiTheme="minorHAnsi" w:hAnsiTheme="minorHAnsi" w:cs="Arial"/>
          <w:sz w:val="24"/>
          <w:szCs w:val="24"/>
          <w:lang w:val="es-MX"/>
        </w:rPr>
        <w:t>Dr. C. Walfredo Torres de la Noval.</w:t>
      </w:r>
    </w:p>
    <w:p w:rsidR="00FD2B44" w:rsidRPr="006400F8" w:rsidRDefault="00FD2B44" w:rsidP="0014584E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s-MX"/>
        </w:rPr>
      </w:pPr>
      <w:r w:rsidRPr="006400F8">
        <w:rPr>
          <w:rFonts w:asciiTheme="minorHAnsi" w:hAnsiTheme="minorHAnsi" w:cs="Arial"/>
          <w:sz w:val="24"/>
          <w:szCs w:val="24"/>
          <w:lang w:val="es-MX"/>
        </w:rPr>
        <w:t>Dr. C. Donaldo M. Morales Guevara.</w:t>
      </w:r>
    </w:p>
    <w:p w:rsidR="00FD2B44" w:rsidRPr="006400F8" w:rsidRDefault="00FD2B44" w:rsidP="0014584E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  <w:lang w:val="es-MX"/>
        </w:rPr>
      </w:pPr>
      <w:r w:rsidRPr="006400F8">
        <w:rPr>
          <w:rFonts w:asciiTheme="minorHAnsi" w:hAnsiTheme="minorHAnsi" w:cs="Arial"/>
          <w:sz w:val="24"/>
          <w:szCs w:val="24"/>
          <w:lang w:val="es-MX"/>
        </w:rPr>
        <w:t>Dr. C. Alejandro B. Falcón Rodríguez.</w:t>
      </w:r>
    </w:p>
    <w:p w:rsidR="00FD2B44" w:rsidRPr="006400F8" w:rsidRDefault="00FD2B44" w:rsidP="0014584E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Dra. C. María C. Nápoles García.</w:t>
      </w:r>
    </w:p>
    <w:p w:rsidR="00FD2B44" w:rsidRPr="006400F8" w:rsidRDefault="00FD2B44" w:rsidP="0014584E">
      <w:pPr>
        <w:pStyle w:val="Prrafodelista"/>
        <w:numPr>
          <w:ilvl w:val="0"/>
          <w:numId w:val="11"/>
        </w:numPr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Dr. C. José M. Dell’Amico Rodríguez.</w:t>
      </w: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</w:p>
    <w:p w:rsidR="00FD2B44" w:rsidRPr="006400F8" w:rsidRDefault="00FD2B44" w:rsidP="003400F6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Como jóvenes: </w:t>
      </w:r>
      <w:r w:rsidRPr="006400F8">
        <w:rPr>
          <w:rFonts w:asciiTheme="minorHAnsi" w:hAnsiTheme="minorHAnsi" w:cs="Arial"/>
          <w:b/>
          <w:sz w:val="24"/>
          <w:szCs w:val="24"/>
        </w:rPr>
        <w:t>(2)</w:t>
      </w:r>
      <w:r w:rsidRPr="006400F8">
        <w:rPr>
          <w:rFonts w:asciiTheme="minorHAnsi" w:hAnsiTheme="minorHAnsi" w:cs="Arial"/>
          <w:sz w:val="24"/>
          <w:szCs w:val="24"/>
        </w:rPr>
        <w:t xml:space="preserve"> Los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MSc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. Yanelis Reyes Guerrero e Ionel Hernández Forte.</w:t>
      </w:r>
    </w:p>
    <w:p w:rsidR="00FD2B44" w:rsidRPr="006400F8" w:rsidRDefault="00FD2B44" w:rsidP="003400F6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val="es-ES" w:eastAsia="es-ES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 w:rsidRPr="006400F8">
        <w:rPr>
          <w:rFonts w:cs="Arial"/>
          <w:b/>
          <w:sz w:val="24"/>
          <w:szCs w:val="24"/>
          <w:lang w:val="es-ES"/>
        </w:rPr>
        <w:t>Sellos Forjadores del Futuro.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  <w:r w:rsidRPr="006400F8">
        <w:rPr>
          <w:rFonts w:cs="Arial"/>
          <w:b/>
          <w:sz w:val="24"/>
          <w:szCs w:val="24"/>
          <w:lang w:val="es-ES"/>
        </w:rPr>
        <w:t>Se elaboraron y entregaron cinco (5)  propuestas de Sellos Forjadores del Futuro de las siguientes compañeras:</w:t>
      </w: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</w:p>
    <w:p w:rsidR="00FD2B44" w:rsidRPr="006400F8" w:rsidRDefault="00FD2B44" w:rsidP="0014584E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Yenisley García Marrero.</w:t>
      </w:r>
    </w:p>
    <w:p w:rsidR="00FD2B44" w:rsidRPr="006400F8" w:rsidRDefault="00FD2B44" w:rsidP="0014584E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Ana María Moreno Zamora</w:t>
      </w:r>
    </w:p>
    <w:p w:rsidR="00FD2B44" w:rsidRPr="006400F8" w:rsidRDefault="00FD2B44" w:rsidP="0014584E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Indira López Padrón</w:t>
      </w:r>
    </w:p>
    <w:p w:rsidR="00FD2B44" w:rsidRPr="006400F8" w:rsidRDefault="00FD2B44" w:rsidP="0014584E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Yanebis Pérez Madruga</w:t>
      </w:r>
    </w:p>
    <w:p w:rsidR="00FD2B44" w:rsidRPr="006400F8" w:rsidRDefault="00FD2B44" w:rsidP="0014584E">
      <w:pPr>
        <w:numPr>
          <w:ilvl w:val="0"/>
          <w:numId w:val="13"/>
        </w:numPr>
        <w:spacing w:after="0" w:line="240" w:lineRule="auto"/>
        <w:ind w:left="0"/>
        <w:jc w:val="both"/>
        <w:rPr>
          <w:rFonts w:cs="Arial"/>
          <w:sz w:val="24"/>
          <w:szCs w:val="24"/>
          <w:lang w:val="es-ES"/>
        </w:rPr>
      </w:pPr>
      <w:r w:rsidRPr="006400F8">
        <w:rPr>
          <w:rFonts w:cs="Arial"/>
          <w:sz w:val="24"/>
          <w:szCs w:val="24"/>
          <w:lang w:val="es-ES"/>
        </w:rPr>
        <w:t>Yanelis Reyes Guerreo</w:t>
      </w:r>
    </w:p>
    <w:p w:rsidR="000A42EF" w:rsidRPr="006400F8" w:rsidRDefault="000A42EF" w:rsidP="003400F6">
      <w:pPr>
        <w:spacing w:after="0" w:line="240" w:lineRule="auto"/>
        <w:jc w:val="both"/>
        <w:rPr>
          <w:rFonts w:cs="Arial"/>
          <w:b/>
          <w:sz w:val="24"/>
          <w:szCs w:val="24"/>
          <w:lang w:val="es-ES"/>
        </w:rPr>
      </w:pPr>
    </w:p>
    <w:p w:rsidR="00FD2B44" w:rsidRDefault="00FD2B44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0A42EF">
        <w:rPr>
          <w:rFonts w:cs="Arial"/>
          <w:b/>
          <w:sz w:val="24"/>
          <w:szCs w:val="24"/>
          <w:highlight w:val="yellow"/>
        </w:rPr>
        <w:t>Otras actividades realizadas.</w:t>
      </w:r>
    </w:p>
    <w:p w:rsidR="000A42EF" w:rsidRPr="006400F8" w:rsidRDefault="000A42EF" w:rsidP="003400F6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Participación en Comité de Expertos de Epifitas</w:t>
      </w:r>
      <w:r w:rsidR="000A42EF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="000A42EF" w:rsidRPr="000A42EF">
        <w:rPr>
          <w:rFonts w:asciiTheme="minorHAnsi" w:hAnsiTheme="minorHAnsi" w:cs="Arial"/>
          <w:b/>
          <w:color w:val="000000"/>
          <w:sz w:val="24"/>
          <w:szCs w:val="24"/>
        </w:rPr>
        <w:t>(¿?)</w:t>
      </w:r>
      <w:r w:rsidRPr="000A42EF">
        <w:rPr>
          <w:rFonts w:asciiTheme="minorHAnsi" w:hAnsiTheme="minorHAnsi" w:cs="Arial"/>
          <w:b/>
          <w:color w:val="000000"/>
          <w:sz w:val="24"/>
          <w:szCs w:val="24"/>
        </w:rPr>
        <w:t xml:space="preserve">. 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Asesoría al trabajo de investigación de Reserva Científica del Grupo de </w:t>
      </w:r>
      <w:proofErr w:type="spellStart"/>
      <w:r w:rsidRPr="006400F8">
        <w:rPr>
          <w:rFonts w:asciiTheme="minorHAnsi" w:hAnsiTheme="minorHAnsi" w:cs="Arial"/>
          <w:color w:val="000000"/>
          <w:sz w:val="24"/>
          <w:szCs w:val="24"/>
        </w:rPr>
        <w:t>Ecofisiología</w:t>
      </w:r>
      <w:proofErr w:type="spellEnd"/>
      <w:r w:rsidRPr="006400F8">
        <w:rPr>
          <w:rFonts w:asciiTheme="minorHAnsi" w:hAnsiTheme="minorHAnsi" w:cs="Arial"/>
          <w:color w:val="000000"/>
          <w:sz w:val="24"/>
          <w:szCs w:val="24"/>
        </w:rPr>
        <w:t>.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Se han dirigido varias reuniones del Comité</w:t>
      </w:r>
      <w:bookmarkStart w:id="0" w:name="_GoBack"/>
      <w:bookmarkEnd w:id="0"/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 de Expertos para el análisis de varios trabajadores de nueva incorporación al Instituto o para la ratificación de sus cargos. 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>(Donaldo).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Atención de delegación de especialistas Chinos para la revisión de los equipos de        agua ultra pura y las Centrífugas.</w:t>
      </w:r>
      <w:r w:rsidRPr="006400F8">
        <w:rPr>
          <w:rFonts w:cs="Arial"/>
          <w:b/>
          <w:bCs/>
          <w:sz w:val="24"/>
          <w:szCs w:val="24"/>
        </w:rPr>
        <w:t xml:space="preserve"> (Dell’Amico)</w:t>
      </w:r>
      <w:r w:rsidRPr="006400F8">
        <w:rPr>
          <w:rFonts w:cs="Arial"/>
          <w:sz w:val="24"/>
          <w:szCs w:val="24"/>
        </w:rPr>
        <w:t xml:space="preserve">            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Presentación en la Comisión Científica del Plan de investigación y Superación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Asesoría al trabajo de investigación de Reserva Científica del Grupo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Presentación en la Comisión Científica del Plan de investigación y Superación.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>Realización de examen de idioma para el Doctorado.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sz w:val="24"/>
          <w:szCs w:val="24"/>
        </w:rPr>
        <w:t xml:space="preserve">Participación mensual en Grupo de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Bioproductos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6400F8">
        <w:rPr>
          <w:rFonts w:asciiTheme="minorHAnsi" w:hAnsiTheme="minorHAnsi" w:cs="Arial"/>
          <w:sz w:val="24"/>
          <w:szCs w:val="24"/>
        </w:rPr>
        <w:t>Minag</w:t>
      </w:r>
      <w:proofErr w:type="spellEnd"/>
      <w:r w:rsidRPr="006400F8">
        <w:rPr>
          <w:rFonts w:asciiTheme="minorHAnsi" w:hAnsiTheme="minorHAnsi" w:cs="Arial"/>
          <w:sz w:val="24"/>
          <w:szCs w:val="24"/>
        </w:rPr>
        <w:t>. .</w:t>
      </w:r>
      <w:r w:rsidRPr="006400F8">
        <w:rPr>
          <w:rFonts w:asciiTheme="minorHAnsi" w:hAnsiTheme="minorHAnsi" w:cs="Arial"/>
          <w:b/>
          <w:color w:val="000000"/>
          <w:sz w:val="24"/>
          <w:szCs w:val="24"/>
        </w:rPr>
        <w:t xml:space="preserve"> (Tere)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</w:rPr>
        <w:t>Participación en organización de taller sobre Microorganismos Rizosfericos en Congreso INCA. .</w:t>
      </w:r>
      <w:r w:rsidRPr="006400F8">
        <w:rPr>
          <w:rFonts w:cs="Arial"/>
          <w:b/>
          <w:color w:val="000000"/>
          <w:sz w:val="24"/>
          <w:szCs w:val="24"/>
        </w:rPr>
        <w:t xml:space="preserve"> (Tere)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sz w:val="24"/>
          <w:szCs w:val="24"/>
        </w:rPr>
        <w:t>Participar en la proyección científica del dpto. Fisiología y en el campo estratégico de Biofertilizantes.</w:t>
      </w:r>
      <w:r w:rsidRPr="006400F8">
        <w:rPr>
          <w:rFonts w:cs="Arial"/>
          <w:b/>
          <w:color w:val="000000"/>
          <w:sz w:val="24"/>
          <w:szCs w:val="24"/>
        </w:rPr>
        <w:t xml:space="preserve"> (Tere)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 w:hanging="357"/>
        <w:jc w:val="both"/>
        <w:rPr>
          <w:rFonts w:cs="Arial"/>
          <w:color w:val="000000"/>
          <w:sz w:val="24"/>
          <w:szCs w:val="24"/>
        </w:rPr>
      </w:pPr>
      <w:r w:rsidRPr="006400F8">
        <w:rPr>
          <w:rFonts w:cs="Arial"/>
          <w:color w:val="000000"/>
          <w:sz w:val="24"/>
          <w:szCs w:val="24"/>
        </w:rPr>
        <w:t xml:space="preserve">Entrega y aprobación del expediente de Doctorado en Ciencias Agrícolas por la Comisión de Grados de la UNAH 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tabs>
          <w:tab w:val="left" w:pos="0"/>
          <w:tab w:val="left" w:pos="284"/>
          <w:tab w:val="left" w:pos="360"/>
        </w:tabs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Realización de los exámenes de Problemas Sociales de la Ciencia y Tecnología para optar por la categoría de Investigador Auxiliar y de mínimo de doctorado 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tabs>
          <w:tab w:val="left" w:pos="0"/>
          <w:tab w:val="left" w:pos="284"/>
          <w:tab w:val="left" w:pos="360"/>
        </w:tabs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 xml:space="preserve">Realización de los exámenes de idioma inglés para optar por la categoría de Investigador Auxiliar y de mínimo de doctorado </w:t>
      </w:r>
    </w:p>
    <w:p w:rsidR="00FD2B44" w:rsidRPr="006400F8" w:rsidRDefault="00FD2B44" w:rsidP="0014584E">
      <w:pPr>
        <w:pStyle w:val="Prrafodelista"/>
        <w:numPr>
          <w:ilvl w:val="0"/>
          <w:numId w:val="12"/>
        </w:numPr>
        <w:tabs>
          <w:tab w:val="left" w:pos="0"/>
          <w:tab w:val="left" w:pos="284"/>
          <w:tab w:val="left" w:pos="360"/>
        </w:tabs>
        <w:spacing w:after="0" w:line="240" w:lineRule="auto"/>
        <w:ind w:left="0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6400F8">
        <w:rPr>
          <w:rFonts w:asciiTheme="minorHAnsi" w:hAnsiTheme="minorHAnsi" w:cs="Arial"/>
          <w:color w:val="000000"/>
          <w:sz w:val="24"/>
          <w:szCs w:val="24"/>
        </w:rPr>
        <w:t>Presentación del expediente para optar por la categoría de Investigador Auxiliar.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lastRenderedPageBreak/>
        <w:t>Presentación del perfil del Proyecto con Francia en la Comisión Científica Departamental y en el Consejo Científico del INCA.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Impartición del tema “Cuba y la lucha por la paz” en el Curso de Superación del PCC.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Participación en la Feria del garbanzo organizada por el Departamento de Genética y Mejoramiento de las plantas.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>Participación en las reuniones mensuales de la Sección de Ciencias Agropecuarias de la Comisión Nacional de Grados Científicos.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cs="Arial"/>
          <w:bCs/>
          <w:sz w:val="24"/>
          <w:szCs w:val="24"/>
        </w:rPr>
        <w:t xml:space="preserve">Revisión del manuscrito de un libro sobre </w:t>
      </w:r>
      <w:proofErr w:type="spellStart"/>
      <w:r w:rsidRPr="006400F8">
        <w:rPr>
          <w:rFonts w:cs="Arial"/>
          <w:bCs/>
          <w:sz w:val="24"/>
          <w:szCs w:val="24"/>
        </w:rPr>
        <w:t>Brasinoesteroides</w:t>
      </w:r>
      <w:proofErr w:type="spellEnd"/>
      <w:r w:rsidRPr="006400F8">
        <w:rPr>
          <w:rFonts w:cs="Arial"/>
          <w:bCs/>
          <w:sz w:val="24"/>
          <w:szCs w:val="24"/>
        </w:rPr>
        <w:t>, escrito por Marco A, Zullo.</w:t>
      </w:r>
      <w:r w:rsidRPr="006400F8">
        <w:rPr>
          <w:rFonts w:cs="Arial"/>
          <w:b/>
          <w:bCs/>
          <w:sz w:val="24"/>
          <w:szCs w:val="24"/>
        </w:rPr>
        <w:t xml:space="preserve"> (Miriam)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 xml:space="preserve">Participación en: Convención Internacional de Ciencia, Tecnología e Innovación 2018, específicamente en Taller Tecnologías Nucleares para la Vida. </w:t>
      </w:r>
      <w:r w:rsidRPr="006400F8">
        <w:rPr>
          <w:rFonts w:cs="Arial"/>
          <w:b/>
          <w:sz w:val="24"/>
          <w:szCs w:val="24"/>
        </w:rPr>
        <w:t>(Tere)</w:t>
      </w:r>
    </w:p>
    <w:p w:rsidR="00FD2B44" w:rsidRPr="006400F8" w:rsidRDefault="00FD2B44" w:rsidP="0014584E">
      <w:pPr>
        <w:numPr>
          <w:ilvl w:val="0"/>
          <w:numId w:val="12"/>
        </w:numPr>
        <w:spacing w:after="0" w:line="240" w:lineRule="auto"/>
        <w:ind w:left="0"/>
        <w:jc w:val="both"/>
        <w:rPr>
          <w:rFonts w:cs="Arial"/>
          <w:sz w:val="24"/>
          <w:szCs w:val="24"/>
        </w:rPr>
      </w:pPr>
      <w:r w:rsidRPr="006400F8">
        <w:rPr>
          <w:rFonts w:cs="Arial"/>
          <w:sz w:val="24"/>
          <w:szCs w:val="24"/>
        </w:rPr>
        <w:t>Participación en: Taller con Productores, Conferencia impartida Biofertilizantes Bacterianos.</w:t>
      </w:r>
      <w:r w:rsidRPr="006400F8">
        <w:rPr>
          <w:rFonts w:cs="Arial"/>
          <w:b/>
          <w:sz w:val="24"/>
          <w:szCs w:val="24"/>
        </w:rPr>
        <w:t xml:space="preserve"> (Tere)</w:t>
      </w:r>
    </w:p>
    <w:p w:rsidR="00FD2B44" w:rsidRPr="006400F8" w:rsidRDefault="00FD2B44" w:rsidP="0014584E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cs="Arial"/>
          <w:bCs/>
          <w:sz w:val="24"/>
          <w:szCs w:val="24"/>
        </w:rPr>
      </w:pPr>
      <w:r w:rsidRPr="006400F8">
        <w:rPr>
          <w:rFonts w:eastAsia="Times New Roman" w:cs="Arial"/>
          <w:sz w:val="24"/>
          <w:szCs w:val="24"/>
          <w:lang w:val="es-ES" w:eastAsia="es-ES"/>
        </w:rPr>
        <w:t xml:space="preserve">Asesoría a dos (2) estudiantes de tercer año de Ingeniería en Agronomía y presentación de trabajos de curso finales (UNAH). Daniel Acosta y </w:t>
      </w:r>
      <w:proofErr w:type="spellStart"/>
      <w:r w:rsidRPr="006400F8">
        <w:rPr>
          <w:rFonts w:eastAsia="Times New Roman" w:cs="Arial"/>
          <w:sz w:val="24"/>
          <w:szCs w:val="24"/>
          <w:lang w:val="es-ES" w:eastAsia="es-ES"/>
        </w:rPr>
        <w:t>Danilson</w:t>
      </w:r>
      <w:proofErr w:type="spellEnd"/>
      <w:r w:rsidRPr="006400F8">
        <w:rPr>
          <w:rFonts w:eastAsia="Times New Roman" w:cs="Arial"/>
          <w:sz w:val="24"/>
          <w:szCs w:val="24"/>
          <w:lang w:val="es-ES" w:eastAsia="es-ES"/>
        </w:rPr>
        <w:t xml:space="preserve"> L. Alfonso. Ellos también presentaron sus trabajos en el Fórum estudiantil de la UNAH. Uno de ellos fue Premio Relevante. </w:t>
      </w:r>
      <w:r w:rsidRPr="006400F8">
        <w:rPr>
          <w:rFonts w:eastAsia="Times New Roman" w:cs="Arial"/>
          <w:b/>
          <w:sz w:val="24"/>
          <w:szCs w:val="24"/>
          <w:lang w:val="es-ES" w:eastAsia="es-ES"/>
        </w:rPr>
        <w:t>(Daymi C.)</w:t>
      </w:r>
    </w:p>
    <w:p w:rsidR="00FD2B44" w:rsidRPr="006400F8" w:rsidRDefault="00FD2B44" w:rsidP="003400F6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Arial"/>
          <w:bCs/>
          <w:sz w:val="24"/>
          <w:szCs w:val="24"/>
        </w:rPr>
      </w:pPr>
    </w:p>
    <w:p w:rsidR="00FD2B44" w:rsidRPr="006400F8" w:rsidRDefault="00FD2B44" w:rsidP="00340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FD2B44" w:rsidRPr="006400F8" w:rsidRDefault="00FD2B44" w:rsidP="003400F6">
      <w:pPr>
        <w:spacing w:after="0" w:line="240" w:lineRule="auto"/>
        <w:rPr>
          <w:sz w:val="24"/>
          <w:szCs w:val="24"/>
        </w:rPr>
      </w:pPr>
    </w:p>
    <w:p w:rsidR="0015644C" w:rsidRPr="006400F8" w:rsidRDefault="0015644C" w:rsidP="003400F6">
      <w:pPr>
        <w:spacing w:after="0" w:line="240" w:lineRule="auto"/>
        <w:rPr>
          <w:rFonts w:cs="Arial"/>
          <w:sz w:val="24"/>
          <w:szCs w:val="24"/>
        </w:rPr>
      </w:pPr>
    </w:p>
    <w:sectPr w:rsidR="0015644C" w:rsidRPr="006400F8" w:rsidSect="00260908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儷宋 Pro">
    <w:altName w:val="Microsoft JhengHei"/>
    <w:charset w:val="51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70E6"/>
      </v:shape>
    </w:pict>
  </w:numPicBullet>
  <w:abstractNum w:abstractNumId="0">
    <w:nsid w:val="010007CB"/>
    <w:multiLevelType w:val="hybridMultilevel"/>
    <w:tmpl w:val="AA7490A4"/>
    <w:lvl w:ilvl="0" w:tplc="90EE6FD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287878"/>
    <w:multiLevelType w:val="hybridMultilevel"/>
    <w:tmpl w:val="AB2A0A62"/>
    <w:lvl w:ilvl="0" w:tplc="B566BB1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A8230A7"/>
    <w:multiLevelType w:val="hybridMultilevel"/>
    <w:tmpl w:val="5CB8993A"/>
    <w:lvl w:ilvl="0" w:tplc="B486EF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96B4A"/>
    <w:multiLevelType w:val="hybridMultilevel"/>
    <w:tmpl w:val="FE64CEF4"/>
    <w:lvl w:ilvl="0" w:tplc="E544E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05239"/>
    <w:multiLevelType w:val="hybridMultilevel"/>
    <w:tmpl w:val="5A6E99BC"/>
    <w:lvl w:ilvl="0" w:tplc="C34AA11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C00C8"/>
    <w:multiLevelType w:val="hybridMultilevel"/>
    <w:tmpl w:val="70B8C71C"/>
    <w:lvl w:ilvl="0" w:tplc="F9EA3D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lang w:val="es-MX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34850"/>
    <w:multiLevelType w:val="hybridMultilevel"/>
    <w:tmpl w:val="84AC54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66E73"/>
    <w:multiLevelType w:val="hybridMultilevel"/>
    <w:tmpl w:val="8C8699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8000AD"/>
    <w:multiLevelType w:val="hybridMultilevel"/>
    <w:tmpl w:val="6BA03E6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6114A"/>
    <w:multiLevelType w:val="hybridMultilevel"/>
    <w:tmpl w:val="56FC9A2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62CCB"/>
    <w:multiLevelType w:val="hybridMultilevel"/>
    <w:tmpl w:val="2116B1F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5229D"/>
    <w:multiLevelType w:val="hybridMultilevel"/>
    <w:tmpl w:val="D51875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4211AB"/>
    <w:multiLevelType w:val="hybridMultilevel"/>
    <w:tmpl w:val="D4B602E2"/>
    <w:lvl w:ilvl="0" w:tplc="C34AA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1699"/>
    <w:multiLevelType w:val="hybridMultilevel"/>
    <w:tmpl w:val="72103050"/>
    <w:lvl w:ilvl="0" w:tplc="D0B084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86125"/>
    <w:multiLevelType w:val="hybridMultilevel"/>
    <w:tmpl w:val="2E40BA1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9242D9"/>
    <w:multiLevelType w:val="hybridMultilevel"/>
    <w:tmpl w:val="8A0EE6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F063DE"/>
    <w:multiLevelType w:val="hybridMultilevel"/>
    <w:tmpl w:val="5CDA99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572F07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B549C3"/>
    <w:multiLevelType w:val="hybridMultilevel"/>
    <w:tmpl w:val="7A9E6D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449ED"/>
    <w:multiLevelType w:val="hybridMultilevel"/>
    <w:tmpl w:val="0C4ADC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1F31B7"/>
    <w:multiLevelType w:val="hybridMultilevel"/>
    <w:tmpl w:val="F0F46504"/>
    <w:lvl w:ilvl="0" w:tplc="C34AA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83CA2"/>
    <w:multiLevelType w:val="hybridMultilevel"/>
    <w:tmpl w:val="5B28A51A"/>
    <w:lvl w:ilvl="0" w:tplc="595C9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D356D"/>
    <w:multiLevelType w:val="hybridMultilevel"/>
    <w:tmpl w:val="53A6921E"/>
    <w:lvl w:ilvl="0" w:tplc="2D0A25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42476"/>
    <w:multiLevelType w:val="hybridMultilevel"/>
    <w:tmpl w:val="D9E6D6DA"/>
    <w:lvl w:ilvl="0" w:tplc="7E96A71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CAC2F58"/>
    <w:multiLevelType w:val="hybridMultilevel"/>
    <w:tmpl w:val="A5DEE13C"/>
    <w:lvl w:ilvl="0" w:tplc="713451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712EAB"/>
    <w:multiLevelType w:val="hybridMultilevel"/>
    <w:tmpl w:val="51D82DC4"/>
    <w:lvl w:ilvl="0" w:tplc="300A76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1"/>
  </w:num>
  <w:num w:numId="4">
    <w:abstractNumId w:val="2"/>
  </w:num>
  <w:num w:numId="5">
    <w:abstractNumId w:val="17"/>
  </w:num>
  <w:num w:numId="6">
    <w:abstractNumId w:val="13"/>
  </w:num>
  <w:num w:numId="7">
    <w:abstractNumId w:val="14"/>
  </w:num>
  <w:num w:numId="8">
    <w:abstractNumId w:val="5"/>
  </w:num>
  <w:num w:numId="9">
    <w:abstractNumId w:val="24"/>
  </w:num>
  <w:num w:numId="10">
    <w:abstractNumId w:val="9"/>
  </w:num>
  <w:num w:numId="11">
    <w:abstractNumId w:val="25"/>
  </w:num>
  <w:num w:numId="12">
    <w:abstractNumId w:val="18"/>
  </w:num>
  <w:num w:numId="13">
    <w:abstractNumId w:val="3"/>
  </w:num>
  <w:num w:numId="14">
    <w:abstractNumId w:val="19"/>
  </w:num>
  <w:num w:numId="15">
    <w:abstractNumId w:val="8"/>
  </w:num>
  <w:num w:numId="16">
    <w:abstractNumId w:val="22"/>
  </w:num>
  <w:num w:numId="17">
    <w:abstractNumId w:val="0"/>
  </w:num>
  <w:num w:numId="18">
    <w:abstractNumId w:val="7"/>
  </w:num>
  <w:num w:numId="19">
    <w:abstractNumId w:val="16"/>
  </w:num>
  <w:num w:numId="20">
    <w:abstractNumId w:val="15"/>
  </w:num>
  <w:num w:numId="21">
    <w:abstractNumId w:val="20"/>
  </w:num>
  <w:num w:numId="22">
    <w:abstractNumId w:val="4"/>
  </w:num>
  <w:num w:numId="23">
    <w:abstractNumId w:val="23"/>
  </w:num>
  <w:num w:numId="24">
    <w:abstractNumId w:val="10"/>
  </w:num>
  <w:num w:numId="25">
    <w:abstractNumId w:val="12"/>
  </w:num>
  <w:num w:numId="26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D9"/>
    <w:rsid w:val="00005406"/>
    <w:rsid w:val="00014A22"/>
    <w:rsid w:val="00057CDD"/>
    <w:rsid w:val="00070E15"/>
    <w:rsid w:val="000A42EF"/>
    <w:rsid w:val="000B68B9"/>
    <w:rsid w:val="000D6E31"/>
    <w:rsid w:val="00122F1A"/>
    <w:rsid w:val="00132B03"/>
    <w:rsid w:val="0014379E"/>
    <w:rsid w:val="00144E73"/>
    <w:rsid w:val="0014584E"/>
    <w:rsid w:val="0015644C"/>
    <w:rsid w:val="001613D5"/>
    <w:rsid w:val="00187ADA"/>
    <w:rsid w:val="00250C9B"/>
    <w:rsid w:val="00260908"/>
    <w:rsid w:val="002A3152"/>
    <w:rsid w:val="002A457C"/>
    <w:rsid w:val="002B780D"/>
    <w:rsid w:val="002D5CE2"/>
    <w:rsid w:val="00313A3A"/>
    <w:rsid w:val="003151AF"/>
    <w:rsid w:val="003341CA"/>
    <w:rsid w:val="003400F6"/>
    <w:rsid w:val="00340B9B"/>
    <w:rsid w:val="00347BEC"/>
    <w:rsid w:val="003539D9"/>
    <w:rsid w:val="003677F7"/>
    <w:rsid w:val="003A2414"/>
    <w:rsid w:val="004378E6"/>
    <w:rsid w:val="004652D6"/>
    <w:rsid w:val="004745AE"/>
    <w:rsid w:val="004A6214"/>
    <w:rsid w:val="004D36FB"/>
    <w:rsid w:val="0054519A"/>
    <w:rsid w:val="00580B4D"/>
    <w:rsid w:val="005A4BCD"/>
    <w:rsid w:val="005F3AF1"/>
    <w:rsid w:val="006400F8"/>
    <w:rsid w:val="006B68B4"/>
    <w:rsid w:val="006E7139"/>
    <w:rsid w:val="00701E6E"/>
    <w:rsid w:val="00730541"/>
    <w:rsid w:val="00763195"/>
    <w:rsid w:val="008A7F08"/>
    <w:rsid w:val="008D67A0"/>
    <w:rsid w:val="009806FD"/>
    <w:rsid w:val="009E3D14"/>
    <w:rsid w:val="00A071B6"/>
    <w:rsid w:val="00A70F1B"/>
    <w:rsid w:val="00AD32F9"/>
    <w:rsid w:val="00AE6782"/>
    <w:rsid w:val="00B12A56"/>
    <w:rsid w:val="00BB6960"/>
    <w:rsid w:val="00BC2618"/>
    <w:rsid w:val="00BD21F0"/>
    <w:rsid w:val="00BE0AD8"/>
    <w:rsid w:val="00C754CF"/>
    <w:rsid w:val="00C771E4"/>
    <w:rsid w:val="00C806BC"/>
    <w:rsid w:val="00CB42B9"/>
    <w:rsid w:val="00CE3167"/>
    <w:rsid w:val="00DC4DF3"/>
    <w:rsid w:val="00E218F3"/>
    <w:rsid w:val="00E4239E"/>
    <w:rsid w:val="00EA4447"/>
    <w:rsid w:val="00EE1432"/>
    <w:rsid w:val="00F720A4"/>
    <w:rsid w:val="00F73CAC"/>
    <w:rsid w:val="00F760D6"/>
    <w:rsid w:val="00FD2B44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08"/>
    <w:rPr>
      <w:lang w:val="es-MX"/>
    </w:rPr>
  </w:style>
  <w:style w:type="paragraph" w:styleId="Ttulo3">
    <w:name w:val="heading 3"/>
    <w:basedOn w:val="Normal"/>
    <w:link w:val="Ttulo3Car"/>
    <w:uiPriority w:val="9"/>
    <w:qFormat/>
    <w:rsid w:val="00353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3539D9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3539D9"/>
    <w:rPr>
      <w:rFonts w:ascii="Calibri" w:eastAsia="Times New Roman" w:hAnsi="Calibri" w:cs="Times New Roman"/>
      <w:szCs w:val="20"/>
      <w:lang w:eastAsia="es-ES"/>
    </w:rPr>
  </w:style>
  <w:style w:type="paragraph" w:styleId="Ttulo">
    <w:name w:val="Title"/>
    <w:basedOn w:val="Normal"/>
    <w:link w:val="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539D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3539D9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9D9"/>
    <w:rPr>
      <w:rFonts w:ascii="Tahoma" w:hAnsi="Tahoma" w:cs="Tahoma"/>
      <w:sz w:val="16"/>
      <w:szCs w:val="1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3539D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uiPriority w:val="99"/>
    <w:unhideWhenUsed/>
    <w:rsid w:val="003539D9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35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3539D9"/>
  </w:style>
  <w:style w:type="character" w:customStyle="1" w:styleId="textexposedshow">
    <w:name w:val="text_exposed_show"/>
    <w:basedOn w:val="Fuentedeprrafopredeter"/>
    <w:rsid w:val="003539D9"/>
  </w:style>
  <w:style w:type="paragraph" w:styleId="Textoindependiente2">
    <w:name w:val="Body Text 2"/>
    <w:basedOn w:val="Normal"/>
    <w:link w:val="Textoindependiente2Car"/>
    <w:uiPriority w:val="99"/>
    <w:unhideWhenUsed/>
    <w:rsid w:val="00F73CA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73CAC"/>
    <w:rPr>
      <w:rFonts w:ascii="Calibri" w:eastAsia="Calibri" w:hAnsi="Calibri" w:cs="Times New Roman"/>
      <w:lang w:val="es-MX"/>
    </w:rPr>
  </w:style>
  <w:style w:type="character" w:customStyle="1" w:styleId="hps">
    <w:name w:val="hps"/>
    <w:basedOn w:val="Fuentedeprrafopredeter"/>
    <w:rsid w:val="00187ADA"/>
  </w:style>
  <w:style w:type="character" w:styleId="Refdecomentario">
    <w:name w:val="annotation reference"/>
    <w:basedOn w:val="Fuentedeprrafopredeter"/>
    <w:uiPriority w:val="99"/>
    <w:semiHidden/>
    <w:unhideWhenUsed/>
    <w:rsid w:val="003151AF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5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51A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151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08"/>
    <w:rPr>
      <w:lang w:val="es-MX"/>
    </w:rPr>
  </w:style>
  <w:style w:type="paragraph" w:styleId="Ttulo3">
    <w:name w:val="heading 3"/>
    <w:basedOn w:val="Normal"/>
    <w:link w:val="Ttulo3Car"/>
    <w:uiPriority w:val="9"/>
    <w:qFormat/>
    <w:rsid w:val="00353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99"/>
    <w:qFormat/>
    <w:rsid w:val="003539D9"/>
    <w:pPr>
      <w:ind w:left="720"/>
      <w:contextualSpacing/>
    </w:pPr>
    <w:rPr>
      <w:rFonts w:ascii="Calibri" w:eastAsia="Times New Roman" w:hAnsi="Calibri" w:cs="Times New Roman"/>
      <w:szCs w:val="20"/>
      <w:lang w:val="es-ES" w:eastAsia="es-ES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99"/>
    <w:locked/>
    <w:rsid w:val="003539D9"/>
    <w:rPr>
      <w:rFonts w:ascii="Calibri" w:eastAsia="Times New Roman" w:hAnsi="Calibri" w:cs="Times New Roman"/>
      <w:szCs w:val="20"/>
      <w:lang w:eastAsia="es-ES"/>
    </w:rPr>
  </w:style>
  <w:style w:type="paragraph" w:styleId="Ttulo">
    <w:name w:val="Title"/>
    <w:basedOn w:val="Normal"/>
    <w:link w:val="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539D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3539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3539D9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9D9"/>
    <w:rPr>
      <w:rFonts w:ascii="Tahoma" w:hAnsi="Tahoma" w:cs="Tahoma"/>
      <w:sz w:val="16"/>
      <w:szCs w:val="1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3539D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uiPriority w:val="99"/>
    <w:unhideWhenUsed/>
    <w:rsid w:val="003539D9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35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node">
    <w:name w:val="highlightnode"/>
    <w:basedOn w:val="Fuentedeprrafopredeter"/>
    <w:rsid w:val="003539D9"/>
  </w:style>
  <w:style w:type="character" w:customStyle="1" w:styleId="textexposedshow">
    <w:name w:val="text_exposed_show"/>
    <w:basedOn w:val="Fuentedeprrafopredeter"/>
    <w:rsid w:val="003539D9"/>
  </w:style>
  <w:style w:type="paragraph" w:styleId="Textoindependiente2">
    <w:name w:val="Body Text 2"/>
    <w:basedOn w:val="Normal"/>
    <w:link w:val="Textoindependiente2Car"/>
    <w:uiPriority w:val="99"/>
    <w:unhideWhenUsed/>
    <w:rsid w:val="00F73CA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73CAC"/>
    <w:rPr>
      <w:rFonts w:ascii="Calibri" w:eastAsia="Calibri" w:hAnsi="Calibri" w:cs="Times New Roman"/>
      <w:lang w:val="es-MX"/>
    </w:rPr>
  </w:style>
  <w:style w:type="character" w:customStyle="1" w:styleId="hps">
    <w:name w:val="hps"/>
    <w:basedOn w:val="Fuentedeprrafopredeter"/>
    <w:rsid w:val="00187ADA"/>
  </w:style>
  <w:style w:type="character" w:styleId="Refdecomentario">
    <w:name w:val="annotation reference"/>
    <w:basedOn w:val="Fuentedeprrafopredeter"/>
    <w:uiPriority w:val="99"/>
    <w:semiHidden/>
    <w:unhideWhenUsed/>
    <w:rsid w:val="003151AF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5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51AF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151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iencedomain.org/journal/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17</Pages>
  <Words>6639</Words>
  <Characters>37848</Characters>
  <Application>Microsoft Office Word</Application>
  <DocSecurity>0</DocSecurity>
  <Lines>315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Yenisley García Marrero</dc:creator>
  <cp:lastModifiedBy>Luffi</cp:lastModifiedBy>
  <cp:revision>38</cp:revision>
  <dcterms:created xsi:type="dcterms:W3CDTF">2018-11-05T17:48:00Z</dcterms:created>
  <dcterms:modified xsi:type="dcterms:W3CDTF">2018-11-07T09:34:00Z</dcterms:modified>
</cp:coreProperties>
</file>