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8A" w:rsidRDefault="00034A8A" w:rsidP="00034A8A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  <w:r w:rsidRPr="00034A8A">
        <w:rPr>
          <w:rFonts w:ascii="Arial" w:hAnsi="Arial" w:cs="Arial"/>
          <w:b/>
          <w:sz w:val="24"/>
          <w:szCs w:val="24"/>
          <w:lang w:val="es-ES"/>
        </w:rPr>
        <w:drawing>
          <wp:inline distT="0" distB="0" distL="0" distR="0">
            <wp:extent cx="1619250" cy="1035394"/>
            <wp:effectExtent l="0" t="0" r="0" b="0"/>
            <wp:docPr id="1" name="Imagen 1" descr="Identidad INCA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5" cstate="print">
                      <a:lum bright="-31000" contrast="4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711" cy="103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8A" w:rsidRDefault="00034A8A" w:rsidP="00034A8A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Departamento de Fisiología y Bioquímica vegetal</w:t>
      </w:r>
    </w:p>
    <w:p w:rsidR="00034A8A" w:rsidRDefault="00034A8A" w:rsidP="004D35E2">
      <w:pPr>
        <w:pStyle w:val="Sinespaciado"/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AA083B" w:rsidRPr="0050624F" w:rsidRDefault="00AA083B" w:rsidP="004D35E2">
      <w:pPr>
        <w:pStyle w:val="Sinespaciado"/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>Plan</w:t>
      </w:r>
      <w:r w:rsidR="007A0F29">
        <w:rPr>
          <w:rFonts w:ascii="Arial" w:hAnsi="Arial" w:cs="Arial"/>
          <w:b/>
          <w:sz w:val="24"/>
          <w:szCs w:val="24"/>
          <w:lang w:val="es-ES"/>
        </w:rPr>
        <w:t xml:space="preserve"> de preparación Reserva año 2018</w:t>
      </w:r>
    </w:p>
    <w:p w:rsidR="00AA083B" w:rsidRPr="0050624F" w:rsidRDefault="00AA083B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50624F" w:rsidRDefault="00AA5271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Nombre y Apellidos d</w:t>
      </w:r>
      <w:r w:rsidR="00AA083B" w:rsidRPr="0050624F">
        <w:rPr>
          <w:rFonts w:ascii="Arial" w:hAnsi="Arial" w:cs="Arial"/>
          <w:sz w:val="24"/>
          <w:szCs w:val="24"/>
          <w:lang w:val="es-ES"/>
        </w:rPr>
        <w:t>e la Reserva:</w:t>
      </w:r>
      <w:r w:rsidR="00BD3011">
        <w:rPr>
          <w:rFonts w:ascii="Arial" w:hAnsi="Arial" w:cs="Arial"/>
          <w:sz w:val="24"/>
          <w:szCs w:val="24"/>
          <w:lang w:val="es-ES"/>
        </w:rPr>
        <w:t xml:space="preserve"> Yanelis Reyes Guerrero.</w:t>
      </w:r>
    </w:p>
    <w:p w:rsidR="0050624F" w:rsidRDefault="00AA083B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50624F">
        <w:rPr>
          <w:rFonts w:ascii="Arial" w:hAnsi="Arial" w:cs="Arial"/>
          <w:sz w:val="24"/>
          <w:szCs w:val="24"/>
          <w:lang w:val="es-ES"/>
        </w:rPr>
        <w:t>Cargo</w:t>
      </w:r>
      <w:proofErr w:type="gramStart"/>
      <w:r w:rsidRPr="0050624F">
        <w:rPr>
          <w:rFonts w:ascii="Arial" w:hAnsi="Arial" w:cs="Arial"/>
          <w:sz w:val="24"/>
          <w:szCs w:val="24"/>
          <w:lang w:val="es-ES"/>
        </w:rPr>
        <w:t>:</w:t>
      </w:r>
      <w:r w:rsidR="00132FC3">
        <w:rPr>
          <w:rFonts w:ascii="Arial" w:hAnsi="Arial" w:cs="Arial"/>
          <w:sz w:val="24"/>
          <w:szCs w:val="24"/>
          <w:u w:val="single"/>
          <w:lang w:val="es-ES"/>
        </w:rPr>
        <w:t>Investigador</w:t>
      </w:r>
      <w:proofErr w:type="gramEnd"/>
      <w:r w:rsidR="00132FC3">
        <w:rPr>
          <w:rFonts w:ascii="Arial" w:hAnsi="Arial" w:cs="Arial"/>
          <w:sz w:val="24"/>
          <w:szCs w:val="24"/>
          <w:u w:val="single"/>
          <w:lang w:val="es-ES"/>
        </w:rPr>
        <w:t xml:space="preserve"> Agregado</w:t>
      </w:r>
    </w:p>
    <w:p w:rsidR="0050624F" w:rsidRDefault="00AA083B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0624F">
        <w:rPr>
          <w:rFonts w:ascii="Arial" w:hAnsi="Arial" w:cs="Arial"/>
          <w:sz w:val="24"/>
          <w:szCs w:val="24"/>
          <w:lang w:val="es-ES"/>
        </w:rPr>
        <w:t>Reserva del cargo de</w:t>
      </w:r>
      <w:r w:rsidR="0050624F">
        <w:rPr>
          <w:rFonts w:ascii="Arial" w:hAnsi="Arial" w:cs="Arial"/>
          <w:sz w:val="24"/>
          <w:szCs w:val="24"/>
          <w:lang w:val="es-ES"/>
        </w:rPr>
        <w:t xml:space="preserve">: </w:t>
      </w:r>
      <w:r w:rsidR="0050624F" w:rsidRPr="0050624F">
        <w:rPr>
          <w:rFonts w:ascii="Arial" w:hAnsi="Arial" w:cs="Arial"/>
          <w:sz w:val="24"/>
          <w:szCs w:val="24"/>
          <w:u w:val="single"/>
          <w:lang w:val="es-ES"/>
        </w:rPr>
        <w:t>Jefe de D</w:t>
      </w:r>
      <w:r w:rsidR="0050624F">
        <w:rPr>
          <w:rFonts w:ascii="Arial" w:hAnsi="Arial" w:cs="Arial"/>
          <w:sz w:val="24"/>
          <w:szCs w:val="24"/>
          <w:u w:val="single"/>
          <w:lang w:val="es-ES"/>
        </w:rPr>
        <w:t>e</w:t>
      </w:r>
      <w:r w:rsidR="0050624F" w:rsidRPr="0050624F">
        <w:rPr>
          <w:rFonts w:ascii="Arial" w:hAnsi="Arial" w:cs="Arial"/>
          <w:sz w:val="24"/>
          <w:szCs w:val="24"/>
          <w:u w:val="single"/>
          <w:lang w:val="es-ES"/>
        </w:rPr>
        <w:t>p</w:t>
      </w:r>
      <w:r w:rsidR="0050624F">
        <w:rPr>
          <w:rFonts w:ascii="Arial" w:hAnsi="Arial" w:cs="Arial"/>
          <w:sz w:val="24"/>
          <w:szCs w:val="24"/>
          <w:u w:val="single"/>
          <w:lang w:val="es-ES"/>
        </w:rPr>
        <w:t>ar</w:t>
      </w:r>
      <w:r w:rsidR="0050624F" w:rsidRPr="0050624F">
        <w:rPr>
          <w:rFonts w:ascii="Arial" w:hAnsi="Arial" w:cs="Arial"/>
          <w:sz w:val="24"/>
          <w:szCs w:val="24"/>
          <w:u w:val="single"/>
          <w:lang w:val="es-ES"/>
        </w:rPr>
        <w:t>t</w:t>
      </w:r>
      <w:r w:rsidR="0050624F">
        <w:rPr>
          <w:rFonts w:ascii="Arial" w:hAnsi="Arial" w:cs="Arial"/>
          <w:sz w:val="24"/>
          <w:szCs w:val="24"/>
          <w:u w:val="single"/>
          <w:lang w:val="es-ES"/>
        </w:rPr>
        <w:t>amento</w:t>
      </w:r>
      <w:r w:rsidR="0050624F" w:rsidRPr="0050624F">
        <w:rPr>
          <w:rFonts w:ascii="Arial" w:hAnsi="Arial" w:cs="Arial"/>
          <w:sz w:val="24"/>
          <w:szCs w:val="24"/>
          <w:u w:val="single"/>
          <w:lang w:val="es-ES"/>
        </w:rPr>
        <w:t>.</w:t>
      </w:r>
    </w:p>
    <w:p w:rsidR="0050624F" w:rsidRDefault="0050624F" w:rsidP="007B67D5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A083B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político- ideológica </w:t>
      </w:r>
    </w:p>
    <w:p w:rsidR="00AA5271" w:rsidRDefault="00AA5271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Profundizar en los cinco pilares básicos de la revolución</w:t>
      </w:r>
    </w:p>
    <w:p w:rsidR="004D35E2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Participar en todas las actividades de superación política e ideológica en el centro y en el área de residencia 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Realizar una preparación autodidacta en temas político ideológicos sobre temas de interés nacional e internacional.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 en círculos políticos cuando sean convocados por las organizaciones políticas y de masas.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Realizar valoraciones sobre aspectos importantes tratados a nivel nacional 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Ej</w:t>
      </w:r>
      <w:proofErr w:type="spellEnd"/>
      <w:r>
        <w:rPr>
          <w:rFonts w:ascii="Arial" w:hAnsi="Arial" w:cs="Arial"/>
          <w:sz w:val="24"/>
          <w:szCs w:val="24"/>
          <w:lang w:val="es-ES"/>
        </w:rPr>
        <w:t>: Mesa Redonda) en su radio de acción como parte de su preparación.</w:t>
      </w:r>
    </w:p>
    <w:p w:rsidR="00F31BF7" w:rsidRDefault="00F31BF7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Preparación en el dominio de los lineamientos de la política económica y social del partido y la revolución para enfrentar los retos venideros.</w:t>
      </w:r>
    </w:p>
    <w:p w:rsidR="00132FC3" w:rsidRPr="00132FC3" w:rsidRDefault="00132FC3" w:rsidP="007B67D5">
      <w:pPr>
        <w:pStyle w:val="Sinespaciado"/>
        <w:spacing w:line="288" w:lineRule="auto"/>
        <w:ind w:left="900"/>
        <w:jc w:val="both"/>
        <w:rPr>
          <w:rFonts w:ascii="Arial" w:hAnsi="Arial" w:cs="Arial"/>
          <w:sz w:val="24"/>
          <w:szCs w:val="24"/>
          <w:lang w:val="es-ES"/>
        </w:rPr>
      </w:pPr>
    </w:p>
    <w:p w:rsidR="00AA083B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en Defensa Nacional y Territorial y en Defensa Civil </w:t>
      </w:r>
    </w:p>
    <w:p w:rsidR="00AA5271" w:rsidRDefault="00AA5271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Profundizar en el conocimiento de </w:t>
      </w:r>
      <w:smartTag w:uri="urn:schemas-microsoft-com:office:smarttags" w:element="PersonName">
        <w:smartTagPr>
          <w:attr w:name="ProductID" w:val="la Defensa Nacional"/>
        </w:smartTagPr>
        <w:smartTag w:uri="urn:schemas-microsoft-com:office:smarttags" w:element="PersonName">
          <w:smartTagPr>
            <w:attr w:name="ProductID" w:val="la Defensa"/>
          </w:smartTagPr>
          <w:r>
            <w:rPr>
              <w:rFonts w:ascii="Arial" w:hAnsi="Arial" w:cs="Arial"/>
              <w:sz w:val="24"/>
              <w:szCs w:val="24"/>
              <w:lang w:val="es-ES"/>
            </w:rPr>
            <w:t>la Defensa</w:t>
          </w:r>
        </w:smartTag>
        <w:r>
          <w:rPr>
            <w:rFonts w:ascii="Arial" w:hAnsi="Arial" w:cs="Arial"/>
            <w:sz w:val="24"/>
            <w:szCs w:val="24"/>
            <w:lang w:val="es-ES"/>
          </w:rPr>
          <w:t xml:space="preserve"> Nacional</w:t>
        </w:r>
      </w:smartTag>
      <w:r>
        <w:rPr>
          <w:rFonts w:ascii="Arial" w:hAnsi="Arial" w:cs="Arial"/>
          <w:sz w:val="24"/>
          <w:szCs w:val="24"/>
          <w:lang w:val="es-ES"/>
        </w:rPr>
        <w:t xml:space="preserve"> y en Defensa Civil en los ejercicios realizados en el año para tal efecto.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 en las actividades de la defensa que sean planificadas en su área de acción y en las BDP</w:t>
      </w:r>
      <w:r w:rsidR="005F546A">
        <w:rPr>
          <w:rFonts w:ascii="Arial" w:hAnsi="Arial" w:cs="Arial"/>
          <w:sz w:val="24"/>
          <w:szCs w:val="24"/>
          <w:lang w:val="es-ES"/>
        </w:rPr>
        <w:t>.</w:t>
      </w:r>
    </w:p>
    <w:p w:rsidR="00132FC3" w:rsidRDefault="00132FC3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Mantenerse actualizado en todos los aspectos de</w:t>
      </w:r>
      <w:r w:rsidR="005F546A">
        <w:rPr>
          <w:rFonts w:ascii="Arial" w:hAnsi="Arial" w:cs="Arial"/>
          <w:sz w:val="24"/>
          <w:szCs w:val="24"/>
          <w:lang w:val="es-ES"/>
        </w:rPr>
        <w:t xml:space="preserve"> la guerra de todo el pueblo y en aspectos relacionados con </w:t>
      </w:r>
      <w:smartTag w:uri="urn:schemas-microsoft-com:office:smarttags" w:element="PersonName">
        <w:smartTagPr>
          <w:attr w:name="ProductID" w:val="la Defensa Civil."/>
        </w:smartTagPr>
        <w:smartTag w:uri="urn:schemas-microsoft-com:office:smarttags" w:element="PersonName">
          <w:smartTagPr>
            <w:attr w:name="ProductID" w:val="la Defensa"/>
          </w:smartTagPr>
          <w:r w:rsidR="005F546A">
            <w:rPr>
              <w:rFonts w:ascii="Arial" w:hAnsi="Arial" w:cs="Arial"/>
              <w:sz w:val="24"/>
              <w:szCs w:val="24"/>
              <w:lang w:val="es-ES"/>
            </w:rPr>
            <w:t>la Defensa</w:t>
          </w:r>
        </w:smartTag>
        <w:r w:rsidR="00855EEC">
          <w:rPr>
            <w:rFonts w:ascii="Arial" w:hAnsi="Arial" w:cs="Arial"/>
            <w:sz w:val="24"/>
            <w:szCs w:val="24"/>
            <w:lang w:val="es-ES"/>
          </w:rPr>
          <w:t>Civil</w:t>
        </w:r>
        <w:r w:rsidR="005F546A">
          <w:rPr>
            <w:rFonts w:ascii="Arial" w:hAnsi="Arial" w:cs="Arial"/>
            <w:sz w:val="24"/>
            <w:szCs w:val="24"/>
            <w:lang w:val="es-ES"/>
          </w:rPr>
          <w:t>.</w:t>
        </w:r>
      </w:smartTag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Conocer y dominar todos los aspectos concernientes a la </w:t>
      </w:r>
      <w:r w:rsidR="00044CB1">
        <w:rPr>
          <w:rFonts w:ascii="Arial" w:hAnsi="Arial" w:cs="Arial"/>
          <w:sz w:val="24"/>
          <w:szCs w:val="24"/>
          <w:lang w:val="es-ES"/>
        </w:rPr>
        <w:t>Brigada de</w:t>
      </w:r>
      <w:r>
        <w:rPr>
          <w:rFonts w:ascii="Arial" w:hAnsi="Arial" w:cs="Arial"/>
          <w:sz w:val="24"/>
          <w:szCs w:val="24"/>
          <w:lang w:val="es-ES"/>
        </w:rPr>
        <w:t xml:space="preserve"> Respuesta Rápida y sus integrantes.</w:t>
      </w:r>
    </w:p>
    <w:p w:rsidR="004D35E2" w:rsidRDefault="004D35E2" w:rsidP="007B67D5">
      <w:pPr>
        <w:pStyle w:val="Sinespaciado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A083B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en Administración- Dirección </w:t>
      </w:r>
    </w:p>
    <w:p w:rsidR="001F6518" w:rsidRDefault="001F6518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Dirigir al menos </w:t>
      </w:r>
      <w:r w:rsidR="007A0F29">
        <w:rPr>
          <w:rFonts w:ascii="Arial" w:hAnsi="Arial" w:cs="Arial"/>
          <w:sz w:val="24"/>
          <w:szCs w:val="24"/>
          <w:lang w:val="es-ES"/>
        </w:rPr>
        <w:t>tres</w:t>
      </w:r>
      <w:r>
        <w:rPr>
          <w:rFonts w:ascii="Arial" w:hAnsi="Arial" w:cs="Arial"/>
          <w:sz w:val="24"/>
          <w:szCs w:val="24"/>
          <w:lang w:val="es-ES"/>
        </w:rPr>
        <w:t xml:space="preserve"> comisiones científicas en el año</w:t>
      </w:r>
    </w:p>
    <w:p w:rsidR="007A0F29" w:rsidRDefault="007A0F29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Dirigir el grupo de </w:t>
      </w:r>
      <w:r w:rsidR="00BD3011">
        <w:rPr>
          <w:rFonts w:ascii="Arial" w:hAnsi="Arial" w:cs="Arial"/>
          <w:sz w:val="24"/>
          <w:szCs w:val="24"/>
          <w:lang w:val="es-ES"/>
        </w:rPr>
        <w:t>Bioestimulantes</w:t>
      </w:r>
    </w:p>
    <w:p w:rsidR="007A0F29" w:rsidRDefault="007A0F29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Coordinar las actividades de re</w:t>
      </w:r>
      <w:r w:rsidR="00BD3011">
        <w:rPr>
          <w:rFonts w:ascii="Arial" w:hAnsi="Arial" w:cs="Arial"/>
          <w:sz w:val="24"/>
          <w:szCs w:val="24"/>
          <w:lang w:val="es-ES"/>
        </w:rPr>
        <w:t>modelación</w:t>
      </w:r>
      <w:r>
        <w:rPr>
          <w:rFonts w:ascii="Arial" w:hAnsi="Arial" w:cs="Arial"/>
          <w:sz w:val="24"/>
          <w:szCs w:val="24"/>
          <w:lang w:val="es-ES"/>
        </w:rPr>
        <w:t xml:space="preserve"> del laboratorio</w:t>
      </w:r>
    </w:p>
    <w:p w:rsidR="001F6518" w:rsidRDefault="007A0F29" w:rsidP="001F6518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Participar en al menos tres</w:t>
      </w:r>
      <w:r w:rsidR="00D40BE0" w:rsidRPr="001F6518">
        <w:rPr>
          <w:rFonts w:ascii="Arial" w:hAnsi="Arial" w:cs="Arial"/>
          <w:sz w:val="24"/>
          <w:szCs w:val="24"/>
          <w:lang w:val="es-ES"/>
        </w:rPr>
        <w:t xml:space="preserve"> veces en el Consejo de dirección del INCA </w:t>
      </w:r>
    </w:p>
    <w:p w:rsidR="005F546A" w:rsidRPr="001F6518" w:rsidRDefault="005F546A" w:rsidP="001F6518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 w:rsidRPr="001F6518">
        <w:rPr>
          <w:rFonts w:ascii="Arial" w:hAnsi="Arial" w:cs="Arial"/>
          <w:sz w:val="24"/>
          <w:szCs w:val="24"/>
          <w:lang w:val="es-ES"/>
        </w:rPr>
        <w:t xml:space="preserve">Participar en las clases de preparación para cuadros y reservas planificadas por la </w:t>
      </w:r>
      <w:r w:rsidR="002A6ECC" w:rsidRPr="001F6518">
        <w:rPr>
          <w:rFonts w:ascii="Arial" w:hAnsi="Arial" w:cs="Arial"/>
          <w:sz w:val="24"/>
          <w:szCs w:val="24"/>
          <w:lang w:val="es-ES"/>
        </w:rPr>
        <w:t>institución y</w:t>
      </w:r>
      <w:r w:rsidRPr="001F6518">
        <w:rPr>
          <w:rFonts w:ascii="Arial" w:hAnsi="Arial" w:cs="Arial"/>
          <w:sz w:val="24"/>
          <w:szCs w:val="24"/>
          <w:lang w:val="es-ES"/>
        </w:rPr>
        <w:t xml:space="preserve"> otras convocadas a tal efecto.</w:t>
      </w:r>
    </w:p>
    <w:p w:rsidR="00D9722D" w:rsidRDefault="00D9722D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Apoyar el proceso de caracterización Político e ideológica del departamento.</w:t>
      </w:r>
    </w:p>
    <w:p w:rsidR="005F546A" w:rsidRPr="00BD3011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lang w:val="es-ES"/>
        </w:rPr>
      </w:pPr>
      <w:r w:rsidRPr="005F546A">
        <w:rPr>
          <w:rFonts w:ascii="Arial" w:hAnsi="Arial" w:cs="Arial"/>
          <w:sz w:val="24"/>
          <w:szCs w:val="24"/>
          <w:lang w:val="es-ES"/>
        </w:rPr>
        <w:t xml:space="preserve">Participar en otras actividades que apoyen su formación como cuadro y que estén acorde a las funciones de su cargo.  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Estar actualizado en temas sobre </w:t>
      </w:r>
      <w:r w:rsidRPr="005F546A">
        <w:rPr>
          <w:rFonts w:ascii="Arial" w:hAnsi="Arial" w:cs="Arial"/>
          <w:sz w:val="24"/>
          <w:szCs w:val="24"/>
          <w:lang w:val="es-ES"/>
        </w:rPr>
        <w:t xml:space="preserve">el uso de </w:t>
      </w:r>
      <w:r>
        <w:rPr>
          <w:rFonts w:ascii="Arial" w:hAnsi="Arial" w:cs="Arial"/>
          <w:sz w:val="24"/>
          <w:szCs w:val="24"/>
          <w:lang w:val="es-ES"/>
        </w:rPr>
        <w:t>las TIC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Superarse en el conocimiento de todos los aspectos relacionados con</w:t>
      </w:r>
      <w:r w:rsidRPr="005F546A">
        <w:rPr>
          <w:rFonts w:ascii="Arial" w:hAnsi="Arial" w:cs="Arial"/>
          <w:sz w:val="24"/>
          <w:szCs w:val="24"/>
          <w:lang w:val="es-ES"/>
        </w:rPr>
        <w:t xml:space="preserve"> la </w:t>
      </w:r>
      <w:r>
        <w:rPr>
          <w:rFonts w:ascii="Arial" w:hAnsi="Arial" w:cs="Arial"/>
          <w:sz w:val="24"/>
          <w:szCs w:val="24"/>
          <w:lang w:val="es-ES"/>
        </w:rPr>
        <w:t xml:space="preserve">implementación de </w:t>
      </w:r>
      <w:smartTag w:uri="urn:schemas-microsoft-com:office:smarttags" w:element="PersonName">
        <w:smartTagPr>
          <w:attr w:name="ProductID" w:val="la Resoluci￳n"/>
        </w:smartTagPr>
        <w:r>
          <w:rPr>
            <w:rFonts w:ascii="Arial" w:hAnsi="Arial" w:cs="Arial"/>
            <w:sz w:val="24"/>
            <w:szCs w:val="24"/>
            <w:lang w:val="es-ES"/>
          </w:rPr>
          <w:t xml:space="preserve">la </w:t>
        </w:r>
        <w:r w:rsidRPr="005F546A">
          <w:rPr>
            <w:rFonts w:ascii="Arial" w:hAnsi="Arial" w:cs="Arial"/>
            <w:sz w:val="24"/>
            <w:szCs w:val="24"/>
            <w:lang w:val="es-ES"/>
          </w:rPr>
          <w:t>Resolución</w:t>
        </w:r>
      </w:smartTag>
      <w:r w:rsidRPr="005F546A">
        <w:rPr>
          <w:rFonts w:ascii="Arial" w:hAnsi="Arial" w:cs="Arial"/>
          <w:sz w:val="24"/>
          <w:szCs w:val="24"/>
          <w:lang w:val="es-ES"/>
        </w:rPr>
        <w:t xml:space="preserve"> 60</w:t>
      </w:r>
      <w:r>
        <w:rPr>
          <w:rFonts w:ascii="Arial" w:hAnsi="Arial" w:cs="Arial"/>
          <w:sz w:val="24"/>
          <w:szCs w:val="24"/>
          <w:lang w:val="es-ES"/>
        </w:rPr>
        <w:t xml:space="preserve"> de </w:t>
      </w:r>
      <w:r w:rsidR="002A6ECC">
        <w:rPr>
          <w:rFonts w:ascii="Arial" w:hAnsi="Arial" w:cs="Arial"/>
          <w:sz w:val="24"/>
          <w:szCs w:val="24"/>
          <w:lang w:val="es-ES"/>
        </w:rPr>
        <w:t>forma teórica</w:t>
      </w:r>
      <w:r w:rsidRPr="005F546A">
        <w:rPr>
          <w:rFonts w:ascii="Arial" w:hAnsi="Arial" w:cs="Arial"/>
          <w:sz w:val="24"/>
          <w:szCs w:val="24"/>
          <w:lang w:val="es-ES"/>
        </w:rPr>
        <w:t xml:space="preserve"> y pr</w:t>
      </w:r>
      <w:r>
        <w:rPr>
          <w:rFonts w:ascii="Arial" w:hAnsi="Arial" w:cs="Arial"/>
          <w:sz w:val="24"/>
          <w:szCs w:val="24"/>
          <w:lang w:val="es-ES"/>
        </w:rPr>
        <w:t>áctica</w:t>
      </w:r>
      <w:r w:rsidRPr="005F546A">
        <w:rPr>
          <w:rFonts w:ascii="Arial" w:hAnsi="Arial" w:cs="Arial"/>
          <w:sz w:val="24"/>
          <w:szCs w:val="24"/>
          <w:lang w:val="es-ES"/>
        </w:rPr>
        <w:t>.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Superarse en los aspectos económicos</w:t>
      </w:r>
    </w:p>
    <w:p w:rsidR="005F546A" w:rsidRDefault="005F546A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Estudiar y dominar los lineamientos de la </w:t>
      </w:r>
      <w:r w:rsidR="00F31BF7">
        <w:rPr>
          <w:rFonts w:ascii="Arial" w:hAnsi="Arial" w:cs="Arial"/>
          <w:sz w:val="24"/>
          <w:szCs w:val="24"/>
          <w:lang w:val="es-ES"/>
        </w:rPr>
        <w:t>política económica y social del partido y la revolución.</w:t>
      </w:r>
    </w:p>
    <w:p w:rsidR="00BD3011" w:rsidRDefault="00BD3011" w:rsidP="007B67D5">
      <w:pPr>
        <w:pStyle w:val="Sinespaciado"/>
        <w:numPr>
          <w:ilvl w:val="1"/>
          <w:numId w:val="6"/>
        </w:numPr>
        <w:tabs>
          <w:tab w:val="num" w:pos="1080"/>
        </w:tabs>
        <w:spacing w:line="288" w:lineRule="auto"/>
        <w:ind w:left="1080" w:hanging="1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Forma parte del secretariado del Núcleo del PCC del Dpto.</w:t>
      </w:r>
    </w:p>
    <w:p w:rsidR="00F31BF7" w:rsidRDefault="00F31BF7" w:rsidP="007B67D5">
      <w:pPr>
        <w:pStyle w:val="Sinespaciado"/>
        <w:spacing w:line="288" w:lineRule="auto"/>
        <w:ind w:left="900"/>
        <w:jc w:val="both"/>
        <w:rPr>
          <w:rFonts w:ascii="Arial" w:hAnsi="Arial" w:cs="Arial"/>
          <w:sz w:val="24"/>
          <w:szCs w:val="24"/>
          <w:lang w:val="es-ES"/>
        </w:rPr>
      </w:pPr>
    </w:p>
    <w:p w:rsidR="00AA083B" w:rsidRPr="0050624F" w:rsidRDefault="00AA083B" w:rsidP="007B67D5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50624F">
        <w:rPr>
          <w:rFonts w:ascii="Arial" w:hAnsi="Arial" w:cs="Arial"/>
          <w:b/>
          <w:sz w:val="24"/>
          <w:szCs w:val="24"/>
          <w:lang w:val="es-ES"/>
        </w:rPr>
        <w:t xml:space="preserve">Preparación Técnico Profesional </w:t>
      </w:r>
    </w:p>
    <w:p w:rsidR="00BD3011" w:rsidRDefault="002A5472" w:rsidP="002A5472">
      <w:pPr>
        <w:numPr>
          <w:ilvl w:val="1"/>
          <w:numId w:val="6"/>
        </w:numPr>
        <w:spacing w:line="288" w:lineRule="auto"/>
        <w:jc w:val="both"/>
        <w:rPr>
          <w:rFonts w:cs="Arial"/>
        </w:rPr>
      </w:pPr>
      <w:r w:rsidRPr="00BD3011">
        <w:rPr>
          <w:rFonts w:cs="Arial"/>
        </w:rPr>
        <w:t xml:space="preserve">Realizar una preparación diaria desde su puesto de trabajo en apoyo de investigaciones relacionadas con </w:t>
      </w:r>
      <w:r w:rsidR="00BD3011">
        <w:rPr>
          <w:rFonts w:cs="Arial"/>
        </w:rPr>
        <w:t>su doctorado.</w:t>
      </w:r>
    </w:p>
    <w:p w:rsidR="002A5472" w:rsidRPr="00BD3011" w:rsidRDefault="002A5472" w:rsidP="002A5472">
      <w:pPr>
        <w:numPr>
          <w:ilvl w:val="1"/>
          <w:numId w:val="6"/>
        </w:numPr>
        <w:spacing w:line="288" w:lineRule="auto"/>
        <w:jc w:val="both"/>
        <w:rPr>
          <w:rFonts w:cs="Arial"/>
        </w:rPr>
      </w:pPr>
      <w:r w:rsidRPr="00BD3011">
        <w:rPr>
          <w:rFonts w:cs="Arial"/>
        </w:rPr>
        <w:t xml:space="preserve">Continuar su trabajo </w:t>
      </w:r>
      <w:r w:rsidR="00BD3011">
        <w:rPr>
          <w:rFonts w:cs="Arial"/>
        </w:rPr>
        <w:t>con el objetivo de defender su doctorado en el segundo semestre de 2018.</w:t>
      </w:r>
    </w:p>
    <w:p w:rsidR="008A21B1" w:rsidRPr="0050624F" w:rsidRDefault="008A21B1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AA083B" w:rsidRPr="0050624F" w:rsidRDefault="002A6ECC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0050624F">
        <w:rPr>
          <w:rFonts w:ascii="Arial" w:hAnsi="Arial" w:cs="Arial"/>
          <w:sz w:val="24"/>
          <w:szCs w:val="24"/>
          <w:lang w:val="es-ES"/>
        </w:rPr>
        <w:t>Firma de</w:t>
      </w:r>
      <w:smartTag w:uri="urn:schemas-microsoft-com:office:smarttags" w:element="PersonName">
        <w:smartTagPr>
          <w:attr w:name="ProductID" w:val="la Reserva"/>
        </w:smartTagPr>
        <w:r w:rsidR="00AA083B" w:rsidRPr="0050624F">
          <w:rPr>
            <w:rFonts w:ascii="Arial" w:hAnsi="Arial" w:cs="Arial"/>
            <w:sz w:val="24"/>
            <w:szCs w:val="24"/>
            <w:lang w:val="es-ES"/>
          </w:rPr>
          <w:t>la Reserva</w:t>
        </w:r>
      </w:smartTag>
      <w:r w:rsidR="00AA083B" w:rsidRPr="0050624F">
        <w:rPr>
          <w:rFonts w:ascii="Arial" w:hAnsi="Arial" w:cs="Arial"/>
          <w:sz w:val="24"/>
          <w:szCs w:val="24"/>
          <w:lang w:val="es-ES"/>
        </w:rPr>
        <w:t>_______________________________</w:t>
      </w:r>
    </w:p>
    <w:p w:rsidR="00AA083B" w:rsidRPr="0050624F" w:rsidRDefault="00AA083B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AA083B" w:rsidRPr="0050624F" w:rsidRDefault="004D35E2" w:rsidP="004D35E2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Firma del cuadro</w:t>
      </w:r>
      <w:r w:rsidR="00AA083B" w:rsidRPr="0050624F">
        <w:rPr>
          <w:rFonts w:ascii="Arial" w:hAnsi="Arial" w:cs="Arial"/>
          <w:sz w:val="24"/>
          <w:szCs w:val="24"/>
          <w:lang w:val="es-ES"/>
        </w:rPr>
        <w:t>___________________________________</w:t>
      </w:r>
    </w:p>
    <w:sectPr w:rsidR="00AA083B" w:rsidRPr="0050624F" w:rsidSect="00FA21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452"/>
    <w:multiLevelType w:val="hybridMultilevel"/>
    <w:tmpl w:val="D4EE3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5D3016"/>
    <w:multiLevelType w:val="hybridMultilevel"/>
    <w:tmpl w:val="12CC9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942A4F"/>
    <w:multiLevelType w:val="hybridMultilevel"/>
    <w:tmpl w:val="983CE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37597D"/>
    <w:multiLevelType w:val="hybridMultilevel"/>
    <w:tmpl w:val="D17A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5755C"/>
    <w:multiLevelType w:val="hybridMultilevel"/>
    <w:tmpl w:val="2ABA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673958"/>
    <w:multiLevelType w:val="hybridMultilevel"/>
    <w:tmpl w:val="0CDA86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AF26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A083B"/>
    <w:rsid w:val="00034A8A"/>
    <w:rsid w:val="00044CB1"/>
    <w:rsid w:val="00101266"/>
    <w:rsid w:val="00132FC3"/>
    <w:rsid w:val="001F6518"/>
    <w:rsid w:val="00221728"/>
    <w:rsid w:val="002A5472"/>
    <w:rsid w:val="002A6ECC"/>
    <w:rsid w:val="00327CD9"/>
    <w:rsid w:val="003D67D6"/>
    <w:rsid w:val="0046225F"/>
    <w:rsid w:val="004D35E2"/>
    <w:rsid w:val="0050624F"/>
    <w:rsid w:val="005A00FA"/>
    <w:rsid w:val="005F546A"/>
    <w:rsid w:val="007A0F29"/>
    <w:rsid w:val="007B67D5"/>
    <w:rsid w:val="00855EEC"/>
    <w:rsid w:val="008A21B1"/>
    <w:rsid w:val="00A40194"/>
    <w:rsid w:val="00AA083B"/>
    <w:rsid w:val="00AA5271"/>
    <w:rsid w:val="00AE57BF"/>
    <w:rsid w:val="00BD3011"/>
    <w:rsid w:val="00BF2560"/>
    <w:rsid w:val="00D377FC"/>
    <w:rsid w:val="00D40BE0"/>
    <w:rsid w:val="00D9722D"/>
    <w:rsid w:val="00E50F8B"/>
    <w:rsid w:val="00F22C8B"/>
    <w:rsid w:val="00F31BF7"/>
    <w:rsid w:val="00F7036F"/>
    <w:rsid w:val="00FA2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83B"/>
    <w:rPr>
      <w:rFonts w:ascii="Arial" w:eastAsia="Times New Roman" w:hAnsi="Arial"/>
      <w:sz w:val="24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AA083B"/>
    <w:pPr>
      <w:keepNext/>
      <w:jc w:val="center"/>
      <w:outlineLvl w:val="6"/>
    </w:pPr>
    <w:rPr>
      <w:rFonts w:ascii="Bookman Old Style" w:hAnsi="Bookman Old Style"/>
      <w:b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link w:val="Ttulo7"/>
    <w:rsid w:val="00AA083B"/>
    <w:rPr>
      <w:rFonts w:ascii="Bookman Old Style" w:eastAsia="Times New Roman" w:hAnsi="Bookman Old Style" w:cs="Times New Roman"/>
      <w:b/>
      <w:sz w:val="52"/>
      <w:szCs w:val="20"/>
      <w:lang w:val="es-ES_tradnl" w:eastAsia="es-ES"/>
    </w:rPr>
  </w:style>
  <w:style w:type="paragraph" w:styleId="Prrafodelista">
    <w:name w:val="List Paragraph"/>
    <w:basedOn w:val="Normal"/>
    <w:uiPriority w:val="99"/>
    <w:qFormat/>
    <w:rsid w:val="00AA083B"/>
    <w:pPr>
      <w:ind w:left="720"/>
      <w:contextualSpacing/>
    </w:pPr>
  </w:style>
  <w:style w:type="paragraph" w:styleId="Sinespaciado">
    <w:name w:val="No Spacing"/>
    <w:uiPriority w:val="1"/>
    <w:qFormat/>
    <w:rsid w:val="00AA083B"/>
    <w:rPr>
      <w:sz w:val="22"/>
      <w:szCs w:val="22"/>
    </w:rPr>
  </w:style>
  <w:style w:type="character" w:styleId="Hipervnculo">
    <w:name w:val="Hyperlink"/>
    <w:rsid w:val="00AA083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126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01266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preparación Reserva año 2013</vt:lpstr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preparación Reserva año 2013</dc:title>
  <dc:creator>Josefina</dc:creator>
  <cp:lastModifiedBy>José Miguel</cp:lastModifiedBy>
  <cp:revision>4</cp:revision>
  <cp:lastPrinted>2018-02-05T14:38:00Z</cp:lastPrinted>
  <dcterms:created xsi:type="dcterms:W3CDTF">2018-02-06T18:50:00Z</dcterms:created>
  <dcterms:modified xsi:type="dcterms:W3CDTF">2018-02-06T19:05:00Z</dcterms:modified>
</cp:coreProperties>
</file>