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7405C4" w:rsidRDefault="007405C4" w:rsidP="007405C4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 xml:space="preserve">Cumplimiento </w:t>
      </w:r>
      <w:r w:rsidR="00CA3E8A">
        <w:rPr>
          <w:rFonts w:asciiTheme="minorHAnsi" w:hAnsiTheme="minorHAnsi" w:cstheme="minorHAnsi"/>
          <w:b/>
          <w:sz w:val="24"/>
          <w:szCs w:val="24"/>
        </w:rPr>
        <w:t>201</w:t>
      </w:r>
      <w:r w:rsidR="008A6996">
        <w:rPr>
          <w:rFonts w:asciiTheme="minorHAnsi" w:hAnsiTheme="minorHAnsi" w:cstheme="minorHAnsi"/>
          <w:b/>
          <w:sz w:val="24"/>
          <w:szCs w:val="24"/>
        </w:rPr>
        <w:t>9</w:t>
      </w:r>
    </w:p>
    <w:p w:rsidR="007405C4" w:rsidRPr="007405C4" w:rsidRDefault="007405C4" w:rsidP="00415067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15067" w:rsidRPr="007405C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>Nombre</w:t>
      </w:r>
      <w:r w:rsidR="008864F6" w:rsidRPr="007405C4">
        <w:rPr>
          <w:rFonts w:asciiTheme="minorHAnsi" w:hAnsiTheme="minorHAnsi" w:cstheme="minorHAnsi"/>
          <w:sz w:val="24"/>
          <w:szCs w:val="24"/>
        </w:rPr>
        <w:t>:</w:t>
      </w:r>
      <w:r w:rsidR="00B94EE6" w:rsidRPr="007405C4">
        <w:rPr>
          <w:rFonts w:asciiTheme="minorHAnsi" w:hAnsiTheme="minorHAnsi" w:cstheme="minorHAnsi"/>
          <w:sz w:val="24"/>
          <w:szCs w:val="24"/>
        </w:rPr>
        <w:t xml:space="preserve"> María Caridad Nápoles García</w:t>
      </w:r>
    </w:p>
    <w:p w:rsidR="00415067" w:rsidRPr="007405C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="00B94EE6" w:rsidRPr="007405C4">
        <w:rPr>
          <w:rFonts w:asciiTheme="minorHAnsi" w:hAnsiTheme="minorHAnsi" w:cstheme="minorHAnsi"/>
          <w:sz w:val="24"/>
          <w:szCs w:val="24"/>
        </w:rPr>
        <w:t>Investigador Titular</w:t>
      </w: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CE1BA2" w:rsidRPr="007405C4" w:rsidRDefault="006731D8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  <w:highlight w:val="yellow"/>
        </w:rPr>
        <w:t xml:space="preserve">Participación en </w:t>
      </w:r>
      <w:r w:rsidR="00CE1BA2" w:rsidRPr="007405C4">
        <w:rPr>
          <w:rFonts w:asciiTheme="minorHAnsi" w:hAnsiTheme="minorHAnsi" w:cstheme="minorHAnsi"/>
          <w:sz w:val="24"/>
          <w:szCs w:val="24"/>
          <w:highlight w:val="yellow"/>
        </w:rPr>
        <w:t>proyectos:</w:t>
      </w:r>
      <w:r w:rsidR="003E4FE0">
        <w:rPr>
          <w:rFonts w:asciiTheme="minorHAnsi" w:hAnsiTheme="minorHAnsi" w:cstheme="minorHAnsi"/>
          <w:sz w:val="24"/>
          <w:szCs w:val="24"/>
        </w:rPr>
        <w:t xml:space="preserve"> Se participa como jefe de tarea en 3 proyectos y se lideran 2</w:t>
      </w:r>
    </w:p>
    <w:p w:rsidR="00CE1BA2" w:rsidRPr="007405C4" w:rsidRDefault="00CE1BA2" w:rsidP="00CE1BA2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405C4" w:rsidRPr="007405C4" w:rsidRDefault="007405C4" w:rsidP="00F76A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</w:rPr>
        <w:t>-Megaproyecto: Los rizobios como alternativa a la fertilización nitrogenada en Cuba (</w:t>
      </w:r>
      <w:proofErr w:type="spellStart"/>
      <w:r w:rsidRPr="007405C4">
        <w:rPr>
          <w:rFonts w:asciiTheme="minorHAnsi" w:hAnsiTheme="minorHAnsi" w:cstheme="minorHAnsi"/>
          <w:sz w:val="24"/>
          <w:szCs w:val="24"/>
        </w:rPr>
        <w:t>J´María</w:t>
      </w:r>
      <w:proofErr w:type="spellEnd"/>
      <w:r w:rsidRPr="007405C4">
        <w:rPr>
          <w:rFonts w:asciiTheme="minorHAnsi" w:hAnsiTheme="minorHAnsi" w:cstheme="minorHAnsi"/>
          <w:sz w:val="24"/>
          <w:szCs w:val="24"/>
        </w:rPr>
        <w:t xml:space="preserve"> C. Nápoles).</w:t>
      </w:r>
    </w:p>
    <w:p w:rsidR="007405C4" w:rsidRPr="007405C4" w:rsidRDefault="007405C4" w:rsidP="00F76A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7405C4">
        <w:rPr>
          <w:rFonts w:asciiTheme="minorHAnsi" w:hAnsiTheme="minorHAnsi" w:cstheme="minorHAnsi"/>
          <w:sz w:val="24"/>
          <w:szCs w:val="24"/>
        </w:rPr>
        <w:t>-</w:t>
      </w:r>
      <w:proofErr w:type="spellStart"/>
      <w:r w:rsidRPr="007405C4">
        <w:rPr>
          <w:rFonts w:asciiTheme="minorHAnsi" w:hAnsiTheme="minorHAnsi" w:cstheme="minorHAnsi"/>
          <w:sz w:val="24"/>
          <w:szCs w:val="24"/>
        </w:rPr>
        <w:t>Fonci</w:t>
      </w:r>
      <w:proofErr w:type="spellEnd"/>
      <w:r w:rsidRPr="007405C4">
        <w:rPr>
          <w:rFonts w:asciiTheme="minorHAnsi" w:hAnsiTheme="minorHAnsi" w:cstheme="minorHAnsi"/>
          <w:sz w:val="24"/>
          <w:szCs w:val="24"/>
        </w:rPr>
        <w:t>: Los rizobios como alternativa a la fertilización nitrogenada en Cuba (</w:t>
      </w:r>
      <w:proofErr w:type="spellStart"/>
      <w:r w:rsidRPr="007405C4">
        <w:rPr>
          <w:rFonts w:asciiTheme="minorHAnsi" w:hAnsiTheme="minorHAnsi" w:cstheme="minorHAnsi"/>
          <w:sz w:val="24"/>
          <w:szCs w:val="24"/>
        </w:rPr>
        <w:t>J´María</w:t>
      </w:r>
      <w:proofErr w:type="spellEnd"/>
      <w:r w:rsidRPr="007405C4">
        <w:rPr>
          <w:rFonts w:asciiTheme="minorHAnsi" w:hAnsiTheme="minorHAnsi" w:cstheme="minorHAnsi"/>
          <w:sz w:val="24"/>
          <w:szCs w:val="24"/>
        </w:rPr>
        <w:t xml:space="preserve"> C. Nápoles).</w:t>
      </w:r>
    </w:p>
    <w:p w:rsidR="00AC2D4F" w:rsidRDefault="00CE1BA2" w:rsidP="00F76AE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bCs/>
          <w:sz w:val="24"/>
          <w:szCs w:val="24"/>
        </w:rPr>
        <w:t xml:space="preserve">-Megaproyecto: </w:t>
      </w:r>
      <w:r w:rsidR="00AC2D4F" w:rsidRPr="00AC2D4F">
        <w:rPr>
          <w:rFonts w:asciiTheme="minorHAnsi" w:hAnsiTheme="minorHAnsi" w:cstheme="minorHAnsi"/>
          <w:sz w:val="24"/>
          <w:szCs w:val="24"/>
        </w:rPr>
        <w:t>Uso sostenible de los componentes de la Diversidad Biológica en Cuba</w:t>
      </w:r>
      <w:r w:rsidR="00AC2D4F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AC2D4F">
        <w:rPr>
          <w:rFonts w:asciiTheme="minorHAnsi" w:hAnsiTheme="minorHAnsi" w:cstheme="minorHAnsi"/>
          <w:sz w:val="24"/>
          <w:szCs w:val="24"/>
        </w:rPr>
        <w:t>J’Marisel</w:t>
      </w:r>
      <w:proofErr w:type="spellEnd"/>
      <w:r w:rsidR="00AC2D4F">
        <w:rPr>
          <w:rFonts w:asciiTheme="minorHAnsi" w:hAnsiTheme="minorHAnsi" w:cstheme="minorHAnsi"/>
          <w:sz w:val="24"/>
          <w:szCs w:val="24"/>
        </w:rPr>
        <w:t xml:space="preserve"> Ortega)</w:t>
      </w:r>
      <w:r w:rsidR="00AC2D4F" w:rsidRPr="00AC2D4F">
        <w:rPr>
          <w:rFonts w:asciiTheme="minorHAnsi" w:hAnsiTheme="minorHAnsi" w:cstheme="minorHAnsi"/>
          <w:sz w:val="24"/>
          <w:szCs w:val="24"/>
        </w:rPr>
        <w:t>.</w:t>
      </w:r>
    </w:p>
    <w:p w:rsidR="00A95A0C" w:rsidRDefault="00A95A0C" w:rsidP="00F76A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A95A0C">
        <w:rPr>
          <w:rFonts w:asciiTheme="minorHAnsi" w:hAnsiTheme="minorHAnsi" w:cstheme="minorHAnsi"/>
          <w:sz w:val="24"/>
          <w:szCs w:val="24"/>
        </w:rPr>
        <w:t>Proyecto Regional OIEA RLA5078 “Mejoramiento de Pr</w:t>
      </w:r>
      <w:r>
        <w:rPr>
          <w:rFonts w:asciiTheme="minorHAnsi" w:hAnsiTheme="minorHAnsi" w:cstheme="minorHAnsi"/>
          <w:sz w:val="24"/>
          <w:szCs w:val="24"/>
        </w:rPr>
        <w:t>á</w:t>
      </w:r>
      <w:r w:rsidRPr="00A95A0C">
        <w:rPr>
          <w:rFonts w:asciiTheme="minorHAnsi" w:hAnsiTheme="minorHAnsi" w:cstheme="minorHAnsi"/>
          <w:sz w:val="24"/>
          <w:szCs w:val="24"/>
        </w:rPr>
        <w:t xml:space="preserve">cticas de Fertilización en Cultivos de Importancia Regional Mediante el Uso de Genotipos Eficientes en la Utilización de Macronutrientes y Bacterias Promotoras del Crecimiento de Plantas. </w:t>
      </w:r>
      <w:r>
        <w:rPr>
          <w:rFonts w:asciiTheme="minorHAnsi" w:hAnsiTheme="minorHAnsi" w:cstheme="minorHAnsi"/>
          <w:sz w:val="24"/>
          <w:szCs w:val="24"/>
        </w:rPr>
        <w:t>(J’ María Caridad González).</w:t>
      </w:r>
    </w:p>
    <w:p w:rsidR="002C0630" w:rsidRDefault="002C0630" w:rsidP="00F76AEA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>-</w:t>
      </w:r>
      <w:r w:rsidR="00815BA3">
        <w:rPr>
          <w:rFonts w:asciiTheme="minorHAnsi" w:hAnsiTheme="minorHAnsi" w:cstheme="minorHAnsi"/>
          <w:sz w:val="24"/>
          <w:szCs w:val="24"/>
          <w:lang w:val="es-ES"/>
        </w:rPr>
        <w:t>P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royecto: </w:t>
      </w:r>
      <w:r w:rsidR="00F76AEA" w:rsidRPr="002C0630">
        <w:rPr>
          <w:rFonts w:asciiTheme="minorHAnsi" w:hAnsiTheme="minorHAnsi" w:cstheme="minorHAnsi"/>
          <w:sz w:val="24"/>
          <w:szCs w:val="24"/>
          <w:lang w:val="es-ES"/>
        </w:rPr>
        <w:t>Programa Empresarial GEGAN, 2019-2022</w:t>
      </w:r>
      <w:r w:rsidR="00F76AEA">
        <w:rPr>
          <w:rFonts w:asciiTheme="minorHAnsi" w:hAnsiTheme="minorHAnsi" w:cstheme="minorHAnsi"/>
          <w:sz w:val="24"/>
          <w:szCs w:val="24"/>
          <w:lang w:val="es-ES"/>
        </w:rPr>
        <w:t xml:space="preserve">: 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Utilización integral de inoculantes microbianos y abonos orgánicos en la fertilización de Moringa, Morera y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Tithonia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>.</w:t>
      </w:r>
      <w:r w:rsidR="00F76AEA">
        <w:rPr>
          <w:rFonts w:asciiTheme="minorHAnsi" w:hAnsiTheme="minorHAnsi" w:cstheme="minorHAnsi"/>
          <w:sz w:val="24"/>
          <w:szCs w:val="24"/>
          <w:lang w:val="es-ES"/>
        </w:rPr>
        <w:t xml:space="preserve"> (J’ Carlos </w:t>
      </w:r>
      <w:proofErr w:type="spellStart"/>
      <w:r w:rsidR="00F76AEA">
        <w:rPr>
          <w:rFonts w:asciiTheme="minorHAnsi" w:hAnsiTheme="minorHAnsi" w:cstheme="minorHAnsi"/>
          <w:sz w:val="24"/>
          <w:szCs w:val="24"/>
          <w:lang w:val="es-ES"/>
        </w:rPr>
        <w:t>Becquer</w:t>
      </w:r>
      <w:proofErr w:type="spellEnd"/>
      <w:r w:rsidR="00F76AEA">
        <w:rPr>
          <w:rFonts w:asciiTheme="minorHAnsi" w:hAnsiTheme="minorHAnsi" w:cstheme="minorHAnsi"/>
          <w:sz w:val="24"/>
          <w:szCs w:val="24"/>
          <w:lang w:val="es-ES"/>
        </w:rPr>
        <w:t>).</w:t>
      </w:r>
    </w:p>
    <w:p w:rsidR="00F76AEA" w:rsidRDefault="00F76AEA" w:rsidP="00F76AEA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2C0630" w:rsidRPr="002C0630" w:rsidRDefault="00F76AEA" w:rsidP="00F76AEA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Se e</w:t>
      </w:r>
      <w:r w:rsidR="002C0630" w:rsidRPr="002C0630">
        <w:rPr>
          <w:rFonts w:asciiTheme="minorHAnsi" w:hAnsiTheme="minorHAnsi" w:cstheme="minorHAnsi"/>
          <w:sz w:val="24"/>
          <w:szCs w:val="24"/>
          <w:lang w:val="es-ES"/>
        </w:rPr>
        <w:t>labora</w:t>
      </w:r>
      <w:r>
        <w:rPr>
          <w:rFonts w:asciiTheme="minorHAnsi" w:hAnsiTheme="minorHAnsi" w:cstheme="minorHAnsi"/>
          <w:sz w:val="24"/>
          <w:szCs w:val="24"/>
          <w:lang w:val="es-ES"/>
        </w:rPr>
        <w:t>ron</w:t>
      </w:r>
      <w:r w:rsidR="002C0630"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y entrega</w:t>
      </w:r>
      <w:r>
        <w:rPr>
          <w:rFonts w:asciiTheme="minorHAnsi" w:hAnsiTheme="minorHAnsi" w:cstheme="minorHAnsi"/>
          <w:sz w:val="24"/>
          <w:szCs w:val="24"/>
          <w:lang w:val="es-ES"/>
        </w:rPr>
        <w:t>ron los</w:t>
      </w:r>
      <w:r w:rsidR="002C0630"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de informes semestrales de 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cada </w:t>
      </w:r>
      <w:r w:rsidR="002C0630" w:rsidRPr="002C0630">
        <w:rPr>
          <w:rFonts w:asciiTheme="minorHAnsi" w:hAnsiTheme="minorHAnsi" w:cstheme="minorHAnsi"/>
          <w:sz w:val="24"/>
          <w:szCs w:val="24"/>
          <w:lang w:val="es-ES"/>
        </w:rPr>
        <w:t>proyecto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en tiempo.</w:t>
      </w:r>
    </w:p>
    <w:p w:rsidR="00097B43" w:rsidRPr="007405C4" w:rsidRDefault="00097B43" w:rsidP="00097B43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CE1BA2" w:rsidRPr="007405C4" w:rsidRDefault="007405C4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  <w:highlight w:val="yellow"/>
        </w:rPr>
        <w:t>Publicaciones:</w:t>
      </w:r>
    </w:p>
    <w:p w:rsidR="007405C4" w:rsidRPr="007405C4" w:rsidRDefault="007405C4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5532C" w:rsidRPr="00F76AEA" w:rsidRDefault="0085532C" w:rsidP="0085532C">
      <w:pPr>
        <w:ind w:right="-26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F76AEA">
        <w:rPr>
          <w:rFonts w:asciiTheme="minorHAnsi" w:hAnsiTheme="minorHAnsi" w:cstheme="minorHAnsi"/>
          <w:sz w:val="24"/>
          <w:szCs w:val="24"/>
        </w:rPr>
        <w:t>-</w:t>
      </w:r>
      <w:r w:rsidR="007540F7">
        <w:rPr>
          <w:rFonts w:asciiTheme="minorHAnsi" w:hAnsiTheme="minorHAnsi" w:cstheme="minorHAnsi"/>
          <w:sz w:val="24"/>
          <w:szCs w:val="24"/>
        </w:rPr>
        <w:t>Publicada,</w:t>
      </w:r>
      <w:r w:rsidR="00A0724A">
        <w:rPr>
          <w:rFonts w:asciiTheme="minorHAnsi" w:hAnsiTheme="minorHAnsi" w:cstheme="minorHAnsi"/>
          <w:sz w:val="24"/>
          <w:szCs w:val="24"/>
        </w:rPr>
        <w:t xml:space="preserve"> </w:t>
      </w:r>
      <w:r w:rsidRPr="00F76AEA">
        <w:rPr>
          <w:rFonts w:asciiTheme="minorHAnsi" w:hAnsiTheme="minorHAnsi" w:cstheme="minorHAnsi"/>
          <w:sz w:val="24"/>
          <w:szCs w:val="24"/>
        </w:rPr>
        <w:t>como coautor</w:t>
      </w:r>
      <w:r w:rsidR="003E4FE0">
        <w:rPr>
          <w:rFonts w:asciiTheme="minorHAnsi" w:hAnsiTheme="minorHAnsi" w:cstheme="minorHAnsi"/>
          <w:sz w:val="24"/>
          <w:szCs w:val="24"/>
        </w:rPr>
        <w:t xml:space="preserve"> </w:t>
      </w:r>
      <w:r w:rsidR="007540F7">
        <w:rPr>
          <w:rFonts w:asciiTheme="minorHAnsi" w:hAnsiTheme="minorHAnsi" w:cstheme="minorHAnsi"/>
          <w:sz w:val="24"/>
          <w:szCs w:val="24"/>
        </w:rPr>
        <w:t>en</w:t>
      </w:r>
      <w:r w:rsidR="003E4FE0">
        <w:rPr>
          <w:rFonts w:asciiTheme="minorHAnsi" w:hAnsiTheme="minorHAnsi" w:cstheme="minorHAnsi"/>
          <w:sz w:val="24"/>
          <w:szCs w:val="24"/>
        </w:rPr>
        <w:t xml:space="preserve"> libro de impacto</w:t>
      </w:r>
      <w:r w:rsidRPr="00F76AEA">
        <w:rPr>
          <w:rFonts w:asciiTheme="minorHAnsi" w:hAnsiTheme="minorHAnsi" w:cstheme="minorHAnsi"/>
          <w:sz w:val="24"/>
          <w:szCs w:val="24"/>
        </w:rPr>
        <w:t>:</w:t>
      </w:r>
      <w:r w:rsidRPr="00F76AEA">
        <w:rPr>
          <w:sz w:val="24"/>
          <w:szCs w:val="24"/>
        </w:rPr>
        <w:t xml:space="preserve"> 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Rhizobia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promote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rice (Oryza sativa L.)  </w:t>
      </w:r>
      <w:proofErr w:type="spellStart"/>
      <w:proofErr w:type="gramStart"/>
      <w:r w:rsidRPr="00F76AEA">
        <w:rPr>
          <w:rFonts w:asciiTheme="minorHAnsi" w:hAnsiTheme="minorHAnsi" w:cstheme="minorHAnsi"/>
          <w:sz w:val="24"/>
          <w:szCs w:val="24"/>
          <w:lang w:val="es-ES"/>
        </w:rPr>
        <w:t>growth</w:t>
      </w:r>
      <w:proofErr w:type="spellEnd"/>
      <w:proofErr w:type="gramEnd"/>
      <w:r w:rsidRPr="00F76AEA">
        <w:rPr>
          <w:rFonts w:asciiTheme="minorHAnsi" w:hAnsiTheme="minorHAnsi" w:cstheme="minorHAnsi"/>
          <w:sz w:val="24"/>
          <w:szCs w:val="24"/>
          <w:lang w:val="es-ES"/>
        </w:rPr>
        <w:t>. F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irst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evidence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in Cuba. 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Hernández-Forte, </w:t>
      </w:r>
      <w:r w:rsidRPr="003E4FE0">
        <w:rPr>
          <w:rFonts w:asciiTheme="minorHAnsi" w:hAnsiTheme="minorHAnsi" w:cstheme="minorHAnsi"/>
          <w:sz w:val="24"/>
          <w:szCs w:val="24"/>
          <w:u w:val="single"/>
        </w:rPr>
        <w:t>María C. Nápoles-García</w:t>
      </w:r>
      <w:r w:rsidRPr="00F76AEA">
        <w:rPr>
          <w:rFonts w:asciiTheme="minorHAnsi" w:hAnsiTheme="minorHAnsi" w:cstheme="minorHAnsi"/>
          <w:sz w:val="24"/>
          <w:szCs w:val="24"/>
        </w:rPr>
        <w:t xml:space="preserve">, Inés M. Reynaldo-Escobar. </w:t>
      </w:r>
      <w:r w:rsidR="008A6996" w:rsidRPr="00F76AEA">
        <w:rPr>
          <w:rFonts w:asciiTheme="minorHAnsi" w:hAnsiTheme="minorHAnsi" w:cstheme="minorHAnsi"/>
          <w:sz w:val="24"/>
          <w:szCs w:val="24"/>
          <w:lang w:val="es-ES"/>
        </w:rPr>
        <w:t>Capítulo de Libro,</w:t>
      </w:r>
      <w:r w:rsidRPr="00F76AE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F76AEA">
        <w:rPr>
          <w:rFonts w:asciiTheme="minorHAnsi" w:hAnsiTheme="minorHAnsi" w:cstheme="minorHAnsi"/>
          <w:sz w:val="24"/>
          <w:szCs w:val="24"/>
          <w:lang w:val="es-ES"/>
        </w:rPr>
        <w:t>Springer</w:t>
      </w:r>
      <w:proofErr w:type="spellEnd"/>
      <w:r w:rsidRPr="00F76AEA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A0724A" w:rsidRDefault="0085532C" w:rsidP="00A0724A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A0724A">
        <w:rPr>
          <w:rFonts w:asciiTheme="minorHAnsi" w:hAnsiTheme="minorHAnsi" w:cstheme="minorHAnsi"/>
          <w:sz w:val="24"/>
          <w:szCs w:val="24"/>
          <w:lang w:val="es-ES"/>
        </w:rPr>
        <w:t>-</w:t>
      </w:r>
      <w:r w:rsidR="008A6996" w:rsidRPr="00A0724A">
        <w:rPr>
          <w:rFonts w:asciiTheme="minorHAnsi" w:hAnsiTheme="minorHAnsi" w:cstheme="minorHAnsi"/>
          <w:sz w:val="24"/>
          <w:szCs w:val="24"/>
          <w:lang w:val="es-ES"/>
        </w:rPr>
        <w:t>Aprob</w:t>
      </w:r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ada como </w:t>
      </w:r>
      <w:proofErr w:type="spellStart"/>
      <w:r w:rsidR="00A0724A" w:rsidRPr="00A0724A">
        <w:rPr>
          <w:rFonts w:asciiTheme="minorHAnsi" w:hAnsiTheme="minorHAnsi" w:cstheme="minorHAnsi"/>
          <w:sz w:val="24"/>
          <w:szCs w:val="24"/>
          <w:lang w:val="es-ES"/>
        </w:rPr>
        <w:t>coauthor</w:t>
      </w:r>
      <w:proofErr w:type="spellEnd"/>
      <w:r w:rsidR="00A0724A"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en revista de impacto</w:t>
      </w:r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: </w:t>
      </w:r>
      <w:proofErr w:type="spellStart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>Legume</w:t>
      </w:r>
      <w:proofErr w:type="spellEnd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>Research</w:t>
      </w:r>
      <w:proofErr w:type="spellEnd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, 42(2) 2019: 265-269, </w:t>
      </w:r>
      <w:proofErr w:type="spellStart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>Print</w:t>
      </w:r>
      <w:proofErr w:type="spellEnd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ISSN</w:t>
      </w:r>
      <w:proofErr w:type="gramStart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>:0250</w:t>
      </w:r>
      <w:proofErr w:type="gramEnd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-5371 / Online ISSN:0976-0571. </w:t>
      </w:r>
      <w:r w:rsidR="00F76AEA" w:rsidRPr="00F76AEA">
        <w:rPr>
          <w:rFonts w:asciiTheme="minorHAnsi" w:hAnsiTheme="minorHAnsi" w:cstheme="minorHAnsi"/>
          <w:sz w:val="24"/>
          <w:szCs w:val="24"/>
          <w:lang w:val="en-US"/>
        </w:rPr>
        <w:t xml:space="preserve">Effect of chitosan polymer and inoculated with B. </w:t>
      </w:r>
      <w:proofErr w:type="spellStart"/>
      <w:r w:rsidR="00F76AEA" w:rsidRPr="00F76AEA">
        <w:rPr>
          <w:rFonts w:asciiTheme="minorHAnsi" w:hAnsiTheme="minorHAnsi" w:cstheme="minorHAnsi"/>
          <w:sz w:val="24"/>
          <w:szCs w:val="24"/>
          <w:lang w:val="en-US"/>
        </w:rPr>
        <w:t>japonicum</w:t>
      </w:r>
      <w:proofErr w:type="spellEnd"/>
      <w:r w:rsidR="00F76AEA" w:rsidRPr="00F76AEA">
        <w:rPr>
          <w:rFonts w:asciiTheme="minorHAnsi" w:hAnsiTheme="minorHAnsi" w:cstheme="minorHAnsi"/>
          <w:sz w:val="24"/>
          <w:szCs w:val="24"/>
          <w:lang w:val="en-US"/>
        </w:rPr>
        <w:t xml:space="preserve"> on soybean germination survival of seedling, nodulation and bacteria viability on seeds. </w:t>
      </w:r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 xml:space="preserve">Costales, </w:t>
      </w:r>
      <w:proofErr w:type="spellStart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>Daimy</w:t>
      </w:r>
      <w:proofErr w:type="spellEnd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 xml:space="preserve">, </w:t>
      </w:r>
      <w:r w:rsidR="00F76AEA" w:rsidRPr="00A0724A">
        <w:rPr>
          <w:rFonts w:asciiTheme="minorHAnsi" w:hAnsiTheme="minorHAnsi" w:cstheme="minorHAnsi"/>
          <w:sz w:val="24"/>
          <w:szCs w:val="24"/>
          <w:u w:val="single"/>
          <w:lang w:val="es-ES"/>
        </w:rPr>
        <w:t>M.C. Nápoles</w:t>
      </w:r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 xml:space="preserve">, Falcón-Rodríguez, Alejandro, González-Anta, Gustavo, </w:t>
      </w:r>
      <w:proofErr w:type="spellStart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>Petit</w:t>
      </w:r>
      <w:proofErr w:type="spellEnd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 xml:space="preserve">, Cecilia, </w:t>
      </w:r>
      <w:proofErr w:type="spellStart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>Solá</w:t>
      </w:r>
      <w:proofErr w:type="spellEnd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 xml:space="preserve">, Susana, </w:t>
      </w:r>
      <w:proofErr w:type="spellStart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>Perrig</w:t>
      </w:r>
      <w:proofErr w:type="spellEnd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 xml:space="preserve"> and Diego</w:t>
      </w:r>
      <w:r w:rsidR="006D4D72" w:rsidRPr="00F76AEA">
        <w:rPr>
          <w:rFonts w:asciiTheme="minorHAnsi" w:hAnsiTheme="minorHAnsi" w:cstheme="minorHAnsi"/>
          <w:sz w:val="24"/>
          <w:szCs w:val="24"/>
          <w:lang w:val="es-ES"/>
        </w:rPr>
        <w:t>.</w:t>
      </w:r>
      <w:r w:rsidR="00A0724A" w:rsidRPr="00A0724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0724A" w:rsidRPr="00F76AEA" w:rsidRDefault="00A0724A" w:rsidP="00A0724A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-Aceptado para publicar como coautor en Cultivos Tropicales: </w:t>
      </w:r>
      <w:r w:rsidR="00A24CF2">
        <w:rPr>
          <w:rFonts w:asciiTheme="minorHAnsi" w:hAnsiTheme="minorHAnsi" w:cstheme="minorHAnsi"/>
          <w:sz w:val="24"/>
          <w:szCs w:val="24"/>
        </w:rPr>
        <w:t>S</w:t>
      </w:r>
      <w:r w:rsidR="00A24CF2" w:rsidRPr="00C6732D">
        <w:rPr>
          <w:rFonts w:asciiTheme="minorHAnsi" w:hAnsiTheme="minorHAnsi" w:cstheme="minorHAnsi"/>
          <w:sz w:val="24"/>
          <w:szCs w:val="24"/>
        </w:rPr>
        <w:t xml:space="preserve">elección de una </w:t>
      </w:r>
      <w:proofErr w:type="spellStart"/>
      <w:r w:rsidR="00A24CF2" w:rsidRPr="00C6732D">
        <w:rPr>
          <w:rFonts w:asciiTheme="minorHAnsi" w:hAnsiTheme="minorHAnsi" w:cstheme="minorHAnsi"/>
          <w:sz w:val="24"/>
          <w:szCs w:val="24"/>
        </w:rPr>
        <w:t>rizobacteria</w:t>
      </w:r>
      <w:proofErr w:type="spellEnd"/>
      <w:r w:rsidR="00A24CF2" w:rsidRPr="00C6732D">
        <w:rPr>
          <w:rFonts w:asciiTheme="minorHAnsi" w:hAnsiTheme="minorHAnsi" w:cstheme="minorHAnsi"/>
          <w:sz w:val="24"/>
          <w:szCs w:val="24"/>
        </w:rPr>
        <w:t xml:space="preserve"> promotora del crecimiento</w:t>
      </w:r>
      <w:r w:rsidR="00A24CF2">
        <w:rPr>
          <w:rFonts w:asciiTheme="minorHAnsi" w:hAnsiTheme="minorHAnsi" w:cstheme="minorHAnsi"/>
          <w:sz w:val="24"/>
          <w:szCs w:val="24"/>
        </w:rPr>
        <w:t xml:space="preserve"> en papa (</w:t>
      </w:r>
      <w:proofErr w:type="spellStart"/>
      <w:r w:rsidR="00A24CF2">
        <w:rPr>
          <w:rFonts w:asciiTheme="minorHAnsi" w:hAnsiTheme="minorHAnsi" w:cstheme="minorHAnsi"/>
          <w:sz w:val="24"/>
          <w:szCs w:val="24"/>
        </w:rPr>
        <w:t>Solanum</w:t>
      </w:r>
      <w:proofErr w:type="spellEnd"/>
      <w:r w:rsidR="00A24C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24CF2">
        <w:rPr>
          <w:rFonts w:asciiTheme="minorHAnsi" w:hAnsiTheme="minorHAnsi" w:cstheme="minorHAnsi"/>
          <w:sz w:val="24"/>
          <w:szCs w:val="24"/>
        </w:rPr>
        <w:t>tuberosum</w:t>
      </w:r>
      <w:proofErr w:type="spellEnd"/>
      <w:r w:rsidR="00A24CF2">
        <w:rPr>
          <w:rFonts w:asciiTheme="minorHAnsi" w:hAnsiTheme="minorHAnsi" w:cstheme="minorHAnsi"/>
          <w:sz w:val="24"/>
          <w:szCs w:val="24"/>
        </w:rPr>
        <w:t xml:space="preserve"> L.). </w:t>
      </w:r>
      <w:proofErr w:type="spellStart"/>
      <w:r w:rsidR="00A24CF2">
        <w:rPr>
          <w:rFonts w:asciiTheme="minorHAnsi" w:hAnsiTheme="minorHAnsi" w:cstheme="minorHAnsi"/>
          <w:sz w:val="24"/>
          <w:szCs w:val="24"/>
        </w:rPr>
        <w:t>Gedson</w:t>
      </w:r>
      <w:proofErr w:type="spellEnd"/>
      <w:r w:rsidR="00A24CF2">
        <w:rPr>
          <w:rFonts w:asciiTheme="minorHAnsi" w:hAnsiTheme="minorHAnsi" w:cstheme="minorHAnsi"/>
          <w:sz w:val="24"/>
          <w:szCs w:val="24"/>
        </w:rPr>
        <w:t xml:space="preserve"> Gervasio, E</w:t>
      </w:r>
      <w:r w:rsidR="00A24CF2" w:rsidRPr="00C6732D">
        <w:rPr>
          <w:rFonts w:asciiTheme="minorHAnsi" w:hAnsiTheme="minorHAnsi" w:cstheme="minorHAnsi"/>
          <w:sz w:val="24"/>
          <w:szCs w:val="24"/>
        </w:rPr>
        <w:t xml:space="preserve">duardo </w:t>
      </w:r>
      <w:r w:rsidR="00A24CF2">
        <w:rPr>
          <w:rFonts w:asciiTheme="minorHAnsi" w:hAnsiTheme="minorHAnsi" w:cstheme="minorHAnsi"/>
          <w:sz w:val="24"/>
          <w:szCs w:val="24"/>
        </w:rPr>
        <w:t xml:space="preserve">Jerez </w:t>
      </w:r>
      <w:proofErr w:type="spellStart"/>
      <w:r w:rsidR="00A24CF2">
        <w:rPr>
          <w:rFonts w:asciiTheme="minorHAnsi" w:hAnsiTheme="minorHAnsi" w:cstheme="minorHAnsi"/>
          <w:sz w:val="24"/>
          <w:szCs w:val="24"/>
        </w:rPr>
        <w:t>M</w:t>
      </w:r>
      <w:r w:rsidR="00A24CF2" w:rsidRPr="00C6732D">
        <w:rPr>
          <w:rFonts w:asciiTheme="minorHAnsi" w:hAnsiTheme="minorHAnsi" w:cstheme="minorHAnsi"/>
          <w:sz w:val="24"/>
          <w:szCs w:val="24"/>
        </w:rPr>
        <w:t>ompie</w:t>
      </w:r>
      <w:proofErr w:type="spellEnd"/>
      <w:r w:rsidR="00A24CF2" w:rsidRPr="00C6732D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A24CF2" w:rsidRPr="00C6732D">
        <w:rPr>
          <w:rFonts w:asciiTheme="minorHAnsi" w:hAnsiTheme="minorHAnsi" w:cstheme="minorHAnsi"/>
          <w:sz w:val="24"/>
          <w:szCs w:val="24"/>
        </w:rPr>
        <w:t>Belquis</w:t>
      </w:r>
      <w:proofErr w:type="spellEnd"/>
      <w:r w:rsidR="00A24CF2" w:rsidRPr="00C6732D">
        <w:rPr>
          <w:rFonts w:asciiTheme="minorHAnsi" w:hAnsiTheme="minorHAnsi" w:cstheme="minorHAnsi"/>
          <w:sz w:val="24"/>
          <w:szCs w:val="24"/>
        </w:rPr>
        <w:t xml:space="preserve"> Morales </w:t>
      </w:r>
      <w:r w:rsidR="00A24CF2">
        <w:rPr>
          <w:rFonts w:asciiTheme="minorHAnsi" w:hAnsiTheme="minorHAnsi" w:cstheme="minorHAnsi"/>
          <w:sz w:val="24"/>
          <w:szCs w:val="24"/>
        </w:rPr>
        <w:t xml:space="preserve">y </w:t>
      </w:r>
      <w:r w:rsidR="00A24CF2" w:rsidRPr="00A0724A">
        <w:rPr>
          <w:rFonts w:asciiTheme="minorHAnsi" w:hAnsiTheme="minorHAnsi" w:cstheme="minorHAnsi"/>
          <w:sz w:val="24"/>
          <w:szCs w:val="24"/>
          <w:u w:val="single"/>
        </w:rPr>
        <w:t>María Caridad Nápoles</w:t>
      </w:r>
      <w:r w:rsidR="00A24CF2">
        <w:rPr>
          <w:rFonts w:asciiTheme="minorHAnsi" w:hAnsiTheme="minorHAnsi" w:cstheme="minorHAnsi"/>
          <w:sz w:val="24"/>
          <w:szCs w:val="24"/>
        </w:rPr>
        <w:t>.</w:t>
      </w:r>
    </w:p>
    <w:p w:rsidR="0085532C" w:rsidRDefault="0085532C" w:rsidP="00F76AEA">
      <w:pPr>
        <w:spacing w:after="0" w:line="240" w:lineRule="auto"/>
        <w:ind w:right="-29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F76AEA" w:rsidRPr="00F76AEA" w:rsidRDefault="00F76AEA" w:rsidP="00F76AEA">
      <w:pPr>
        <w:spacing w:after="0" w:line="240" w:lineRule="auto"/>
        <w:ind w:right="-29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F76AEA" w:rsidRDefault="007405C4" w:rsidP="00AC2D4F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F76AEA">
        <w:rPr>
          <w:rFonts w:asciiTheme="minorHAnsi" w:hAnsiTheme="minorHAnsi" w:cstheme="minorHAnsi"/>
          <w:sz w:val="24"/>
          <w:szCs w:val="24"/>
        </w:rPr>
        <w:lastRenderedPageBreak/>
        <w:t xml:space="preserve">-Entregada </w:t>
      </w:r>
      <w:r w:rsidR="00A0724A">
        <w:rPr>
          <w:rFonts w:asciiTheme="minorHAnsi" w:hAnsiTheme="minorHAnsi" w:cstheme="minorHAnsi"/>
          <w:sz w:val="24"/>
          <w:szCs w:val="24"/>
        </w:rPr>
        <w:t xml:space="preserve">y Aprobada </w:t>
      </w:r>
      <w:r w:rsidRPr="00F76AEA">
        <w:rPr>
          <w:rFonts w:asciiTheme="minorHAnsi" w:hAnsiTheme="minorHAnsi" w:cstheme="minorHAnsi"/>
          <w:sz w:val="24"/>
          <w:szCs w:val="24"/>
        </w:rPr>
        <w:t>publicación como coautor</w:t>
      </w:r>
      <w:r w:rsidR="003E5E0F" w:rsidRPr="00F76AEA">
        <w:rPr>
          <w:rFonts w:asciiTheme="minorHAnsi" w:hAnsiTheme="minorHAnsi" w:cstheme="minorHAnsi"/>
          <w:sz w:val="24"/>
          <w:szCs w:val="24"/>
        </w:rPr>
        <w:t xml:space="preserve"> a Cultivos Tropicales</w:t>
      </w:r>
      <w:r w:rsidRPr="00F76AE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="00AC2D4F" w:rsidRPr="00F76AEA">
        <w:rPr>
          <w:rFonts w:asciiTheme="minorHAnsi" w:hAnsiTheme="minorHAnsi" w:cstheme="minorHAnsi"/>
          <w:sz w:val="24"/>
          <w:szCs w:val="24"/>
        </w:rPr>
        <w:t>Canavalia</w:t>
      </w:r>
      <w:proofErr w:type="spellEnd"/>
      <w:r w:rsidR="00AC2D4F" w:rsidRPr="00F76AE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C2D4F" w:rsidRPr="00F76AEA">
        <w:rPr>
          <w:rFonts w:asciiTheme="minorHAnsi" w:hAnsiTheme="minorHAnsi" w:cstheme="minorHAnsi"/>
          <w:sz w:val="24"/>
          <w:szCs w:val="24"/>
        </w:rPr>
        <w:t>ensiformis</w:t>
      </w:r>
      <w:proofErr w:type="spellEnd"/>
      <w:r w:rsidR="00AC2D4F" w:rsidRPr="00F76AEA">
        <w:rPr>
          <w:rFonts w:asciiTheme="minorHAnsi" w:hAnsiTheme="minorHAnsi" w:cstheme="minorHAnsi"/>
          <w:sz w:val="24"/>
          <w:szCs w:val="24"/>
        </w:rPr>
        <w:t xml:space="preserve"> y su efecto en las PROPIEDADES QUÍMICAS de UN SUELO FLUVISOL DIFERENCIADO EN SANTIAGO DE CUBA. </w:t>
      </w:r>
      <w:proofErr w:type="spellStart"/>
      <w:r w:rsidR="00AC2D4F" w:rsidRPr="00F76AEA">
        <w:rPr>
          <w:rFonts w:asciiTheme="minorHAnsi" w:hAnsiTheme="minorHAnsi" w:cstheme="minorHAnsi"/>
          <w:sz w:val="24"/>
          <w:szCs w:val="24"/>
        </w:rPr>
        <w:t>Osmara</w:t>
      </w:r>
      <w:proofErr w:type="spellEnd"/>
      <w:r w:rsidR="00AC2D4F" w:rsidRPr="00F76AEA">
        <w:rPr>
          <w:rFonts w:asciiTheme="minorHAnsi" w:hAnsiTheme="minorHAnsi" w:cstheme="minorHAnsi"/>
          <w:sz w:val="24"/>
          <w:szCs w:val="24"/>
        </w:rPr>
        <w:t xml:space="preserve"> Renté Martí, </w:t>
      </w:r>
      <w:r w:rsidR="00AC2D4F" w:rsidRPr="00A0724A">
        <w:rPr>
          <w:rFonts w:asciiTheme="minorHAnsi" w:hAnsiTheme="minorHAnsi" w:cstheme="minorHAnsi"/>
          <w:sz w:val="24"/>
          <w:szCs w:val="24"/>
          <w:u w:val="single"/>
        </w:rPr>
        <w:t>María Caridad Nápoles</w:t>
      </w:r>
      <w:r w:rsidR="00AC2D4F" w:rsidRPr="00F76AEA">
        <w:rPr>
          <w:rFonts w:asciiTheme="minorHAnsi" w:hAnsiTheme="minorHAnsi" w:cstheme="minorHAnsi"/>
          <w:sz w:val="24"/>
          <w:szCs w:val="24"/>
        </w:rPr>
        <w:t xml:space="preserve"> García, Pablo  Domingo Pablos Reyes. </w:t>
      </w:r>
    </w:p>
    <w:p w:rsidR="00F76AEA" w:rsidRPr="00F76AEA" w:rsidRDefault="00F76AEA" w:rsidP="00F76AEA">
      <w:pPr>
        <w:ind w:right="-26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-Se logra </w:t>
      </w:r>
      <w:r w:rsidR="00A0724A" w:rsidRPr="00F76AEA">
        <w:rPr>
          <w:rFonts w:asciiTheme="minorHAnsi" w:hAnsiTheme="minorHAnsi" w:cstheme="minorHAnsi"/>
          <w:sz w:val="24"/>
          <w:szCs w:val="24"/>
        </w:rPr>
        <w:t>publicación</w:t>
      </w:r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A0724A" w:rsidRPr="00F76AEA">
        <w:rPr>
          <w:rFonts w:asciiTheme="minorHAnsi" w:hAnsiTheme="minorHAnsi" w:cstheme="minorHAnsi"/>
          <w:sz w:val="24"/>
          <w:szCs w:val="24"/>
        </w:rPr>
        <w:t xml:space="preserve">como coautor </w:t>
      </w:r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en la Revista American </w:t>
      </w:r>
      <w:proofErr w:type="spellStart"/>
      <w:r w:rsidRPr="00A0724A">
        <w:rPr>
          <w:rFonts w:asciiTheme="minorHAnsi" w:hAnsiTheme="minorHAnsi" w:cstheme="minorHAnsi"/>
          <w:sz w:val="24"/>
          <w:szCs w:val="24"/>
          <w:lang w:val="es-ES"/>
        </w:rPr>
        <w:t>Journal</w:t>
      </w:r>
      <w:proofErr w:type="spellEnd"/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of </w:t>
      </w:r>
      <w:proofErr w:type="spellStart"/>
      <w:r w:rsidRPr="00A0724A">
        <w:rPr>
          <w:rFonts w:asciiTheme="minorHAnsi" w:hAnsiTheme="minorHAnsi" w:cstheme="minorHAnsi"/>
          <w:sz w:val="24"/>
          <w:szCs w:val="24"/>
          <w:lang w:val="es-ES"/>
        </w:rPr>
        <w:t>Applied</w:t>
      </w:r>
      <w:proofErr w:type="spellEnd"/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A0724A">
        <w:rPr>
          <w:rFonts w:asciiTheme="minorHAnsi" w:hAnsiTheme="minorHAnsi" w:cstheme="minorHAnsi"/>
          <w:sz w:val="24"/>
          <w:szCs w:val="24"/>
          <w:lang w:val="es-ES"/>
        </w:rPr>
        <w:t>Scientific</w:t>
      </w:r>
      <w:proofErr w:type="spellEnd"/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A0724A">
        <w:rPr>
          <w:rFonts w:asciiTheme="minorHAnsi" w:hAnsiTheme="minorHAnsi" w:cstheme="minorHAnsi"/>
          <w:sz w:val="24"/>
          <w:szCs w:val="24"/>
          <w:lang w:val="es-ES"/>
        </w:rPr>
        <w:t>Research</w:t>
      </w:r>
      <w:proofErr w:type="spellEnd"/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(AJASR). </w:t>
      </w:r>
      <w:proofErr w:type="spellStart"/>
      <w:r w:rsidRPr="00F76AEA">
        <w:rPr>
          <w:rFonts w:asciiTheme="minorHAnsi" w:hAnsiTheme="minorHAnsi" w:cstheme="minorHAnsi"/>
          <w:sz w:val="24"/>
          <w:szCs w:val="24"/>
          <w:lang w:val="en-US"/>
        </w:rPr>
        <w:t>Canavalia</w:t>
      </w:r>
      <w:proofErr w:type="spellEnd"/>
      <w:r w:rsidRPr="00F76AE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F76AEA">
        <w:rPr>
          <w:rFonts w:asciiTheme="minorHAnsi" w:hAnsiTheme="minorHAnsi" w:cstheme="minorHAnsi"/>
          <w:sz w:val="24"/>
          <w:szCs w:val="24"/>
          <w:lang w:val="en-US"/>
        </w:rPr>
        <w:t>ensiformis</w:t>
      </w:r>
      <w:proofErr w:type="spellEnd"/>
      <w:r w:rsidRPr="00F76AEA">
        <w:rPr>
          <w:rFonts w:asciiTheme="minorHAnsi" w:hAnsiTheme="minorHAnsi" w:cstheme="minorHAnsi"/>
          <w:sz w:val="24"/>
          <w:szCs w:val="24"/>
          <w:lang w:val="en-US"/>
        </w:rPr>
        <w:t xml:space="preserve"> (L): In the Contribution of Organic Carbon to </w:t>
      </w:r>
      <w:proofErr w:type="spellStart"/>
      <w:r w:rsidRPr="00F76AEA">
        <w:rPr>
          <w:rFonts w:asciiTheme="minorHAnsi" w:hAnsiTheme="minorHAnsi" w:cstheme="minorHAnsi"/>
          <w:sz w:val="24"/>
          <w:szCs w:val="24"/>
          <w:lang w:val="en-US"/>
        </w:rPr>
        <w:t>Eutric</w:t>
      </w:r>
      <w:proofErr w:type="spellEnd"/>
      <w:r w:rsidRPr="00F76AEA">
        <w:rPr>
          <w:rFonts w:asciiTheme="minorHAnsi" w:hAnsiTheme="minorHAnsi" w:cstheme="minorHAnsi"/>
          <w:sz w:val="24"/>
          <w:szCs w:val="24"/>
          <w:lang w:val="en-US"/>
        </w:rPr>
        <w:t xml:space="preserve"> Differentiated Soils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Osmara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Renté Martí, Fernando 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Guridi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Izquierdo, Pablo Domingo Pablos Reyes, </w:t>
      </w:r>
      <w:r w:rsidRPr="00A0724A">
        <w:rPr>
          <w:rFonts w:asciiTheme="minorHAnsi" w:hAnsiTheme="minorHAnsi" w:cstheme="minorHAnsi"/>
          <w:sz w:val="24"/>
          <w:szCs w:val="24"/>
          <w:u w:val="single"/>
        </w:rPr>
        <w:t>María Caridad Nápoles</w:t>
      </w:r>
      <w:r w:rsidRPr="00F76AEA">
        <w:rPr>
          <w:rFonts w:asciiTheme="minorHAnsi" w:hAnsiTheme="minorHAnsi" w:cstheme="minorHAnsi"/>
          <w:sz w:val="24"/>
          <w:szCs w:val="24"/>
        </w:rPr>
        <w:t xml:space="preserve"> García and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Yeline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 xml:space="preserve"> Corrales Vila.</w:t>
      </w:r>
    </w:p>
    <w:p w:rsidR="00AC2D4F" w:rsidRDefault="00A0724A" w:rsidP="00DC11F3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DC11F3">
        <w:rPr>
          <w:rFonts w:asciiTheme="minorHAnsi" w:hAnsiTheme="minorHAnsi" w:cstheme="minorHAnsi"/>
          <w:sz w:val="24"/>
          <w:szCs w:val="24"/>
        </w:rPr>
        <w:t xml:space="preserve">Se publica </w:t>
      </w:r>
      <w:r w:rsidRPr="00F76AEA">
        <w:rPr>
          <w:rFonts w:asciiTheme="minorHAnsi" w:hAnsiTheme="minorHAnsi" w:cstheme="minorHAnsi"/>
          <w:sz w:val="24"/>
          <w:szCs w:val="24"/>
        </w:rPr>
        <w:t xml:space="preserve">como coautor </w:t>
      </w:r>
      <w:r w:rsidR="00DC11F3">
        <w:rPr>
          <w:rFonts w:asciiTheme="minorHAnsi" w:hAnsiTheme="minorHAnsi" w:cstheme="minorHAnsi"/>
          <w:sz w:val="24"/>
          <w:szCs w:val="24"/>
        </w:rPr>
        <w:t xml:space="preserve">en las Memorias del XI Taller Nacional de </w:t>
      </w:r>
      <w:r w:rsidR="00A24CF2">
        <w:rPr>
          <w:rFonts w:asciiTheme="minorHAnsi" w:hAnsiTheme="minorHAnsi" w:cstheme="minorHAnsi"/>
          <w:sz w:val="24"/>
          <w:szCs w:val="24"/>
        </w:rPr>
        <w:t>Universalización</w:t>
      </w:r>
      <w:r w:rsidR="00DC11F3">
        <w:rPr>
          <w:rFonts w:asciiTheme="minorHAnsi" w:hAnsiTheme="minorHAnsi" w:cstheme="minorHAnsi"/>
          <w:sz w:val="24"/>
          <w:szCs w:val="24"/>
        </w:rPr>
        <w:t xml:space="preserve"> de la </w:t>
      </w:r>
      <w:r>
        <w:rPr>
          <w:rFonts w:asciiTheme="minorHAnsi" w:hAnsiTheme="minorHAnsi" w:cstheme="minorHAnsi"/>
          <w:sz w:val="24"/>
          <w:szCs w:val="24"/>
        </w:rPr>
        <w:t>Educación</w:t>
      </w:r>
      <w:r w:rsidR="00DC11F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</w:t>
      </w:r>
      <w:r w:rsidR="00DC11F3">
        <w:rPr>
          <w:rFonts w:asciiTheme="minorHAnsi" w:hAnsiTheme="minorHAnsi" w:cstheme="minorHAnsi"/>
          <w:sz w:val="24"/>
          <w:szCs w:val="24"/>
        </w:rPr>
        <w:t xml:space="preserve">uperior y Desarrollo Local, con ISBN: 978-959-16-4156-4. </w:t>
      </w:r>
      <w:r w:rsidR="00DC11F3" w:rsidRPr="00DC11F3">
        <w:rPr>
          <w:rFonts w:asciiTheme="minorHAnsi" w:hAnsiTheme="minorHAnsi" w:cstheme="minorHAnsi"/>
          <w:sz w:val="24"/>
          <w:szCs w:val="24"/>
        </w:rPr>
        <w:t>EVALUACIÓN DE LA INOCULACIÓN CONJUNTA DE RHIZOBIUM Y MICORRIZAS EN FRIJOL CAUPÍ (</w:t>
      </w:r>
      <w:proofErr w:type="spellStart"/>
      <w:r w:rsidR="00DC11F3" w:rsidRPr="00DC11F3">
        <w:rPr>
          <w:rFonts w:asciiTheme="minorHAnsi" w:hAnsiTheme="minorHAnsi" w:cstheme="minorHAnsi"/>
          <w:sz w:val="24"/>
          <w:szCs w:val="24"/>
        </w:rPr>
        <w:t>Vigna</w:t>
      </w:r>
      <w:proofErr w:type="spellEnd"/>
      <w:r w:rsidR="00DC11F3" w:rsidRPr="00DC11F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C11F3" w:rsidRPr="00DC11F3">
        <w:rPr>
          <w:rFonts w:asciiTheme="minorHAnsi" w:hAnsiTheme="minorHAnsi" w:cstheme="minorHAnsi"/>
          <w:sz w:val="24"/>
          <w:szCs w:val="24"/>
        </w:rPr>
        <w:t>unguiculata</w:t>
      </w:r>
      <w:proofErr w:type="spellEnd"/>
      <w:r w:rsidR="00DC11F3" w:rsidRPr="00DC11F3">
        <w:rPr>
          <w:rFonts w:asciiTheme="minorHAnsi" w:hAnsiTheme="minorHAnsi" w:cstheme="minorHAnsi"/>
          <w:sz w:val="24"/>
          <w:szCs w:val="24"/>
        </w:rPr>
        <w:t xml:space="preserve"> (L.) </w:t>
      </w:r>
      <w:proofErr w:type="spellStart"/>
      <w:r w:rsidR="00DC11F3" w:rsidRPr="00DC11F3">
        <w:rPr>
          <w:rFonts w:asciiTheme="minorHAnsi" w:hAnsiTheme="minorHAnsi" w:cstheme="minorHAnsi"/>
          <w:sz w:val="24"/>
          <w:szCs w:val="24"/>
        </w:rPr>
        <w:t>Walp</w:t>
      </w:r>
      <w:proofErr w:type="spellEnd"/>
      <w:r w:rsidR="00DC11F3" w:rsidRPr="00DC11F3">
        <w:rPr>
          <w:rFonts w:asciiTheme="minorHAnsi" w:hAnsiTheme="minorHAnsi" w:cstheme="minorHAnsi"/>
          <w:sz w:val="24"/>
          <w:szCs w:val="24"/>
        </w:rPr>
        <w:t>) EN EL MUNICIPIO DE CALIXTO GARCÍA</w:t>
      </w:r>
      <w:r w:rsidR="00DC11F3">
        <w:rPr>
          <w:rFonts w:asciiTheme="minorHAnsi" w:hAnsiTheme="minorHAnsi" w:cstheme="minorHAnsi"/>
          <w:sz w:val="24"/>
          <w:szCs w:val="24"/>
        </w:rPr>
        <w:t xml:space="preserve">. Sebastián Zayas Infante, Rolando Mora Salazar, </w:t>
      </w:r>
      <w:proofErr w:type="spellStart"/>
      <w:r w:rsidR="00DC11F3">
        <w:rPr>
          <w:rFonts w:asciiTheme="minorHAnsi" w:hAnsiTheme="minorHAnsi" w:cstheme="minorHAnsi"/>
          <w:sz w:val="24"/>
          <w:szCs w:val="24"/>
        </w:rPr>
        <w:t>Yoneisel</w:t>
      </w:r>
      <w:proofErr w:type="spellEnd"/>
      <w:r w:rsidR="00DC11F3">
        <w:rPr>
          <w:rFonts w:asciiTheme="minorHAnsi" w:hAnsiTheme="minorHAnsi" w:cstheme="minorHAnsi"/>
          <w:sz w:val="24"/>
          <w:szCs w:val="24"/>
        </w:rPr>
        <w:t xml:space="preserve"> Bernardo Céspedes, Maura Isabel Rodríguez Palma, </w:t>
      </w:r>
      <w:r w:rsidR="00DC11F3" w:rsidRPr="00A0724A">
        <w:rPr>
          <w:rFonts w:asciiTheme="minorHAnsi" w:hAnsiTheme="minorHAnsi" w:cstheme="minorHAnsi"/>
          <w:sz w:val="24"/>
          <w:szCs w:val="24"/>
          <w:u w:val="single"/>
        </w:rPr>
        <w:t>María Caridad Nápoles García</w:t>
      </w:r>
      <w:r w:rsidR="00DC11F3">
        <w:rPr>
          <w:rFonts w:asciiTheme="minorHAnsi" w:hAnsiTheme="minorHAnsi" w:cstheme="minorHAnsi"/>
          <w:sz w:val="24"/>
          <w:szCs w:val="24"/>
        </w:rPr>
        <w:t>, Ramón Rivera Espinosa y Heriberto Vargas Rodríguez</w:t>
      </w:r>
      <w:r w:rsidR="00DC11F3" w:rsidRPr="00DC11F3">
        <w:rPr>
          <w:rFonts w:asciiTheme="minorHAnsi" w:hAnsiTheme="minorHAnsi" w:cstheme="minorHAnsi"/>
          <w:sz w:val="24"/>
          <w:szCs w:val="24"/>
        </w:rPr>
        <w:t>.</w:t>
      </w:r>
      <w:r w:rsidR="006011FA" w:rsidRPr="00F76AE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540F7" w:rsidRDefault="007540F7" w:rsidP="00DC11F3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-Publicación, como coautor en Editorial Académica Universitaria. La </w:t>
      </w:r>
      <w:proofErr w:type="spellStart"/>
      <w:r>
        <w:rPr>
          <w:rFonts w:asciiTheme="minorHAnsi" w:hAnsiTheme="minorHAnsi" w:cstheme="minorHAnsi"/>
          <w:sz w:val="24"/>
          <w:szCs w:val="24"/>
        </w:rPr>
        <w:t>biofertilizaci</w:t>
      </w:r>
      <w:r w:rsidR="00A24CF2">
        <w:rPr>
          <w:rFonts w:asciiTheme="minorHAnsi" w:hAnsiTheme="minorHAnsi" w:cstheme="minorHAnsi"/>
          <w:sz w:val="24"/>
          <w:szCs w:val="24"/>
        </w:rPr>
        <w:t>ó</w:t>
      </w:r>
      <w:r>
        <w:rPr>
          <w:rFonts w:asciiTheme="minorHAnsi" w:hAnsiTheme="minorHAnsi" w:cstheme="minorHAnsi"/>
          <w:sz w:val="24"/>
          <w:szCs w:val="24"/>
        </w:rPr>
        <w:t>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biológica en la producción de soya, en el municipio Puerto Padre, Las Tunas. Libro Ciencia e </w:t>
      </w:r>
      <w:r w:rsidR="00A24CF2">
        <w:rPr>
          <w:rFonts w:asciiTheme="minorHAnsi" w:hAnsiTheme="minorHAnsi" w:cstheme="minorHAnsi"/>
          <w:sz w:val="24"/>
          <w:szCs w:val="24"/>
        </w:rPr>
        <w:t>Innovación</w:t>
      </w:r>
      <w:r>
        <w:rPr>
          <w:rFonts w:asciiTheme="minorHAnsi" w:hAnsiTheme="minorHAnsi" w:cstheme="minorHAnsi"/>
          <w:sz w:val="24"/>
          <w:szCs w:val="24"/>
        </w:rPr>
        <w:t xml:space="preserve"> Tecnológica, vol. III, capítulo Ciencias Agrícolas y Desarrollo Agrario. ISBN: 978-959-7225-37-9. Aracelis Romero, </w:t>
      </w:r>
      <w:proofErr w:type="spellStart"/>
      <w:r>
        <w:rPr>
          <w:rFonts w:asciiTheme="minorHAnsi" w:hAnsiTheme="minorHAnsi" w:cstheme="minorHAnsi"/>
          <w:sz w:val="24"/>
          <w:szCs w:val="24"/>
        </w:rPr>
        <w:t>Yasbel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Pérez, </w:t>
      </w:r>
      <w:r w:rsidRPr="007540F7">
        <w:rPr>
          <w:rFonts w:asciiTheme="minorHAnsi" w:hAnsiTheme="minorHAnsi" w:cstheme="minorHAnsi"/>
          <w:sz w:val="24"/>
          <w:szCs w:val="24"/>
          <w:u w:val="single"/>
        </w:rPr>
        <w:t>María C. Nápoles</w:t>
      </w:r>
      <w:r>
        <w:rPr>
          <w:rFonts w:asciiTheme="minorHAnsi" w:hAnsiTheme="minorHAnsi" w:cstheme="minorHAnsi"/>
          <w:sz w:val="24"/>
          <w:szCs w:val="24"/>
        </w:rPr>
        <w:t>, Ernesto Javier Gómez, Sergio Rodríguez.</w:t>
      </w:r>
    </w:p>
    <w:p w:rsidR="002A60C4" w:rsidRDefault="00A0724A" w:rsidP="002A60C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</w:t>
      </w:r>
      <w:r w:rsidR="007540F7">
        <w:rPr>
          <w:rFonts w:asciiTheme="minorHAnsi" w:hAnsiTheme="minorHAnsi" w:cstheme="minorHAnsi"/>
          <w:sz w:val="24"/>
          <w:szCs w:val="24"/>
        </w:rPr>
        <w:t>entrega</w:t>
      </w:r>
      <w:r>
        <w:rPr>
          <w:rFonts w:asciiTheme="minorHAnsi" w:hAnsiTheme="minorHAnsi" w:cstheme="minorHAnsi"/>
          <w:sz w:val="24"/>
          <w:szCs w:val="24"/>
        </w:rPr>
        <w:t xml:space="preserve"> publicación como autor principal</w:t>
      </w:r>
      <w:r w:rsidR="002A60C4">
        <w:rPr>
          <w:rFonts w:asciiTheme="minorHAnsi" w:hAnsiTheme="minorHAnsi" w:cstheme="minorHAnsi"/>
          <w:sz w:val="24"/>
          <w:szCs w:val="24"/>
        </w:rPr>
        <w:t xml:space="preserve"> a Cultivos Tropicales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Signal</w:t>
      </w:r>
      <w:proofErr w:type="spell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induction</w:t>
      </w:r>
      <w:proofErr w:type="spell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Rhizobium</w:t>
      </w:r>
      <w:proofErr w:type="spell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leguminosarum</w:t>
      </w:r>
      <w:proofErr w:type="spell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bv</w:t>
      </w:r>
      <w:proofErr w:type="spell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proofErr w:type="gramStart"/>
      <w:r w:rsidR="002A60C4" w:rsidRPr="002A60C4">
        <w:rPr>
          <w:rFonts w:asciiTheme="minorHAnsi" w:hAnsiTheme="minorHAnsi" w:cstheme="minorHAnsi"/>
          <w:sz w:val="24"/>
          <w:szCs w:val="24"/>
        </w:rPr>
        <w:t>viciae</w:t>
      </w:r>
      <w:proofErr w:type="spellEnd"/>
      <w:proofErr w:type="gram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 and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its</w:t>
      </w:r>
      <w:proofErr w:type="spell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biological</w:t>
      </w:r>
      <w:proofErr w:type="spell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activity</w:t>
      </w:r>
      <w:proofErr w:type="spell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 in pea (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Pisum</w:t>
      </w:r>
      <w:proofErr w:type="spell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sativum</w:t>
      </w:r>
      <w:proofErr w:type="spell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 L.).</w:t>
      </w:r>
      <w:r w:rsidR="002A60C4">
        <w:rPr>
          <w:rFonts w:asciiTheme="minorHAnsi" w:hAnsiTheme="minorHAnsi" w:cstheme="minorHAnsi"/>
          <w:sz w:val="24"/>
          <w:szCs w:val="24"/>
        </w:rPr>
        <w:t xml:space="preserve"> </w:t>
      </w:r>
      <w:r w:rsidR="002A60C4" w:rsidRPr="00A24CF2">
        <w:rPr>
          <w:rFonts w:asciiTheme="minorHAnsi" w:hAnsiTheme="minorHAnsi" w:cstheme="minorHAnsi"/>
          <w:sz w:val="24"/>
          <w:szCs w:val="24"/>
          <w:u w:val="single"/>
        </w:rPr>
        <w:t>María Caridad Nápoles García</w:t>
      </w:r>
      <w:r w:rsidR="002A60C4" w:rsidRPr="002A60C4">
        <w:rPr>
          <w:rFonts w:asciiTheme="minorHAnsi" w:hAnsiTheme="minorHAnsi" w:cstheme="minorHAnsi"/>
          <w:sz w:val="24"/>
          <w:szCs w:val="24"/>
        </w:rPr>
        <w:t>, Juan Carlos Cabrera Pino</w:t>
      </w:r>
      <w:r w:rsidR="002A60C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Guilleaume</w:t>
      </w:r>
      <w:proofErr w:type="spell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Wegria</w:t>
      </w:r>
      <w:proofErr w:type="spellEnd"/>
      <w:r w:rsidR="002A60C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Rob</w:t>
      </w:r>
      <w:proofErr w:type="spell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Onderwater</w:t>
      </w:r>
      <w:proofErr w:type="spellEnd"/>
      <w:r w:rsidR="002A60C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Ruddy</w:t>
      </w:r>
      <w:proofErr w:type="spell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Wattiez</w:t>
      </w:r>
      <w:proofErr w:type="spellEnd"/>
      <w:r w:rsidR="002A60C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 Costales Menéndez</w:t>
      </w:r>
      <w:r w:rsidR="002A60C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="002A60C4" w:rsidRPr="002A60C4">
        <w:rPr>
          <w:rFonts w:asciiTheme="minorHAnsi" w:hAnsiTheme="minorHAnsi" w:cstheme="minorHAnsi"/>
          <w:sz w:val="24"/>
          <w:szCs w:val="24"/>
        </w:rPr>
        <w:t xml:space="preserve"> Hernández Forte</w:t>
      </w:r>
      <w:r w:rsidR="002A60C4">
        <w:rPr>
          <w:rFonts w:asciiTheme="minorHAnsi" w:hAnsiTheme="minorHAnsi" w:cstheme="minorHAnsi"/>
          <w:sz w:val="24"/>
          <w:szCs w:val="24"/>
        </w:rPr>
        <w:t xml:space="preserve">, Belkis Morales Mena, </w:t>
      </w:r>
      <w:r w:rsidR="002A60C4" w:rsidRPr="002A60C4">
        <w:rPr>
          <w:rFonts w:asciiTheme="minorHAnsi" w:hAnsiTheme="minorHAnsi" w:cstheme="minorHAnsi"/>
          <w:sz w:val="24"/>
          <w:szCs w:val="24"/>
        </w:rPr>
        <w:t xml:space="preserve">Alejandro </w:t>
      </w:r>
      <w:proofErr w:type="spellStart"/>
      <w:r w:rsidR="002A60C4" w:rsidRPr="002A60C4">
        <w:rPr>
          <w:rFonts w:asciiTheme="minorHAnsi" w:hAnsiTheme="minorHAnsi" w:cstheme="minorHAnsi"/>
          <w:sz w:val="24"/>
          <w:szCs w:val="24"/>
        </w:rPr>
        <w:t>Rossi</w:t>
      </w:r>
      <w:proofErr w:type="spellEnd"/>
      <w:r w:rsidR="002A60C4">
        <w:rPr>
          <w:rFonts w:asciiTheme="minorHAnsi" w:hAnsiTheme="minorHAnsi" w:cstheme="minorHAnsi"/>
          <w:sz w:val="24"/>
          <w:szCs w:val="24"/>
        </w:rPr>
        <w:t>, Gustavo González-Anta</w:t>
      </w:r>
      <w:r w:rsidR="00A24CF2">
        <w:rPr>
          <w:rFonts w:asciiTheme="minorHAnsi" w:hAnsiTheme="minorHAnsi" w:cstheme="minorHAnsi"/>
          <w:sz w:val="24"/>
          <w:szCs w:val="24"/>
        </w:rPr>
        <w:t>.</w:t>
      </w:r>
    </w:p>
    <w:p w:rsidR="002A60C4" w:rsidRDefault="002A60C4" w:rsidP="002A60C4">
      <w:pPr>
        <w:rPr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A24CF2">
        <w:rPr>
          <w:rFonts w:asciiTheme="minorHAnsi" w:hAnsiTheme="minorHAnsi" w:cstheme="minorHAnsi"/>
          <w:sz w:val="24"/>
          <w:szCs w:val="24"/>
        </w:rPr>
        <w:t>Se entrega</w:t>
      </w:r>
      <w:r w:rsidRPr="002A60C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Publicación, como coautor en </w:t>
      </w:r>
      <w:proofErr w:type="spellStart"/>
      <w:r>
        <w:rPr>
          <w:rFonts w:asciiTheme="minorHAnsi" w:hAnsiTheme="minorHAnsi" w:cstheme="minorHAnsi"/>
          <w:sz w:val="24"/>
          <w:szCs w:val="24"/>
        </w:rPr>
        <w:t>CTropicales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: </w:t>
      </w:r>
      <w:r w:rsidRPr="002A60C4">
        <w:rPr>
          <w:rFonts w:asciiTheme="minorHAnsi" w:hAnsiTheme="minorHAnsi" w:cstheme="minorHAnsi"/>
          <w:sz w:val="24"/>
          <w:szCs w:val="24"/>
        </w:rPr>
        <w:t>Rizobacterias promotoras del crecimiento vegetal contribuyen al estado nutricional de plantas de papa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2A60C4">
        <w:rPr>
          <w:rFonts w:asciiTheme="minorHAnsi" w:hAnsiTheme="minorHAnsi" w:cstheme="minorHAnsi"/>
          <w:sz w:val="24"/>
          <w:szCs w:val="24"/>
        </w:rPr>
        <w:t xml:space="preserve">Eduardo Jerez </w:t>
      </w:r>
      <w:proofErr w:type="spellStart"/>
      <w:r w:rsidRPr="002A60C4">
        <w:rPr>
          <w:rFonts w:asciiTheme="minorHAnsi" w:hAnsiTheme="minorHAnsi" w:cstheme="minorHAnsi"/>
          <w:sz w:val="24"/>
          <w:szCs w:val="24"/>
        </w:rPr>
        <w:t>Mompie</w:t>
      </w:r>
      <w:proofErr w:type="spellEnd"/>
      <w:r w:rsidRPr="00A24CF2">
        <w:rPr>
          <w:rFonts w:asciiTheme="minorHAnsi" w:hAnsiTheme="minorHAnsi" w:cstheme="minorHAnsi"/>
          <w:sz w:val="24"/>
          <w:szCs w:val="24"/>
          <w:u w:val="single"/>
        </w:rPr>
        <w:t>, María Caridad Nápoles</w:t>
      </w:r>
      <w:r w:rsidRPr="002A60C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A60C4">
        <w:rPr>
          <w:rFonts w:asciiTheme="minorHAnsi" w:hAnsiTheme="minorHAnsi" w:cstheme="minorHAnsi"/>
          <w:sz w:val="24"/>
          <w:szCs w:val="24"/>
        </w:rPr>
        <w:t>Gedson</w:t>
      </w:r>
      <w:proofErr w:type="spellEnd"/>
      <w:r w:rsidRPr="002A60C4">
        <w:rPr>
          <w:rFonts w:asciiTheme="minorHAnsi" w:hAnsiTheme="minorHAnsi" w:cstheme="minorHAnsi"/>
          <w:sz w:val="24"/>
          <w:szCs w:val="24"/>
        </w:rPr>
        <w:t xml:space="preserve"> Gervasio, Belkis Morales</w:t>
      </w: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  <w:highlight w:val="yellow"/>
        </w:rPr>
        <w:t>Premios:</w:t>
      </w:r>
    </w:p>
    <w:p w:rsidR="006D4D72" w:rsidRDefault="006D4D72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9028C" w:rsidRDefault="007E5705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0724A">
        <w:rPr>
          <w:rFonts w:asciiTheme="minorHAnsi" w:hAnsiTheme="minorHAnsi" w:cstheme="minorHAnsi"/>
          <w:sz w:val="24"/>
          <w:szCs w:val="24"/>
        </w:rPr>
        <w:t xml:space="preserve">-Premio </w:t>
      </w:r>
      <w:r w:rsidR="008A6996" w:rsidRPr="00A0724A">
        <w:rPr>
          <w:rFonts w:asciiTheme="minorHAnsi" w:hAnsiTheme="minorHAnsi" w:cstheme="minorHAnsi"/>
          <w:sz w:val="24"/>
          <w:szCs w:val="24"/>
        </w:rPr>
        <w:t xml:space="preserve">Relevante en </w:t>
      </w:r>
      <w:proofErr w:type="spellStart"/>
      <w:r w:rsidR="008A6996" w:rsidRPr="00A0724A">
        <w:rPr>
          <w:rFonts w:asciiTheme="minorHAnsi" w:hAnsiTheme="minorHAnsi" w:cstheme="minorHAnsi"/>
          <w:sz w:val="24"/>
          <w:szCs w:val="24"/>
        </w:rPr>
        <w:t>Forum</w:t>
      </w:r>
      <w:proofErr w:type="spellEnd"/>
      <w:r w:rsidR="008A6996" w:rsidRPr="00A0724A">
        <w:rPr>
          <w:rFonts w:asciiTheme="minorHAnsi" w:hAnsiTheme="minorHAnsi" w:cstheme="minorHAnsi"/>
          <w:sz w:val="24"/>
          <w:szCs w:val="24"/>
        </w:rPr>
        <w:t xml:space="preserve"> de Base del Departamento</w:t>
      </w:r>
      <w:r w:rsidR="0069028C">
        <w:rPr>
          <w:rFonts w:asciiTheme="minorHAnsi" w:hAnsiTheme="minorHAnsi" w:cstheme="minorHAnsi"/>
          <w:sz w:val="24"/>
          <w:szCs w:val="24"/>
        </w:rPr>
        <w:t xml:space="preserve"> y </w:t>
      </w:r>
      <w:r w:rsidR="0069028C" w:rsidRPr="0069028C">
        <w:rPr>
          <w:rFonts w:asciiTheme="minorHAnsi" w:hAnsiTheme="minorHAnsi" w:cstheme="minorHAnsi"/>
          <w:sz w:val="24"/>
          <w:szCs w:val="24"/>
        </w:rPr>
        <w:t xml:space="preserve">Relevante en </w:t>
      </w:r>
      <w:proofErr w:type="spellStart"/>
      <w:r w:rsidR="0069028C" w:rsidRPr="0069028C">
        <w:rPr>
          <w:rFonts w:asciiTheme="minorHAnsi" w:hAnsiTheme="minorHAnsi" w:cstheme="minorHAnsi"/>
          <w:sz w:val="24"/>
          <w:szCs w:val="24"/>
        </w:rPr>
        <w:t>Forum</w:t>
      </w:r>
      <w:proofErr w:type="spellEnd"/>
      <w:r w:rsidR="0069028C" w:rsidRPr="0069028C">
        <w:rPr>
          <w:rFonts w:asciiTheme="minorHAnsi" w:hAnsiTheme="minorHAnsi" w:cstheme="minorHAnsi"/>
          <w:sz w:val="24"/>
          <w:szCs w:val="24"/>
        </w:rPr>
        <w:t xml:space="preserve"> Municipal</w:t>
      </w:r>
      <w:r w:rsidR="008A6996" w:rsidRPr="00A0724A">
        <w:rPr>
          <w:rFonts w:asciiTheme="minorHAnsi" w:hAnsiTheme="minorHAnsi" w:cstheme="minorHAnsi"/>
          <w:sz w:val="24"/>
          <w:szCs w:val="24"/>
        </w:rPr>
        <w:t>:</w:t>
      </w:r>
      <w:r w:rsidR="008A6996" w:rsidRPr="00A0724A">
        <w:t xml:space="preserve"> </w:t>
      </w:r>
      <w:r w:rsidR="008A6996" w:rsidRPr="00A0724A">
        <w:rPr>
          <w:rFonts w:asciiTheme="minorHAnsi" w:hAnsiTheme="minorHAnsi" w:cstheme="minorHAnsi"/>
          <w:sz w:val="24"/>
          <w:szCs w:val="24"/>
        </w:rPr>
        <w:t>Selección de cepas como simbiontes eficientes en variedades cubanas de frijol común (</w:t>
      </w:r>
      <w:proofErr w:type="spellStart"/>
      <w:r w:rsidR="008A6996" w:rsidRPr="00A0724A">
        <w:rPr>
          <w:rFonts w:asciiTheme="minorHAnsi" w:hAnsiTheme="minorHAnsi" w:cstheme="minorHAnsi"/>
          <w:sz w:val="24"/>
          <w:szCs w:val="24"/>
        </w:rPr>
        <w:t>Phaseolus</w:t>
      </w:r>
      <w:proofErr w:type="spellEnd"/>
      <w:r w:rsidR="008A6996" w:rsidRPr="00A0724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A6996" w:rsidRPr="00A0724A">
        <w:rPr>
          <w:rFonts w:asciiTheme="minorHAnsi" w:hAnsiTheme="minorHAnsi" w:cstheme="minorHAnsi"/>
          <w:sz w:val="24"/>
          <w:szCs w:val="24"/>
        </w:rPr>
        <w:t>vulgaris</w:t>
      </w:r>
      <w:proofErr w:type="spellEnd"/>
      <w:r w:rsidR="008A6996" w:rsidRPr="00A0724A">
        <w:rPr>
          <w:rFonts w:asciiTheme="minorHAnsi" w:hAnsiTheme="minorHAnsi" w:cstheme="minorHAnsi"/>
          <w:sz w:val="24"/>
          <w:szCs w:val="24"/>
        </w:rPr>
        <w:t xml:space="preserve"> L.)</w:t>
      </w:r>
      <w:r w:rsidR="00772F1D">
        <w:rPr>
          <w:rFonts w:asciiTheme="minorHAnsi" w:hAnsiTheme="minorHAnsi" w:cstheme="minorHAnsi"/>
          <w:sz w:val="24"/>
          <w:szCs w:val="24"/>
        </w:rPr>
        <w:t>.</w:t>
      </w:r>
      <w:r w:rsidR="00772F1D" w:rsidRPr="00772F1D">
        <w:t xml:space="preserve"> </w:t>
      </w:r>
      <w:r w:rsidR="00772F1D" w:rsidRPr="00772F1D">
        <w:rPr>
          <w:rFonts w:asciiTheme="minorHAnsi" w:hAnsiTheme="minorHAnsi" w:cstheme="minorHAnsi"/>
          <w:sz w:val="24"/>
          <w:szCs w:val="24"/>
        </w:rPr>
        <w:t xml:space="preserve">María C. Nápoles, Rolando Medina, Lázaro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Maqueira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Osmany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Roján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, Alejandro Falcón, Belkis Morales, Alicia Hernández,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Kirenia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 Aguilera,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 Hernández, Reneé Pérez,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 Costales,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 Martínez,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Magalis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 Rivera.</w:t>
      </w:r>
    </w:p>
    <w:p w:rsidR="0069028C" w:rsidRDefault="0069028C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0325C" w:rsidRPr="00A0724A" w:rsidRDefault="0069028C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entrega Propuesta de Premio ACC: </w:t>
      </w:r>
      <w:proofErr w:type="spellStart"/>
      <w:r w:rsidRPr="0069028C">
        <w:rPr>
          <w:rFonts w:asciiTheme="minorHAnsi" w:hAnsiTheme="minorHAnsi" w:cstheme="minorHAnsi"/>
          <w:sz w:val="24"/>
          <w:szCs w:val="24"/>
        </w:rPr>
        <w:t>Oligosacarinas</w:t>
      </w:r>
      <w:proofErr w:type="spellEnd"/>
      <w:r w:rsidRPr="0069028C">
        <w:rPr>
          <w:rFonts w:asciiTheme="minorHAnsi" w:hAnsiTheme="minorHAnsi" w:cstheme="minorHAnsi"/>
          <w:sz w:val="24"/>
          <w:szCs w:val="24"/>
        </w:rPr>
        <w:t xml:space="preserve"> como bioestimulantes para la agricultura cubana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811882" w:rsidRPr="00A0724A" w:rsidRDefault="00811882" w:rsidP="0081188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highlight w:val="yellow"/>
        </w:rPr>
        <w:t>Event</w:t>
      </w:r>
      <w:r w:rsidRPr="007405C4">
        <w:rPr>
          <w:rFonts w:asciiTheme="minorHAnsi" w:hAnsiTheme="minorHAnsi" w:cstheme="minorHAnsi"/>
          <w:sz w:val="24"/>
          <w:szCs w:val="24"/>
          <w:highlight w:val="yellow"/>
        </w:rPr>
        <w:t>os:</w:t>
      </w: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72F1D" w:rsidRDefault="008A6996" w:rsidP="008A6996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8A6996">
        <w:rPr>
          <w:rFonts w:asciiTheme="minorHAnsi" w:hAnsiTheme="minorHAnsi" w:cstheme="minorHAnsi"/>
          <w:sz w:val="24"/>
          <w:szCs w:val="24"/>
        </w:rPr>
        <w:t xml:space="preserve">-Participación en Congreso </w:t>
      </w:r>
      <w:proofErr w:type="spellStart"/>
      <w:r w:rsidRPr="008A6996">
        <w:rPr>
          <w:rFonts w:asciiTheme="minorHAnsi" w:hAnsiTheme="minorHAnsi" w:cstheme="minorHAnsi"/>
          <w:sz w:val="24"/>
          <w:szCs w:val="24"/>
        </w:rPr>
        <w:t>Bioveg</w:t>
      </w:r>
      <w:proofErr w:type="spellEnd"/>
      <w:r w:rsidRPr="008A6996">
        <w:rPr>
          <w:rFonts w:asciiTheme="minorHAnsi" w:hAnsiTheme="minorHAnsi" w:cstheme="minorHAnsi"/>
          <w:sz w:val="24"/>
          <w:szCs w:val="24"/>
        </w:rPr>
        <w:t xml:space="preserve"> 2019, ponente de un trabajo oral como autora principal</w:t>
      </w:r>
      <w:r w:rsidR="00772F1D">
        <w:rPr>
          <w:rFonts w:asciiTheme="minorHAnsi" w:hAnsiTheme="minorHAnsi" w:cstheme="minorHAnsi"/>
          <w:sz w:val="24"/>
          <w:szCs w:val="24"/>
        </w:rPr>
        <w:t xml:space="preserve">: </w:t>
      </w:r>
      <w:r w:rsidR="00772F1D" w:rsidRPr="008A6996">
        <w:rPr>
          <w:rFonts w:asciiTheme="minorHAnsi" w:hAnsiTheme="minorHAnsi" w:cstheme="minorHAnsi"/>
          <w:sz w:val="24"/>
          <w:szCs w:val="24"/>
        </w:rPr>
        <w:t>SELECCIÓN DE CEPAS COMO SIMBIONTES EFICIENTES EN VARIEDADES CUBANAS DE FRIJOL COMÚN (PHASEOLUS VULGARIS L.)</w:t>
      </w:r>
      <w:r w:rsidR="00772F1D">
        <w:rPr>
          <w:rFonts w:asciiTheme="minorHAnsi" w:hAnsiTheme="minorHAnsi" w:cstheme="minorHAnsi"/>
          <w:sz w:val="24"/>
          <w:szCs w:val="24"/>
        </w:rPr>
        <w:t>. María C. Nápoles</w:t>
      </w:r>
      <w:r w:rsidR="00772F1D" w:rsidRPr="008A6996">
        <w:rPr>
          <w:rFonts w:asciiTheme="minorHAnsi" w:hAnsiTheme="minorHAnsi" w:cstheme="minorHAnsi"/>
          <w:sz w:val="24"/>
          <w:szCs w:val="24"/>
        </w:rPr>
        <w:t xml:space="preserve">, Rolando Medina, Alejandro Falcón, </w:t>
      </w:r>
      <w:r w:rsidR="00772F1D">
        <w:rPr>
          <w:rFonts w:asciiTheme="minorHAnsi" w:hAnsiTheme="minorHAnsi" w:cstheme="minorHAnsi"/>
          <w:sz w:val="24"/>
          <w:szCs w:val="24"/>
        </w:rPr>
        <w:t xml:space="preserve">Lázaro </w:t>
      </w:r>
      <w:proofErr w:type="spellStart"/>
      <w:r w:rsidR="00772F1D">
        <w:rPr>
          <w:rFonts w:asciiTheme="minorHAnsi" w:hAnsiTheme="minorHAnsi" w:cstheme="minorHAnsi"/>
          <w:sz w:val="24"/>
          <w:szCs w:val="24"/>
        </w:rPr>
        <w:t>Maqueira</w:t>
      </w:r>
      <w:proofErr w:type="spellEnd"/>
      <w:r w:rsidR="00772F1D">
        <w:rPr>
          <w:rFonts w:asciiTheme="minorHAnsi" w:hAnsiTheme="minorHAnsi" w:cstheme="minorHAnsi"/>
          <w:sz w:val="24"/>
          <w:szCs w:val="24"/>
        </w:rPr>
        <w:t xml:space="preserve">, Belkis Morales, </w:t>
      </w:r>
      <w:proofErr w:type="spellStart"/>
      <w:r w:rsidR="00772F1D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="00772F1D">
        <w:rPr>
          <w:rFonts w:asciiTheme="minorHAnsi" w:hAnsiTheme="minorHAnsi" w:cstheme="minorHAnsi"/>
          <w:sz w:val="24"/>
          <w:szCs w:val="24"/>
        </w:rPr>
        <w:t xml:space="preserve"> Hernández</w:t>
      </w:r>
      <w:r w:rsidR="00772F1D" w:rsidRPr="008A6996">
        <w:rPr>
          <w:rFonts w:asciiTheme="minorHAnsi" w:hAnsiTheme="minorHAnsi" w:cstheme="minorHAnsi"/>
          <w:sz w:val="24"/>
          <w:szCs w:val="24"/>
        </w:rPr>
        <w:t>, Reneé Pérez</w:t>
      </w:r>
      <w:r w:rsidR="00772F1D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="00772F1D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="00772F1D">
        <w:rPr>
          <w:rFonts w:asciiTheme="minorHAnsi" w:hAnsiTheme="minorHAnsi" w:cstheme="minorHAnsi"/>
          <w:sz w:val="24"/>
          <w:szCs w:val="24"/>
        </w:rPr>
        <w:t xml:space="preserve"> Costales.</w:t>
      </w:r>
    </w:p>
    <w:p w:rsidR="008A6996" w:rsidRPr="008A6996" w:rsidRDefault="00772F1D" w:rsidP="008A6996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 participa en otros</w:t>
      </w:r>
      <w:r w:rsidR="008A6996" w:rsidRPr="008A6996">
        <w:rPr>
          <w:rFonts w:asciiTheme="minorHAnsi" w:hAnsiTheme="minorHAnsi" w:cstheme="minorHAnsi"/>
          <w:sz w:val="24"/>
          <w:szCs w:val="24"/>
        </w:rPr>
        <w:t xml:space="preserve"> dos como coautora </w:t>
      </w:r>
      <w:r w:rsidR="0069028C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69028C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="0069028C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="0069028C">
        <w:rPr>
          <w:rFonts w:asciiTheme="minorHAnsi" w:hAnsiTheme="minorHAnsi" w:cstheme="minorHAnsi"/>
          <w:sz w:val="24"/>
          <w:szCs w:val="24"/>
        </w:rPr>
        <w:t>Renee</w:t>
      </w:r>
      <w:proofErr w:type="spellEnd"/>
      <w:r w:rsidR="0069028C">
        <w:rPr>
          <w:rFonts w:asciiTheme="minorHAnsi" w:hAnsiTheme="minorHAnsi" w:cstheme="minorHAnsi"/>
          <w:sz w:val="24"/>
          <w:szCs w:val="24"/>
        </w:rPr>
        <w:t xml:space="preserve">) </w:t>
      </w:r>
      <w:r w:rsidR="008A6996" w:rsidRPr="008A6996">
        <w:rPr>
          <w:rFonts w:asciiTheme="minorHAnsi" w:hAnsiTheme="minorHAnsi" w:cstheme="minorHAnsi"/>
          <w:sz w:val="24"/>
          <w:szCs w:val="24"/>
        </w:rPr>
        <w:t>y de dos poster</w:t>
      </w:r>
      <w:r w:rsidR="0069028C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69028C" w:rsidRPr="00203826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="0069028C" w:rsidRPr="00203826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="00203826"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 w:rsidR="0069028C" w:rsidRPr="00203826">
        <w:rPr>
          <w:rFonts w:asciiTheme="minorHAnsi" w:hAnsiTheme="minorHAnsi" w:cstheme="minorHAnsi"/>
          <w:sz w:val="24"/>
          <w:szCs w:val="24"/>
        </w:rPr>
        <w:t>)</w:t>
      </w:r>
      <w:r w:rsidR="008A6996" w:rsidRPr="00203826">
        <w:rPr>
          <w:rFonts w:asciiTheme="minorHAnsi" w:hAnsiTheme="minorHAnsi" w:cstheme="minorHAnsi"/>
          <w:sz w:val="24"/>
          <w:szCs w:val="24"/>
        </w:rPr>
        <w:t>.</w:t>
      </w:r>
      <w:r w:rsidR="008A6996" w:rsidRPr="008A6996">
        <w:t xml:space="preserve"> </w:t>
      </w:r>
    </w:p>
    <w:p w:rsidR="00772F1D" w:rsidRPr="00772F1D" w:rsidRDefault="00772F1D" w:rsidP="00772F1D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772F1D">
        <w:rPr>
          <w:rFonts w:asciiTheme="minorHAnsi" w:hAnsiTheme="minorHAnsi" w:cstheme="minorHAnsi"/>
          <w:sz w:val="24"/>
          <w:szCs w:val="24"/>
        </w:rPr>
        <w:t>-</w:t>
      </w:r>
      <w:r w:rsidRPr="008A6996">
        <w:rPr>
          <w:rFonts w:asciiTheme="minorHAnsi" w:hAnsiTheme="minorHAnsi" w:cstheme="minorHAnsi"/>
          <w:sz w:val="24"/>
          <w:szCs w:val="24"/>
        </w:rPr>
        <w:t>Participación en</w:t>
      </w:r>
      <w:r w:rsidRPr="00772F1D">
        <w:rPr>
          <w:rFonts w:asciiTheme="minorHAnsi" w:hAnsiTheme="minorHAnsi" w:cstheme="minorHAnsi"/>
          <w:sz w:val="24"/>
          <w:szCs w:val="24"/>
        </w:rPr>
        <w:t xml:space="preserve"> Primer Simposio Latinoamericano MEJORA POR MUTACIONES EN PLANTAS.</w:t>
      </w:r>
      <w:r w:rsidRPr="00772F1D">
        <w:t xml:space="preserve"> </w:t>
      </w:r>
      <w:r w:rsidRPr="00772F1D">
        <w:rPr>
          <w:rFonts w:asciiTheme="minorHAnsi" w:hAnsiTheme="minorHAnsi" w:cstheme="minorHAnsi"/>
          <w:sz w:val="24"/>
          <w:szCs w:val="24"/>
        </w:rPr>
        <w:t xml:space="preserve">SELECCIÓN DE CEPAS PARA LA BIOFERTILIZACIÓN DE MUTANTES DE FRIJOL Y SOYA. María Caridad Nápoles García, Belkis Morales Mena, </w:t>
      </w:r>
      <w:proofErr w:type="spellStart"/>
      <w:r w:rsidRPr="00772F1D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772F1D">
        <w:rPr>
          <w:rFonts w:asciiTheme="minorHAnsi" w:hAnsiTheme="minorHAnsi" w:cstheme="minorHAnsi"/>
          <w:sz w:val="24"/>
          <w:szCs w:val="24"/>
        </w:rPr>
        <w:t xml:space="preserve"> Hernández Forte.</w:t>
      </w:r>
    </w:p>
    <w:p w:rsidR="00772F1D" w:rsidRPr="00772F1D" w:rsidRDefault="00772F1D" w:rsidP="00772F1D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772F1D">
        <w:rPr>
          <w:rFonts w:asciiTheme="minorHAnsi" w:hAnsiTheme="minorHAnsi" w:cstheme="minorHAnsi"/>
          <w:sz w:val="24"/>
          <w:szCs w:val="24"/>
        </w:rPr>
        <w:t>-</w:t>
      </w:r>
      <w:r w:rsidRPr="008A6996">
        <w:rPr>
          <w:rFonts w:asciiTheme="minorHAnsi" w:hAnsiTheme="minorHAnsi" w:cstheme="minorHAnsi"/>
          <w:sz w:val="24"/>
          <w:szCs w:val="24"/>
        </w:rPr>
        <w:t>Participación en</w:t>
      </w:r>
      <w:r w:rsidRPr="00772F1D">
        <w:rPr>
          <w:rFonts w:asciiTheme="minorHAnsi" w:hAnsiTheme="minorHAnsi" w:cstheme="minorHAnsi"/>
          <w:sz w:val="24"/>
          <w:szCs w:val="24"/>
        </w:rPr>
        <w:t xml:space="preserve"> II Convención Científica Internacional y </w:t>
      </w:r>
      <w:proofErr w:type="spellStart"/>
      <w:r w:rsidRPr="00772F1D">
        <w:rPr>
          <w:rFonts w:asciiTheme="minorHAnsi" w:hAnsiTheme="minorHAnsi" w:cstheme="minorHAnsi"/>
          <w:sz w:val="24"/>
          <w:szCs w:val="24"/>
        </w:rPr>
        <w:t>Expoferia</w:t>
      </w:r>
      <w:proofErr w:type="spellEnd"/>
      <w:r w:rsidRPr="00772F1D">
        <w:rPr>
          <w:rFonts w:asciiTheme="minorHAnsi" w:hAnsiTheme="minorHAnsi" w:cstheme="minorHAnsi"/>
          <w:sz w:val="24"/>
          <w:szCs w:val="24"/>
        </w:rPr>
        <w:t xml:space="preserve"> Las Tunas 2019. La fertilización biológica en la producción de soya en el municipio Puerto Padre, Las Tunas. Aracelis Romero, </w:t>
      </w:r>
      <w:proofErr w:type="spellStart"/>
      <w:r w:rsidRPr="00772F1D">
        <w:rPr>
          <w:rFonts w:asciiTheme="minorHAnsi" w:hAnsiTheme="minorHAnsi" w:cstheme="minorHAnsi"/>
          <w:sz w:val="24"/>
          <w:szCs w:val="24"/>
        </w:rPr>
        <w:t>Yosbel</w:t>
      </w:r>
      <w:proofErr w:type="spellEnd"/>
      <w:r w:rsidRPr="00772F1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2F1D">
        <w:rPr>
          <w:rFonts w:asciiTheme="minorHAnsi" w:hAnsiTheme="minorHAnsi" w:cstheme="minorHAnsi"/>
          <w:sz w:val="24"/>
          <w:szCs w:val="24"/>
        </w:rPr>
        <w:t>Perez</w:t>
      </w:r>
      <w:proofErr w:type="spellEnd"/>
      <w:r w:rsidRPr="00772F1D">
        <w:rPr>
          <w:rFonts w:asciiTheme="minorHAnsi" w:hAnsiTheme="minorHAnsi" w:cstheme="minorHAnsi"/>
          <w:sz w:val="24"/>
          <w:szCs w:val="24"/>
        </w:rPr>
        <w:t>, María Caridad Nápoles, Ernesto Gómez, Sergio Rodríguez.</w:t>
      </w:r>
    </w:p>
    <w:p w:rsidR="00811882" w:rsidRDefault="008A6996" w:rsidP="008A6996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8A6996">
        <w:rPr>
          <w:rFonts w:asciiTheme="minorHAnsi" w:hAnsiTheme="minorHAnsi" w:cstheme="minorHAnsi"/>
          <w:sz w:val="24"/>
          <w:szCs w:val="24"/>
        </w:rPr>
        <w:t xml:space="preserve">-Participación en Taller Producción de Alimentos con más Ciencia. Centro de Convenciones </w:t>
      </w:r>
      <w:proofErr w:type="spellStart"/>
      <w:r w:rsidRPr="008A6996">
        <w:rPr>
          <w:rFonts w:asciiTheme="minorHAnsi" w:hAnsiTheme="minorHAnsi" w:cstheme="minorHAnsi"/>
          <w:sz w:val="24"/>
          <w:szCs w:val="24"/>
        </w:rPr>
        <w:t>Cojímar</w:t>
      </w:r>
      <w:proofErr w:type="spellEnd"/>
      <w:r w:rsidRPr="008A6996">
        <w:rPr>
          <w:rFonts w:asciiTheme="minorHAnsi" w:hAnsiTheme="minorHAnsi" w:cstheme="minorHAnsi"/>
          <w:sz w:val="24"/>
          <w:szCs w:val="24"/>
        </w:rPr>
        <w:t>. Presentación Productos del INCA.</w:t>
      </w:r>
    </w:p>
    <w:p w:rsidR="00C40006" w:rsidRDefault="00C40006" w:rsidP="008A6996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C40006">
        <w:rPr>
          <w:rFonts w:asciiTheme="minorHAnsi" w:hAnsiTheme="minorHAnsi" w:cstheme="minorHAnsi"/>
          <w:sz w:val="24"/>
          <w:szCs w:val="24"/>
        </w:rPr>
        <w:t>-</w:t>
      </w:r>
      <w:r w:rsidR="00772F1D" w:rsidRPr="008A6996">
        <w:rPr>
          <w:rFonts w:asciiTheme="minorHAnsi" w:hAnsiTheme="minorHAnsi" w:cstheme="minorHAnsi"/>
          <w:sz w:val="24"/>
          <w:szCs w:val="24"/>
        </w:rPr>
        <w:t>Participación en</w:t>
      </w:r>
      <w:r w:rsidRPr="00C40006">
        <w:rPr>
          <w:rFonts w:asciiTheme="minorHAnsi" w:hAnsiTheme="minorHAnsi" w:cstheme="minorHAnsi"/>
          <w:sz w:val="24"/>
          <w:szCs w:val="24"/>
        </w:rPr>
        <w:t xml:space="preserve"> II Taller </w:t>
      </w:r>
      <w:r w:rsidR="00C6732D">
        <w:rPr>
          <w:rFonts w:asciiTheme="minorHAnsi" w:hAnsiTheme="minorHAnsi" w:cstheme="minorHAnsi"/>
          <w:sz w:val="24"/>
          <w:szCs w:val="24"/>
        </w:rPr>
        <w:t>Nacional de Intercambio Comercial para</w:t>
      </w:r>
      <w:r w:rsidRPr="00C40006">
        <w:rPr>
          <w:rFonts w:asciiTheme="minorHAnsi" w:hAnsiTheme="minorHAnsi" w:cstheme="minorHAnsi"/>
          <w:sz w:val="24"/>
          <w:szCs w:val="24"/>
        </w:rPr>
        <w:t xml:space="preserve"> Productores</w:t>
      </w:r>
      <w:r w:rsidR="00C6732D">
        <w:rPr>
          <w:rFonts w:asciiTheme="minorHAnsi" w:hAnsiTheme="minorHAnsi" w:cstheme="minorHAnsi"/>
          <w:sz w:val="24"/>
          <w:szCs w:val="24"/>
        </w:rPr>
        <w:t xml:space="preserve"> y Empresas agropecuarias</w:t>
      </w:r>
      <w:r w:rsidRPr="00C40006">
        <w:rPr>
          <w:rFonts w:asciiTheme="minorHAnsi" w:hAnsiTheme="minorHAnsi" w:cstheme="minorHAnsi"/>
          <w:sz w:val="24"/>
          <w:szCs w:val="24"/>
        </w:rPr>
        <w:t>. Impartida conferencia sobre Azofert®.</w:t>
      </w:r>
    </w:p>
    <w:p w:rsidR="002522A9" w:rsidRPr="00C40006" w:rsidRDefault="002522A9" w:rsidP="008A6996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-Participación como coautor en tres trabajos de </w:t>
      </w:r>
      <w:proofErr w:type="spellStart"/>
      <w:r>
        <w:rPr>
          <w:rFonts w:asciiTheme="minorHAnsi" w:hAnsiTheme="minorHAnsi" w:cstheme="minorHAnsi"/>
          <w:sz w:val="24"/>
          <w:szCs w:val="24"/>
        </w:rPr>
        <w:t>Ecoarroz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2019 (</w:t>
      </w:r>
      <w:proofErr w:type="spellStart"/>
      <w:r>
        <w:rPr>
          <w:rFonts w:asciiTheme="minorHAnsi" w:hAnsiTheme="minorHAnsi" w:cstheme="minorHAnsi"/>
          <w:sz w:val="24"/>
          <w:szCs w:val="24"/>
        </w:rPr>
        <w:t>Ionel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Daimy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>
        <w:rPr>
          <w:rFonts w:asciiTheme="minorHAnsi" w:hAnsiTheme="minorHAnsi" w:cstheme="minorHAnsi"/>
          <w:sz w:val="24"/>
          <w:szCs w:val="24"/>
        </w:rPr>
        <w:t>).</w:t>
      </w:r>
    </w:p>
    <w:p w:rsidR="00D5411D" w:rsidRPr="007405C4" w:rsidRDefault="00D5411D" w:rsidP="00D5411D">
      <w:pPr>
        <w:shd w:val="clear" w:color="auto" w:fill="FFFF0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>Registros.</w:t>
      </w:r>
    </w:p>
    <w:p w:rsidR="00D5411D" w:rsidRDefault="00D5411D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0006" w:rsidRDefault="00C40006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 entrega toda la documentación y muestras para obtención del Registro Azofert-K</w:t>
      </w:r>
      <w:r w:rsidR="0069028C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C40006" w:rsidRDefault="00C40006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5411D" w:rsidRPr="007405C4" w:rsidRDefault="00B228A6" w:rsidP="00D5411D">
      <w:pPr>
        <w:shd w:val="clear" w:color="auto" w:fill="FFFF0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Tutorías</w:t>
      </w:r>
    </w:p>
    <w:p w:rsidR="00D5411D" w:rsidRDefault="00D5411D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0006" w:rsidRDefault="006B4B6D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6AEF">
        <w:rPr>
          <w:rFonts w:asciiTheme="minorHAnsi" w:hAnsiTheme="minorHAnsi" w:cstheme="minorHAnsi"/>
          <w:sz w:val="24"/>
          <w:szCs w:val="24"/>
        </w:rPr>
        <w:t xml:space="preserve">-Tutoría </w:t>
      </w:r>
      <w:r w:rsidR="00C40006">
        <w:rPr>
          <w:rFonts w:asciiTheme="minorHAnsi" w:hAnsiTheme="minorHAnsi" w:cstheme="minorHAnsi"/>
          <w:sz w:val="24"/>
          <w:szCs w:val="24"/>
        </w:rPr>
        <w:t xml:space="preserve">a 4 tesis de maestría a defenderse en el año: </w:t>
      </w:r>
      <w:proofErr w:type="spellStart"/>
      <w:r w:rsidR="00C40006">
        <w:rPr>
          <w:rFonts w:asciiTheme="minorHAnsi" w:hAnsiTheme="minorHAnsi" w:cstheme="minorHAnsi"/>
          <w:sz w:val="24"/>
          <w:szCs w:val="24"/>
        </w:rPr>
        <w:t>Gedson</w:t>
      </w:r>
      <w:proofErr w:type="spellEnd"/>
      <w:r w:rsidR="00C4000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40006">
        <w:rPr>
          <w:rFonts w:asciiTheme="minorHAnsi" w:hAnsiTheme="minorHAnsi" w:cstheme="minorHAnsi"/>
          <w:sz w:val="24"/>
          <w:szCs w:val="24"/>
        </w:rPr>
        <w:t>Kuyanga</w:t>
      </w:r>
      <w:proofErr w:type="spellEnd"/>
      <w:r w:rsidR="00C4000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C40006">
        <w:rPr>
          <w:rFonts w:asciiTheme="minorHAnsi" w:hAnsiTheme="minorHAnsi" w:cstheme="minorHAnsi"/>
          <w:sz w:val="24"/>
          <w:szCs w:val="24"/>
        </w:rPr>
        <w:t>Crizostro</w:t>
      </w:r>
      <w:proofErr w:type="spellEnd"/>
      <w:r w:rsidR="00C4000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40006">
        <w:rPr>
          <w:rFonts w:asciiTheme="minorHAnsi" w:hAnsiTheme="minorHAnsi" w:cstheme="minorHAnsi"/>
          <w:sz w:val="24"/>
          <w:szCs w:val="24"/>
        </w:rPr>
        <w:t>Sanvee</w:t>
      </w:r>
      <w:proofErr w:type="spellEnd"/>
      <w:r w:rsidR="00C40006">
        <w:rPr>
          <w:rFonts w:asciiTheme="minorHAnsi" w:hAnsiTheme="minorHAnsi" w:cstheme="minorHAnsi"/>
          <w:sz w:val="24"/>
          <w:szCs w:val="24"/>
        </w:rPr>
        <w:t>, Belkis Morales y Gerardo Montero. Programa Biofertilizantes, INCA.</w:t>
      </w:r>
    </w:p>
    <w:p w:rsidR="00C40006" w:rsidRDefault="00C40006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BB6AEF">
        <w:rPr>
          <w:rFonts w:asciiTheme="minorHAnsi" w:hAnsiTheme="minorHAnsi" w:cstheme="minorHAnsi"/>
          <w:sz w:val="24"/>
          <w:szCs w:val="24"/>
        </w:rPr>
        <w:t xml:space="preserve">Tutoría </w:t>
      </w:r>
      <w:r>
        <w:rPr>
          <w:rFonts w:asciiTheme="minorHAnsi" w:hAnsiTheme="minorHAnsi" w:cstheme="minorHAnsi"/>
          <w:sz w:val="24"/>
          <w:szCs w:val="24"/>
        </w:rPr>
        <w:t xml:space="preserve">a 3 tesis de maestría en ejecución: </w:t>
      </w:r>
      <w:proofErr w:type="spellStart"/>
      <w:r>
        <w:rPr>
          <w:rFonts w:asciiTheme="minorHAnsi" w:hAnsiTheme="minorHAnsi" w:cstheme="minorHAnsi"/>
          <w:sz w:val="24"/>
          <w:szCs w:val="24"/>
        </w:rPr>
        <w:t>Renee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Pérez y </w:t>
      </w:r>
      <w:proofErr w:type="spellStart"/>
      <w:r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Lara,  Mención Ecología microbiana y Fisiología Vegetal, UH. </w:t>
      </w:r>
      <w:r w:rsidR="00BC2167">
        <w:rPr>
          <w:rFonts w:asciiTheme="minorHAnsi" w:hAnsiTheme="minorHAnsi" w:cstheme="minorHAnsi"/>
          <w:sz w:val="24"/>
          <w:szCs w:val="24"/>
        </w:rPr>
        <w:t>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Marelis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Miche</w:t>
      </w:r>
      <w:r w:rsidR="0027788C">
        <w:rPr>
          <w:rFonts w:asciiTheme="minorHAnsi" w:hAnsiTheme="minorHAnsi" w:cstheme="minorHAnsi"/>
          <w:sz w:val="24"/>
          <w:szCs w:val="24"/>
        </w:rPr>
        <w:t>l (</w:t>
      </w:r>
      <w:proofErr w:type="spellStart"/>
      <w:r w:rsidR="0027788C">
        <w:rPr>
          <w:rFonts w:asciiTheme="minorHAnsi" w:hAnsiTheme="minorHAnsi" w:cstheme="minorHAnsi"/>
          <w:sz w:val="24"/>
          <w:szCs w:val="24"/>
        </w:rPr>
        <w:t>IGranos</w:t>
      </w:r>
      <w:proofErr w:type="spellEnd"/>
      <w:r w:rsidR="0027788C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C40006">
        <w:rPr>
          <w:rFonts w:asciiTheme="minorHAnsi" w:hAnsiTheme="minorHAnsi" w:cstheme="minorHAnsi"/>
          <w:sz w:val="24"/>
          <w:szCs w:val="24"/>
        </w:rPr>
        <w:t>Programa Biofertilizantes, INCA.</w:t>
      </w:r>
    </w:p>
    <w:p w:rsidR="006B4B6D" w:rsidRDefault="00C40006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BB6AEF">
        <w:rPr>
          <w:rFonts w:asciiTheme="minorHAnsi" w:hAnsiTheme="minorHAnsi" w:cstheme="minorHAnsi"/>
          <w:sz w:val="24"/>
          <w:szCs w:val="24"/>
        </w:rPr>
        <w:t xml:space="preserve">Tutoría </w:t>
      </w:r>
      <w:r>
        <w:rPr>
          <w:rFonts w:asciiTheme="minorHAnsi" w:hAnsiTheme="minorHAnsi" w:cstheme="minorHAnsi"/>
          <w:sz w:val="24"/>
          <w:szCs w:val="24"/>
        </w:rPr>
        <w:t xml:space="preserve">a 2 tesis de doctorado </w:t>
      </w:r>
      <w:r w:rsidR="00440F0F">
        <w:rPr>
          <w:rFonts w:asciiTheme="minorHAnsi" w:hAnsiTheme="minorHAnsi" w:cstheme="minorHAnsi"/>
          <w:sz w:val="24"/>
          <w:szCs w:val="24"/>
        </w:rPr>
        <w:t xml:space="preserve">presentadas en Comisión científica y 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proofErr w:type="spellStart"/>
      <w:r>
        <w:rPr>
          <w:rFonts w:asciiTheme="minorHAnsi" w:hAnsiTheme="minorHAnsi" w:cstheme="minorHAnsi"/>
          <w:sz w:val="24"/>
          <w:szCs w:val="24"/>
        </w:rPr>
        <w:t>predefenderse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en el año: </w:t>
      </w:r>
      <w:proofErr w:type="spellStart"/>
      <w:r>
        <w:rPr>
          <w:rFonts w:asciiTheme="minorHAnsi" w:hAnsiTheme="minorHAnsi" w:cstheme="minorHAnsi"/>
          <w:sz w:val="24"/>
          <w:szCs w:val="24"/>
        </w:rPr>
        <w:t>Ionel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Hernández </w:t>
      </w:r>
      <w:r w:rsidR="0027788C">
        <w:rPr>
          <w:rFonts w:asciiTheme="minorHAnsi" w:hAnsiTheme="minorHAnsi" w:cstheme="minorHAnsi"/>
          <w:sz w:val="24"/>
          <w:szCs w:val="24"/>
        </w:rPr>
        <w:t xml:space="preserve">(Biología) </w:t>
      </w:r>
      <w:r>
        <w:rPr>
          <w:rFonts w:asciiTheme="minorHAnsi" w:hAnsiTheme="minorHAnsi" w:cstheme="minorHAnsi"/>
          <w:sz w:val="24"/>
          <w:szCs w:val="24"/>
        </w:rPr>
        <w:t>y Wilfredo Estrada</w:t>
      </w:r>
      <w:r w:rsidR="0027788C">
        <w:rPr>
          <w:rFonts w:asciiTheme="minorHAnsi" w:hAnsiTheme="minorHAnsi" w:cstheme="minorHAnsi"/>
          <w:sz w:val="24"/>
          <w:szCs w:val="24"/>
        </w:rPr>
        <w:t xml:space="preserve">, del </w:t>
      </w:r>
      <w:proofErr w:type="spellStart"/>
      <w:r w:rsidR="0027788C">
        <w:rPr>
          <w:rFonts w:asciiTheme="minorHAnsi" w:hAnsiTheme="minorHAnsi" w:cstheme="minorHAnsi"/>
          <w:sz w:val="24"/>
          <w:szCs w:val="24"/>
        </w:rPr>
        <w:t>Dimitrov</w:t>
      </w:r>
      <w:proofErr w:type="spellEnd"/>
      <w:r w:rsidR="0027788C">
        <w:rPr>
          <w:rFonts w:asciiTheme="minorHAnsi" w:hAnsiTheme="minorHAnsi" w:cstheme="minorHAnsi"/>
          <w:sz w:val="24"/>
          <w:szCs w:val="24"/>
        </w:rPr>
        <w:t xml:space="preserve"> (Tribunal de Fitotecnia)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C40006" w:rsidRDefault="00C40006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-Tutoría a 2 tesis de doctorado que se inscribieron en el programa doctoral PAS, del INCA: </w:t>
      </w:r>
      <w:proofErr w:type="spellStart"/>
      <w:r w:rsidR="0027788C">
        <w:rPr>
          <w:rFonts w:asciiTheme="minorHAnsi" w:hAnsiTheme="minorHAnsi" w:cstheme="minorHAnsi"/>
          <w:sz w:val="24"/>
          <w:szCs w:val="24"/>
        </w:rPr>
        <w:t>Sucleidis</w:t>
      </w:r>
      <w:proofErr w:type="spellEnd"/>
      <w:r w:rsidR="0027788C">
        <w:rPr>
          <w:rFonts w:asciiTheme="minorHAnsi" w:hAnsiTheme="minorHAnsi" w:cstheme="minorHAnsi"/>
          <w:sz w:val="24"/>
          <w:szCs w:val="24"/>
        </w:rPr>
        <w:t xml:space="preserve"> Nápoles (UO) y </w:t>
      </w:r>
      <w:proofErr w:type="spellStart"/>
      <w:r w:rsidR="0027788C">
        <w:rPr>
          <w:rFonts w:asciiTheme="minorHAnsi" w:hAnsiTheme="minorHAnsi" w:cstheme="minorHAnsi"/>
          <w:sz w:val="24"/>
          <w:szCs w:val="24"/>
        </w:rPr>
        <w:t>Aracelys</w:t>
      </w:r>
      <w:proofErr w:type="spellEnd"/>
      <w:r w:rsidR="00BC2167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BC2167" w:rsidRPr="00BC2167">
        <w:rPr>
          <w:rFonts w:asciiTheme="minorHAnsi" w:hAnsiTheme="minorHAnsi" w:cstheme="minorHAnsi"/>
          <w:sz w:val="24"/>
          <w:szCs w:val="24"/>
        </w:rPr>
        <w:t>Morales</w:t>
      </w:r>
      <w:r w:rsidR="0027788C" w:rsidRPr="0027788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27788C">
        <w:rPr>
          <w:rFonts w:asciiTheme="minorHAnsi" w:hAnsiTheme="minorHAnsi" w:cstheme="minorHAnsi"/>
          <w:sz w:val="24"/>
          <w:szCs w:val="24"/>
        </w:rPr>
        <w:t xml:space="preserve">(México) y </w:t>
      </w:r>
      <w:r w:rsidR="001B475D">
        <w:rPr>
          <w:rFonts w:asciiTheme="minorHAnsi" w:hAnsiTheme="minorHAnsi" w:cstheme="minorHAnsi"/>
          <w:sz w:val="24"/>
          <w:szCs w:val="24"/>
        </w:rPr>
        <w:t xml:space="preserve">cotutora de </w:t>
      </w:r>
      <w:r w:rsidR="0027788C">
        <w:rPr>
          <w:rFonts w:asciiTheme="minorHAnsi" w:hAnsiTheme="minorHAnsi" w:cstheme="minorHAnsi"/>
          <w:sz w:val="24"/>
          <w:szCs w:val="24"/>
        </w:rPr>
        <w:t>una tesis de Las Tunas: Aracelis Romero.</w:t>
      </w:r>
    </w:p>
    <w:p w:rsidR="000B518A" w:rsidRDefault="000B518A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B518A" w:rsidRDefault="000B518A" w:rsidP="000B518A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highlight w:val="yellow"/>
        </w:rPr>
        <w:t>Docencia</w:t>
      </w:r>
      <w:r w:rsidRPr="00BB6AEF">
        <w:rPr>
          <w:rFonts w:asciiTheme="minorHAnsi" w:hAnsiTheme="minorHAnsi" w:cstheme="minorHAnsi"/>
          <w:b/>
          <w:sz w:val="24"/>
          <w:szCs w:val="24"/>
          <w:highlight w:val="yellow"/>
        </w:rPr>
        <w:t>:</w:t>
      </w:r>
    </w:p>
    <w:p w:rsidR="000B518A" w:rsidRPr="00BB6AEF" w:rsidRDefault="000B518A" w:rsidP="000B518A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B518A" w:rsidRDefault="000B518A" w:rsidP="000B518A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1B475D">
        <w:rPr>
          <w:rFonts w:asciiTheme="minorHAnsi" w:hAnsiTheme="minorHAnsi" w:cstheme="minorHAnsi"/>
          <w:sz w:val="24"/>
          <w:szCs w:val="24"/>
        </w:rPr>
        <w:t>-Realización exitosa de ejercicios para obtener categoría Profesor Titular.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40F0F">
        <w:rPr>
          <w:rFonts w:asciiTheme="minorHAnsi" w:hAnsiTheme="minorHAnsi" w:cstheme="minorHAnsi"/>
          <w:sz w:val="24"/>
          <w:szCs w:val="24"/>
        </w:rPr>
        <w:t>Contratada en UNAH.</w:t>
      </w:r>
    </w:p>
    <w:p w:rsidR="00440F0F" w:rsidRDefault="000B518A" w:rsidP="000B518A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-Trabajo como Docente de pregrado: </w:t>
      </w:r>
    </w:p>
    <w:p w:rsidR="00440F0F" w:rsidRDefault="000B518A" w:rsidP="000B518A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C0630">
        <w:rPr>
          <w:rFonts w:asciiTheme="minorHAnsi" w:hAnsiTheme="minorHAnsi" w:cstheme="minorHAnsi"/>
          <w:sz w:val="24"/>
          <w:szCs w:val="24"/>
        </w:rPr>
        <w:t>Impartición de confer</w:t>
      </w:r>
      <w:r>
        <w:rPr>
          <w:rFonts w:asciiTheme="minorHAnsi" w:hAnsiTheme="minorHAnsi" w:cstheme="minorHAnsi"/>
          <w:sz w:val="24"/>
          <w:szCs w:val="24"/>
        </w:rPr>
        <w:t xml:space="preserve">encia Fijación biológica del </w:t>
      </w:r>
      <w:proofErr w:type="spellStart"/>
      <w:r>
        <w:rPr>
          <w:rFonts w:asciiTheme="minorHAnsi" w:hAnsiTheme="minorHAnsi" w:cstheme="minorHAnsi"/>
          <w:sz w:val="24"/>
          <w:szCs w:val="24"/>
        </w:rPr>
        <w:t>di</w:t>
      </w:r>
      <w:r w:rsidRPr="002C0630">
        <w:rPr>
          <w:rFonts w:asciiTheme="minorHAnsi" w:hAnsiTheme="minorHAnsi" w:cstheme="minorHAnsi"/>
          <w:sz w:val="24"/>
          <w:szCs w:val="24"/>
        </w:rPr>
        <w:t>nitrógeno</w:t>
      </w:r>
      <w:proofErr w:type="spellEnd"/>
      <w:r w:rsidRPr="002C0630">
        <w:rPr>
          <w:rFonts w:asciiTheme="minorHAnsi" w:hAnsiTheme="minorHAnsi" w:cstheme="minorHAnsi"/>
          <w:sz w:val="24"/>
          <w:szCs w:val="24"/>
        </w:rPr>
        <w:t>. Biofertilizantes, a segundo año de Agronomía, UNAH.</w:t>
      </w:r>
      <w:r w:rsidR="00440F0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40F0F" w:rsidRDefault="00440F0F" w:rsidP="000B518A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Impartición de curso Optativo Microbiología del Suelo a 4to año Agronomía, UNAH.</w:t>
      </w:r>
    </w:p>
    <w:p w:rsidR="000B518A" w:rsidRPr="002C0630" w:rsidRDefault="00440F0F" w:rsidP="000B518A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Seminarios en Fisiología Vegetal, Interacción planta-microorganismos, a 4to Biología, UH.</w:t>
      </w:r>
    </w:p>
    <w:p w:rsidR="000B518A" w:rsidRDefault="000B518A" w:rsidP="000B518A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C0630">
        <w:rPr>
          <w:rFonts w:asciiTheme="minorHAnsi" w:hAnsiTheme="minorHAnsi" w:cstheme="minorHAnsi"/>
          <w:sz w:val="24"/>
          <w:szCs w:val="24"/>
        </w:rPr>
        <w:t>-Coordinación y participación como docente en entrenamiento impartido a 3 estudiantes canadienses de pregrado.</w:t>
      </w:r>
    </w:p>
    <w:p w:rsidR="000B518A" w:rsidRPr="002C0630" w:rsidRDefault="000B518A" w:rsidP="000B518A">
      <w:pPr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Participación como docente 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de dos conferencias </w:t>
      </w:r>
      <w:r>
        <w:rPr>
          <w:rFonts w:asciiTheme="minorHAnsi" w:hAnsiTheme="minorHAnsi" w:cstheme="minorHAnsi"/>
          <w:sz w:val="24"/>
          <w:szCs w:val="24"/>
        </w:rPr>
        <w:t>en el</w:t>
      </w:r>
      <w:r w:rsidRPr="002C0630">
        <w:rPr>
          <w:rFonts w:asciiTheme="minorHAnsi" w:hAnsiTheme="minorHAnsi" w:cstheme="minorHAnsi"/>
          <w:sz w:val="24"/>
          <w:szCs w:val="24"/>
        </w:rPr>
        <w:t xml:space="preserve"> curso de Microbiología impartido a los programas de Maestría Nutrición y Biofertilización y de doctorado Producción Agrícola Sostenible.</w:t>
      </w:r>
      <w:r w:rsidRPr="000B518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>El Suelo como subsistema ecológico y Grupos microbianos.</w:t>
      </w:r>
    </w:p>
    <w:p w:rsidR="000B518A" w:rsidRPr="002C0630" w:rsidRDefault="000B518A" w:rsidP="000B518A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1B475D">
        <w:rPr>
          <w:rFonts w:asciiTheme="minorHAnsi" w:hAnsiTheme="minorHAnsi" w:cstheme="minorHAnsi"/>
          <w:sz w:val="24"/>
          <w:szCs w:val="24"/>
        </w:rPr>
        <w:t>-Participación como docente en el curso de</w:t>
      </w:r>
      <w:r w:rsidRPr="002C0630">
        <w:rPr>
          <w:rFonts w:asciiTheme="minorHAnsi" w:hAnsiTheme="minorHAnsi" w:cstheme="minorHAnsi"/>
          <w:sz w:val="24"/>
          <w:szCs w:val="24"/>
        </w:rPr>
        <w:t xml:space="preserve"> Biofertilizantes y su manejo, en programa doctoral PAS. </w:t>
      </w:r>
      <w:r>
        <w:rPr>
          <w:rFonts w:asciiTheme="minorHAnsi" w:hAnsiTheme="minorHAnsi" w:cstheme="minorHAnsi"/>
          <w:sz w:val="24"/>
          <w:szCs w:val="24"/>
        </w:rPr>
        <w:t xml:space="preserve">Dos </w:t>
      </w:r>
      <w:r w:rsidRPr="002C0630">
        <w:rPr>
          <w:rFonts w:asciiTheme="minorHAnsi" w:hAnsiTheme="minorHAnsi" w:cstheme="minorHAnsi"/>
          <w:sz w:val="24"/>
          <w:szCs w:val="24"/>
        </w:rPr>
        <w:t>Conferencias</w:t>
      </w:r>
      <w:r>
        <w:rPr>
          <w:rFonts w:asciiTheme="minorHAnsi" w:hAnsiTheme="minorHAnsi" w:cstheme="minorHAnsi"/>
          <w:sz w:val="24"/>
          <w:szCs w:val="24"/>
        </w:rPr>
        <w:t>:</w:t>
      </w:r>
      <w:r w:rsidRPr="002C0630">
        <w:rPr>
          <w:rFonts w:asciiTheme="minorHAnsi" w:hAnsiTheme="minorHAnsi" w:cstheme="minorHAnsi"/>
          <w:sz w:val="24"/>
          <w:szCs w:val="24"/>
        </w:rPr>
        <w:t xml:space="preserve"> Inoculantes bacterianos y Simbiosis Rizobios-leguminosas.</w:t>
      </w:r>
    </w:p>
    <w:p w:rsidR="007405C4" w:rsidRPr="00BB6AEF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B6AEF">
        <w:rPr>
          <w:rFonts w:asciiTheme="minorHAnsi" w:hAnsiTheme="minorHAnsi" w:cstheme="minorHAnsi"/>
          <w:b/>
          <w:sz w:val="24"/>
          <w:szCs w:val="24"/>
          <w:highlight w:val="yellow"/>
        </w:rPr>
        <w:t>Otras:</w:t>
      </w:r>
    </w:p>
    <w:p w:rsidR="00B90578" w:rsidRPr="00BB6AEF" w:rsidRDefault="00B90578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B518A" w:rsidRDefault="000B518A" w:rsidP="000B518A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0B518A">
        <w:rPr>
          <w:rFonts w:asciiTheme="minorHAnsi" w:hAnsiTheme="minorHAnsi" w:cstheme="minorHAnsi"/>
          <w:sz w:val="24"/>
          <w:szCs w:val="24"/>
        </w:rPr>
        <w:t>Realización exitosa de</w:t>
      </w:r>
      <w:r>
        <w:rPr>
          <w:rFonts w:asciiTheme="minorHAnsi" w:hAnsiTheme="minorHAnsi" w:cstheme="minorHAnsi"/>
          <w:sz w:val="24"/>
          <w:szCs w:val="24"/>
        </w:rPr>
        <w:t xml:space="preserve"> Examen Segundo Idioma, </w:t>
      </w:r>
      <w:proofErr w:type="gramStart"/>
      <w:r>
        <w:rPr>
          <w:rFonts w:asciiTheme="minorHAnsi" w:hAnsiTheme="minorHAnsi" w:cstheme="minorHAnsi"/>
          <w:sz w:val="24"/>
          <w:szCs w:val="24"/>
        </w:rPr>
        <w:t>Portugués</w:t>
      </w:r>
      <w:proofErr w:type="gramEnd"/>
      <w:r>
        <w:rPr>
          <w:rFonts w:asciiTheme="minorHAnsi" w:hAnsiTheme="minorHAnsi" w:cstheme="minorHAnsi"/>
          <w:sz w:val="24"/>
          <w:szCs w:val="24"/>
        </w:rPr>
        <w:t>.</w:t>
      </w:r>
    </w:p>
    <w:p w:rsidR="002C0630" w:rsidRPr="002C0630" w:rsidRDefault="002C0630" w:rsidP="002C0630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-Evaluación de propuesta de Premio ACC: Caracterización de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pentatómidos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y aislados de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Beauveria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spp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proofErr w:type="gramStart"/>
      <w:r w:rsidRPr="002C0630">
        <w:rPr>
          <w:rFonts w:asciiTheme="minorHAnsi" w:hAnsiTheme="minorHAnsi" w:cstheme="minorHAnsi"/>
          <w:sz w:val="24"/>
          <w:szCs w:val="24"/>
          <w:lang w:val="es-ES"/>
        </w:rPr>
        <w:t>asociados</w:t>
      </w:r>
      <w:proofErr w:type="gramEnd"/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a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agroecosistemas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de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Phaseolus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vulgaris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L. en Cuba. Universidad Central de las Villas.</w:t>
      </w:r>
    </w:p>
    <w:p w:rsidR="002C0630" w:rsidRPr="002C0630" w:rsidRDefault="002C0630" w:rsidP="002C0630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>-Participación en la acreditación del programa doctoral PAS</w:t>
      </w:r>
      <w:r w:rsidR="001B475D">
        <w:rPr>
          <w:rFonts w:asciiTheme="minorHAnsi" w:hAnsiTheme="minorHAnsi" w:cstheme="minorHAnsi"/>
          <w:sz w:val="24"/>
          <w:szCs w:val="24"/>
          <w:lang w:val="es-ES"/>
        </w:rPr>
        <w:t xml:space="preserve"> y</w:t>
      </w:r>
      <w:r w:rsidR="001B475D" w:rsidRPr="001B475D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1B475D"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Trabajo en el Comité Doctorado como coordinador de la línea de </w:t>
      </w:r>
      <w:proofErr w:type="spellStart"/>
      <w:r w:rsidR="001B475D" w:rsidRPr="002C0630">
        <w:rPr>
          <w:rFonts w:asciiTheme="minorHAnsi" w:hAnsiTheme="minorHAnsi" w:cstheme="minorHAnsi"/>
          <w:sz w:val="24"/>
          <w:szCs w:val="24"/>
          <w:lang w:val="es-ES"/>
        </w:rPr>
        <w:t>Bioproductos</w:t>
      </w:r>
      <w:proofErr w:type="spellEnd"/>
      <w:r w:rsidR="001B475D" w:rsidRPr="002C0630">
        <w:rPr>
          <w:rFonts w:asciiTheme="minorHAnsi" w:hAnsiTheme="minorHAnsi" w:cstheme="minorHAnsi"/>
          <w:sz w:val="24"/>
          <w:szCs w:val="24"/>
          <w:lang w:val="es-ES"/>
        </w:rPr>
        <w:t>.</w:t>
      </w:r>
      <w:r w:rsidR="001B475D" w:rsidRPr="001B475D">
        <w:rPr>
          <w:rFonts w:asciiTheme="minorHAnsi" w:hAnsiTheme="minorHAnsi" w:cstheme="minorHAnsi"/>
          <w:sz w:val="24"/>
          <w:szCs w:val="24"/>
        </w:rPr>
        <w:t xml:space="preserve"> </w:t>
      </w:r>
      <w:r w:rsidR="001B475D" w:rsidRPr="002C0630">
        <w:rPr>
          <w:rFonts w:asciiTheme="minorHAnsi" w:hAnsiTheme="minorHAnsi" w:cstheme="minorHAnsi"/>
          <w:sz w:val="24"/>
          <w:szCs w:val="24"/>
        </w:rPr>
        <w:t xml:space="preserve">Revisión de planes de doctorado de los aspirantes de la línea </w:t>
      </w:r>
      <w:proofErr w:type="spellStart"/>
      <w:r w:rsidR="001B475D" w:rsidRPr="002C0630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="001B475D" w:rsidRPr="002C0630">
        <w:rPr>
          <w:rFonts w:asciiTheme="minorHAnsi" w:hAnsiTheme="minorHAnsi" w:cstheme="minorHAnsi"/>
          <w:sz w:val="24"/>
          <w:szCs w:val="24"/>
        </w:rPr>
        <w:t xml:space="preserve"> y Coordinación de Consejo científico reducido para las aprobaciones.</w:t>
      </w:r>
    </w:p>
    <w:p w:rsidR="002C0630" w:rsidRDefault="001B475D" w:rsidP="002C0630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t>-</w:t>
      </w:r>
      <w:r w:rsidRPr="001B475D">
        <w:rPr>
          <w:rFonts w:asciiTheme="minorHAnsi" w:hAnsiTheme="minorHAnsi" w:cstheme="minorHAnsi"/>
          <w:sz w:val="24"/>
          <w:szCs w:val="24"/>
          <w:lang w:val="es-ES"/>
        </w:rPr>
        <w:t>Coordinación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de Conferencias </w:t>
      </w:r>
      <w:r w:rsidR="00227381">
        <w:rPr>
          <w:rFonts w:asciiTheme="minorHAnsi" w:hAnsiTheme="minorHAnsi" w:cstheme="minorHAnsi"/>
          <w:sz w:val="24"/>
          <w:szCs w:val="24"/>
          <w:lang w:val="es-ES"/>
        </w:rPr>
        <w:t xml:space="preserve">desde el Consejo Científico </w:t>
      </w:r>
      <w:r w:rsidR="000B518A">
        <w:rPr>
          <w:rFonts w:asciiTheme="minorHAnsi" w:hAnsiTheme="minorHAnsi" w:cstheme="minorHAnsi"/>
          <w:sz w:val="24"/>
          <w:szCs w:val="24"/>
          <w:lang w:val="es-ES"/>
        </w:rPr>
        <w:t xml:space="preserve">al INCA </w:t>
      </w:r>
      <w:r>
        <w:rPr>
          <w:rFonts w:asciiTheme="minorHAnsi" w:hAnsiTheme="minorHAnsi" w:cstheme="minorHAnsi"/>
          <w:sz w:val="24"/>
          <w:szCs w:val="24"/>
          <w:lang w:val="es-ES"/>
        </w:rPr>
        <w:t>cada mes, con invitados internos y externos de prestigio.</w:t>
      </w:r>
    </w:p>
    <w:p w:rsidR="002C0630" w:rsidRPr="002C0630" w:rsidRDefault="002C0630" w:rsidP="002C0630">
      <w:pPr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-Miembro del Tribunal de defensa de la tesis de doctorado: Manejo agroecológico de la producción de posturas de cocotero (Cocos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nucifera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, L.). Karen Alvarado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Ruffo</w:t>
      </w:r>
      <w:proofErr w:type="spellEnd"/>
    </w:p>
    <w:p w:rsidR="002C0630" w:rsidRPr="002C0630" w:rsidRDefault="002C0630" w:rsidP="002C0630">
      <w:pPr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-Trabajo </w:t>
      </w:r>
      <w:r w:rsidR="001B475D">
        <w:rPr>
          <w:rFonts w:asciiTheme="minorHAnsi" w:hAnsiTheme="minorHAnsi" w:cstheme="minorHAnsi"/>
          <w:sz w:val="24"/>
          <w:szCs w:val="24"/>
          <w:lang w:val="es-ES"/>
        </w:rPr>
        <w:t xml:space="preserve">permanente 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>en los consejos c</w:t>
      </w:r>
      <w:r w:rsidR="000B518A">
        <w:rPr>
          <w:rFonts w:asciiTheme="minorHAnsi" w:hAnsiTheme="minorHAnsi" w:cstheme="minorHAnsi"/>
          <w:sz w:val="24"/>
          <w:szCs w:val="24"/>
          <w:lang w:val="es-ES"/>
        </w:rPr>
        <w:t>ientíficos del INCA y del CENSA</w:t>
      </w:r>
      <w:r w:rsidR="000B518A" w:rsidRPr="000B518A">
        <w:rPr>
          <w:rFonts w:asciiTheme="minorHAnsi" w:hAnsiTheme="minorHAnsi" w:cstheme="minorHAnsi"/>
          <w:sz w:val="24"/>
          <w:szCs w:val="24"/>
          <w:lang w:val="es-ES"/>
        </w:rPr>
        <w:t>, CTA (evaluación de 15 propuestas de premio MES) y Sección de la ACC.</w:t>
      </w:r>
      <w:r w:rsidR="000B518A" w:rsidRPr="000B518A">
        <w:rPr>
          <w:rFonts w:asciiTheme="minorHAnsi" w:hAnsiTheme="minorHAnsi" w:cstheme="minorHAnsi"/>
          <w:sz w:val="24"/>
          <w:szCs w:val="24"/>
        </w:rPr>
        <w:t xml:space="preserve"> </w:t>
      </w:r>
      <w:r w:rsidR="000B518A" w:rsidRPr="002C0630">
        <w:rPr>
          <w:rFonts w:asciiTheme="minorHAnsi" w:hAnsiTheme="minorHAnsi" w:cstheme="minorHAnsi"/>
          <w:sz w:val="24"/>
          <w:szCs w:val="24"/>
        </w:rPr>
        <w:t xml:space="preserve">Trabajo </w:t>
      </w:r>
      <w:r w:rsidR="000B518A">
        <w:rPr>
          <w:rFonts w:asciiTheme="minorHAnsi" w:hAnsiTheme="minorHAnsi" w:cstheme="minorHAnsi"/>
          <w:sz w:val="24"/>
          <w:szCs w:val="24"/>
        </w:rPr>
        <w:t xml:space="preserve">permanente </w:t>
      </w:r>
      <w:r w:rsidR="000B518A" w:rsidRPr="002C0630">
        <w:rPr>
          <w:rFonts w:asciiTheme="minorHAnsi" w:hAnsiTheme="minorHAnsi" w:cstheme="minorHAnsi"/>
          <w:sz w:val="24"/>
          <w:szCs w:val="24"/>
        </w:rPr>
        <w:t xml:space="preserve">en el grupo de </w:t>
      </w:r>
      <w:proofErr w:type="spellStart"/>
      <w:r w:rsidR="000B518A" w:rsidRPr="002C0630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="000B518A" w:rsidRPr="002C0630">
        <w:rPr>
          <w:rFonts w:asciiTheme="minorHAnsi" w:hAnsiTheme="minorHAnsi" w:cstheme="minorHAnsi"/>
          <w:sz w:val="24"/>
          <w:szCs w:val="24"/>
        </w:rPr>
        <w:t xml:space="preserve"> del </w:t>
      </w:r>
      <w:proofErr w:type="spellStart"/>
      <w:r w:rsidR="000B518A" w:rsidRPr="002C0630">
        <w:rPr>
          <w:rFonts w:asciiTheme="minorHAnsi" w:hAnsiTheme="minorHAnsi" w:cstheme="minorHAnsi"/>
          <w:sz w:val="24"/>
          <w:szCs w:val="24"/>
        </w:rPr>
        <w:t>Minag</w:t>
      </w:r>
      <w:proofErr w:type="spellEnd"/>
      <w:r w:rsidR="000B518A" w:rsidRPr="002C0630">
        <w:rPr>
          <w:rFonts w:asciiTheme="minorHAnsi" w:hAnsiTheme="minorHAnsi" w:cstheme="minorHAnsi"/>
          <w:sz w:val="24"/>
          <w:szCs w:val="24"/>
        </w:rPr>
        <w:t>.</w:t>
      </w:r>
    </w:p>
    <w:p w:rsidR="000B518A" w:rsidRDefault="000B518A" w:rsidP="000B518A">
      <w:pPr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>-Se termina y entrega el informe sobre Remodelación de la planta de producción de Azofert.</w:t>
      </w:r>
    </w:p>
    <w:p w:rsidR="002C0630" w:rsidRPr="002C0630" w:rsidRDefault="002C0630" w:rsidP="002C0630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C0630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Realización de </w:t>
      </w:r>
      <w:r w:rsidRPr="002C0630">
        <w:rPr>
          <w:rFonts w:asciiTheme="minorHAnsi" w:hAnsiTheme="minorHAnsi" w:cstheme="minorHAnsi"/>
          <w:sz w:val="24"/>
          <w:szCs w:val="24"/>
        </w:rPr>
        <w:t>arbitrajes:</w:t>
      </w:r>
    </w:p>
    <w:p w:rsidR="002C0630" w:rsidRPr="002C0630" w:rsidRDefault="002C0630" w:rsidP="002C0630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C0630">
        <w:rPr>
          <w:rFonts w:asciiTheme="minorHAnsi" w:hAnsiTheme="minorHAnsi" w:cstheme="minorHAnsi"/>
          <w:sz w:val="24"/>
          <w:szCs w:val="24"/>
        </w:rPr>
        <w:t>. COMPORTAMIENTO DEL CULTIVO DEL GARBANZO EN SUELOS ARCILLO-ARENOSOS DE LA PROVINCIA PINAR DEL RIO.  Revista Cubana de Ciencias Biológicas.</w:t>
      </w:r>
    </w:p>
    <w:p w:rsidR="00227381" w:rsidRPr="00227381" w:rsidRDefault="002C0630" w:rsidP="00227381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C0630">
        <w:rPr>
          <w:rFonts w:asciiTheme="minorHAnsi" w:hAnsiTheme="minorHAnsi" w:cstheme="minorHAnsi"/>
          <w:sz w:val="24"/>
          <w:szCs w:val="24"/>
        </w:rPr>
        <w:t xml:space="preserve">. </w:t>
      </w:r>
      <w:r w:rsidR="00227381" w:rsidRPr="00227381">
        <w:rPr>
          <w:rFonts w:asciiTheme="minorHAnsi" w:hAnsiTheme="minorHAnsi" w:cstheme="minorHAnsi"/>
          <w:sz w:val="24"/>
          <w:szCs w:val="24"/>
        </w:rPr>
        <w:t xml:space="preserve">Artículo </w:t>
      </w:r>
      <w:r w:rsidR="00227381">
        <w:rPr>
          <w:rFonts w:asciiTheme="minorHAnsi" w:hAnsiTheme="minorHAnsi" w:cstheme="minorHAnsi"/>
          <w:sz w:val="24"/>
          <w:szCs w:val="24"/>
        </w:rPr>
        <w:t>16</w:t>
      </w:r>
      <w:r w:rsidR="00227381" w:rsidRPr="00227381">
        <w:rPr>
          <w:rFonts w:asciiTheme="minorHAnsi" w:hAnsiTheme="minorHAnsi" w:cstheme="minorHAnsi"/>
          <w:sz w:val="24"/>
          <w:szCs w:val="24"/>
        </w:rPr>
        <w:t>_201</w:t>
      </w:r>
      <w:r w:rsidR="00227381">
        <w:rPr>
          <w:rFonts w:asciiTheme="minorHAnsi" w:hAnsiTheme="minorHAnsi" w:cstheme="minorHAnsi"/>
          <w:sz w:val="24"/>
          <w:szCs w:val="24"/>
        </w:rPr>
        <w:t xml:space="preserve">9. </w:t>
      </w:r>
      <w:r w:rsidR="00227381" w:rsidRPr="00227381">
        <w:rPr>
          <w:rFonts w:asciiTheme="minorHAnsi" w:hAnsiTheme="minorHAnsi" w:cstheme="minorHAnsi"/>
          <w:sz w:val="24"/>
          <w:szCs w:val="24"/>
        </w:rPr>
        <w:t xml:space="preserve">Estudio de la asociación </w:t>
      </w:r>
      <w:proofErr w:type="spellStart"/>
      <w:r w:rsidR="00227381" w:rsidRPr="00227381">
        <w:rPr>
          <w:rFonts w:asciiTheme="minorHAnsi" w:hAnsiTheme="minorHAnsi" w:cstheme="minorHAnsi"/>
          <w:sz w:val="24"/>
          <w:szCs w:val="24"/>
        </w:rPr>
        <w:t>Gluconacetobacter</w:t>
      </w:r>
      <w:proofErr w:type="spellEnd"/>
      <w:r w:rsidR="00227381" w:rsidRPr="0022738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7381" w:rsidRPr="00227381">
        <w:rPr>
          <w:rFonts w:asciiTheme="minorHAnsi" w:hAnsiTheme="minorHAnsi" w:cstheme="minorHAnsi"/>
          <w:sz w:val="24"/>
          <w:szCs w:val="24"/>
        </w:rPr>
        <w:t>diazotrophicus</w:t>
      </w:r>
      <w:proofErr w:type="spellEnd"/>
      <w:r w:rsidR="00227381" w:rsidRPr="00227381">
        <w:rPr>
          <w:rFonts w:asciiTheme="minorHAnsi" w:hAnsiTheme="minorHAnsi" w:cstheme="minorHAnsi"/>
          <w:sz w:val="24"/>
          <w:szCs w:val="24"/>
        </w:rPr>
        <w:t>-viandas tropicales. III efecto sobre el rendimiento</w:t>
      </w:r>
    </w:p>
    <w:p w:rsidR="002C0630" w:rsidRDefault="002C0630" w:rsidP="001B475D">
      <w:pPr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03826"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r w:rsidR="001B475D">
        <w:rPr>
          <w:rFonts w:asciiTheme="minorHAnsi" w:hAnsiTheme="minorHAnsi" w:cstheme="minorHAnsi"/>
          <w:sz w:val="24"/>
          <w:szCs w:val="24"/>
        </w:rPr>
        <w:t>A</w:t>
      </w:r>
      <w:r w:rsidRPr="002C0630">
        <w:rPr>
          <w:rFonts w:asciiTheme="minorHAnsi" w:hAnsiTheme="minorHAnsi" w:cstheme="minorHAnsi"/>
          <w:sz w:val="24"/>
          <w:szCs w:val="24"/>
        </w:rPr>
        <w:t>rtículo 64_2018.</w:t>
      </w:r>
      <w:r w:rsidR="001B475D" w:rsidRPr="001B475D">
        <w:t xml:space="preserve"> </w:t>
      </w:r>
      <w:r w:rsidR="001B475D">
        <w:rPr>
          <w:rFonts w:asciiTheme="minorHAnsi" w:hAnsiTheme="minorHAnsi" w:cstheme="minorHAnsi"/>
          <w:sz w:val="24"/>
          <w:szCs w:val="24"/>
        </w:rPr>
        <w:t xml:space="preserve">TRICHODERMA SP. </w:t>
      </w:r>
      <w:r w:rsidR="001B475D" w:rsidRPr="00591394">
        <w:rPr>
          <w:rFonts w:asciiTheme="minorHAnsi" w:hAnsiTheme="minorHAnsi" w:cstheme="minorHAnsi"/>
          <w:sz w:val="24"/>
          <w:szCs w:val="24"/>
          <w:lang w:val="es-ES"/>
        </w:rPr>
        <w:t>BIOCONTROLADOR IN VITRO DE STEMPHYLIUM LYCOPERSICI.</w:t>
      </w:r>
    </w:p>
    <w:p w:rsidR="007A2B68" w:rsidRDefault="007A2B68" w:rsidP="001B475D">
      <w:pPr>
        <w:ind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A2B68"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r w:rsidRPr="007A2B68">
        <w:rPr>
          <w:rFonts w:asciiTheme="minorHAnsi" w:hAnsiTheme="minorHAnsi" w:cstheme="minorHAnsi"/>
          <w:sz w:val="24"/>
          <w:szCs w:val="24"/>
        </w:rPr>
        <w:t>Artículo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A2B68">
        <w:rPr>
          <w:rFonts w:asciiTheme="minorHAnsi" w:hAnsiTheme="minorHAnsi" w:cstheme="minorHAnsi"/>
          <w:bCs/>
          <w:sz w:val="24"/>
          <w:szCs w:val="24"/>
        </w:rPr>
        <w:t>22_2019.</w:t>
      </w:r>
      <w:r w:rsidRPr="007A2B6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470FE" w:rsidRPr="002470FE">
        <w:rPr>
          <w:rFonts w:asciiTheme="minorHAnsi" w:hAnsiTheme="minorHAnsi" w:cstheme="minorHAnsi"/>
          <w:bCs/>
          <w:sz w:val="24"/>
          <w:szCs w:val="24"/>
        </w:rPr>
        <w:t xml:space="preserve">Efectos de un </w:t>
      </w:r>
      <w:proofErr w:type="spellStart"/>
      <w:r w:rsidR="002470FE" w:rsidRPr="002470FE">
        <w:rPr>
          <w:rFonts w:asciiTheme="minorHAnsi" w:hAnsiTheme="minorHAnsi" w:cstheme="minorHAnsi"/>
          <w:bCs/>
          <w:sz w:val="24"/>
          <w:szCs w:val="24"/>
        </w:rPr>
        <w:t>Brasinoesteroides</w:t>
      </w:r>
      <w:proofErr w:type="spellEnd"/>
      <w:r w:rsidR="002470FE" w:rsidRPr="002470FE">
        <w:rPr>
          <w:rFonts w:asciiTheme="minorHAnsi" w:hAnsiTheme="minorHAnsi" w:cstheme="minorHAnsi"/>
          <w:bCs/>
          <w:sz w:val="24"/>
          <w:szCs w:val="24"/>
        </w:rPr>
        <w:t xml:space="preserve"> y una mezcla de oligosacáridos </w:t>
      </w:r>
      <w:proofErr w:type="spellStart"/>
      <w:r w:rsidR="002470FE" w:rsidRPr="002470FE">
        <w:rPr>
          <w:rFonts w:asciiTheme="minorHAnsi" w:hAnsiTheme="minorHAnsi" w:cstheme="minorHAnsi"/>
          <w:bCs/>
          <w:sz w:val="24"/>
          <w:szCs w:val="24"/>
        </w:rPr>
        <w:t>pépcticos</w:t>
      </w:r>
      <w:proofErr w:type="spellEnd"/>
      <w:r w:rsidR="002470FE" w:rsidRPr="002470FE">
        <w:rPr>
          <w:rFonts w:asciiTheme="minorHAnsi" w:hAnsiTheme="minorHAnsi" w:cstheme="minorHAnsi"/>
          <w:bCs/>
          <w:sz w:val="24"/>
          <w:szCs w:val="24"/>
        </w:rPr>
        <w:t xml:space="preserve"> sobre la germinación de granos de polen de teca </w:t>
      </w:r>
      <w:proofErr w:type="spellStart"/>
      <w:r w:rsidR="002470FE" w:rsidRPr="002470FE">
        <w:rPr>
          <w:rFonts w:asciiTheme="minorHAnsi" w:hAnsiTheme="minorHAnsi" w:cstheme="minorHAnsi"/>
          <w:bCs/>
          <w:sz w:val="24"/>
          <w:szCs w:val="24"/>
        </w:rPr>
        <w:t>crioconservados</w:t>
      </w:r>
      <w:proofErr w:type="spellEnd"/>
      <w:r w:rsidR="002470FE">
        <w:rPr>
          <w:rFonts w:asciiTheme="minorHAnsi" w:hAnsiTheme="minorHAnsi" w:cstheme="minorHAnsi"/>
          <w:bCs/>
          <w:sz w:val="24"/>
          <w:szCs w:val="24"/>
        </w:rPr>
        <w:t>.</w:t>
      </w:r>
    </w:p>
    <w:p w:rsidR="007A2B68" w:rsidRDefault="007A2B68" w:rsidP="007A2B68">
      <w:pPr>
        <w:ind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A2B68"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r w:rsidRPr="007A2B68">
        <w:rPr>
          <w:rFonts w:asciiTheme="minorHAnsi" w:hAnsiTheme="minorHAnsi" w:cstheme="minorHAnsi"/>
          <w:sz w:val="24"/>
          <w:szCs w:val="24"/>
        </w:rPr>
        <w:t>Artículo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A2B68">
        <w:rPr>
          <w:rFonts w:asciiTheme="minorHAnsi" w:hAnsiTheme="minorHAnsi" w:cstheme="minorHAnsi"/>
          <w:bCs/>
          <w:sz w:val="24"/>
          <w:szCs w:val="24"/>
        </w:rPr>
        <w:t>2</w:t>
      </w:r>
      <w:r>
        <w:rPr>
          <w:rFonts w:asciiTheme="minorHAnsi" w:hAnsiTheme="minorHAnsi" w:cstheme="minorHAnsi"/>
          <w:bCs/>
          <w:sz w:val="24"/>
          <w:szCs w:val="24"/>
        </w:rPr>
        <w:t>7</w:t>
      </w:r>
      <w:r w:rsidRPr="007A2B68">
        <w:rPr>
          <w:rFonts w:asciiTheme="minorHAnsi" w:hAnsiTheme="minorHAnsi" w:cstheme="minorHAnsi"/>
          <w:bCs/>
          <w:sz w:val="24"/>
          <w:szCs w:val="24"/>
        </w:rPr>
        <w:t>_2019.</w:t>
      </w:r>
      <w:r w:rsidRPr="007A2B6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470FE" w:rsidRPr="002470FE">
        <w:rPr>
          <w:rFonts w:asciiTheme="minorHAnsi" w:hAnsiTheme="minorHAnsi" w:cstheme="minorHAnsi"/>
          <w:bCs/>
          <w:sz w:val="24"/>
          <w:szCs w:val="24"/>
        </w:rPr>
        <w:t>EFECTO EN EL RENDIMIENTO DE CULTIVOS DE PAPA (</w:t>
      </w:r>
      <w:proofErr w:type="spellStart"/>
      <w:r w:rsidR="002470FE" w:rsidRPr="002470FE">
        <w:rPr>
          <w:rFonts w:asciiTheme="minorHAnsi" w:hAnsiTheme="minorHAnsi" w:cstheme="minorHAnsi"/>
          <w:bCs/>
          <w:sz w:val="24"/>
          <w:szCs w:val="24"/>
        </w:rPr>
        <w:t>Solanum</w:t>
      </w:r>
      <w:proofErr w:type="spellEnd"/>
      <w:r w:rsidR="002470FE" w:rsidRPr="002470FE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2470FE" w:rsidRPr="002470FE">
        <w:rPr>
          <w:rFonts w:asciiTheme="minorHAnsi" w:hAnsiTheme="minorHAnsi" w:cstheme="minorHAnsi"/>
          <w:bCs/>
          <w:sz w:val="24"/>
          <w:szCs w:val="24"/>
        </w:rPr>
        <w:t>tuberosum</w:t>
      </w:r>
      <w:proofErr w:type="spellEnd"/>
      <w:r w:rsidR="002470FE" w:rsidRPr="002470FE">
        <w:rPr>
          <w:rFonts w:asciiTheme="minorHAnsi" w:hAnsiTheme="minorHAnsi" w:cstheme="minorHAnsi"/>
          <w:bCs/>
          <w:sz w:val="24"/>
          <w:szCs w:val="24"/>
        </w:rPr>
        <w:t xml:space="preserve"> L.) UTILIZANDO ALTERNATIVAS DE BIOFERTILIZACIÓN EN CARCHI, ECUADOR.</w:t>
      </w:r>
    </w:p>
    <w:p w:rsidR="002C0630" w:rsidRPr="002C0630" w:rsidRDefault="002C0630" w:rsidP="002C0630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C0630">
        <w:rPr>
          <w:rFonts w:asciiTheme="minorHAnsi" w:hAnsiTheme="minorHAnsi" w:cstheme="minorHAnsi"/>
          <w:sz w:val="24"/>
          <w:szCs w:val="24"/>
        </w:rPr>
        <w:t>-Entrevista</w:t>
      </w:r>
      <w:r w:rsidR="00DA33F3">
        <w:rPr>
          <w:rFonts w:asciiTheme="minorHAnsi" w:hAnsiTheme="minorHAnsi" w:cstheme="minorHAnsi"/>
          <w:sz w:val="24"/>
          <w:szCs w:val="24"/>
        </w:rPr>
        <w:t>s</w:t>
      </w:r>
      <w:r w:rsidRPr="002C0630">
        <w:rPr>
          <w:rFonts w:asciiTheme="minorHAnsi" w:hAnsiTheme="minorHAnsi" w:cstheme="minorHAnsi"/>
          <w:sz w:val="24"/>
          <w:szCs w:val="24"/>
        </w:rPr>
        <w:t xml:space="preserve"> concedida</w:t>
      </w:r>
      <w:r w:rsidR="00DA33F3">
        <w:rPr>
          <w:rFonts w:asciiTheme="minorHAnsi" w:hAnsiTheme="minorHAnsi" w:cstheme="minorHAnsi"/>
          <w:sz w:val="24"/>
          <w:szCs w:val="24"/>
        </w:rPr>
        <w:t>s</w:t>
      </w:r>
      <w:r w:rsidRPr="002C0630">
        <w:rPr>
          <w:rFonts w:asciiTheme="minorHAnsi" w:hAnsiTheme="minorHAnsi" w:cstheme="minorHAnsi"/>
          <w:sz w:val="24"/>
          <w:szCs w:val="24"/>
        </w:rPr>
        <w:t xml:space="preserve"> a</w:t>
      </w:r>
      <w:r w:rsidR="00DA33F3">
        <w:rPr>
          <w:rFonts w:asciiTheme="minorHAnsi" w:hAnsiTheme="minorHAnsi" w:cstheme="minorHAnsi"/>
          <w:sz w:val="24"/>
          <w:szCs w:val="24"/>
        </w:rPr>
        <w:t xml:space="preserve"> </w:t>
      </w:r>
      <w:r w:rsidRPr="002C0630">
        <w:rPr>
          <w:rFonts w:asciiTheme="minorHAnsi" w:hAnsiTheme="minorHAnsi" w:cstheme="minorHAnsi"/>
          <w:sz w:val="24"/>
          <w:szCs w:val="24"/>
        </w:rPr>
        <w:t>l</w:t>
      </w:r>
      <w:r w:rsidR="00DA33F3">
        <w:rPr>
          <w:rFonts w:asciiTheme="minorHAnsi" w:hAnsiTheme="minorHAnsi" w:cstheme="minorHAnsi"/>
          <w:sz w:val="24"/>
          <w:szCs w:val="24"/>
        </w:rPr>
        <w:t>os</w:t>
      </w:r>
      <w:r w:rsidRPr="002C0630">
        <w:rPr>
          <w:rFonts w:asciiTheme="minorHAnsi" w:hAnsiTheme="minorHAnsi" w:cstheme="minorHAnsi"/>
          <w:sz w:val="24"/>
          <w:szCs w:val="24"/>
        </w:rPr>
        <w:t xml:space="preserve"> programa</w:t>
      </w:r>
      <w:r w:rsidR="00DA33F3">
        <w:rPr>
          <w:rFonts w:asciiTheme="minorHAnsi" w:hAnsiTheme="minorHAnsi" w:cstheme="minorHAnsi"/>
          <w:sz w:val="24"/>
          <w:szCs w:val="24"/>
        </w:rPr>
        <w:t>s</w:t>
      </w:r>
      <w:r w:rsidRPr="002C0630">
        <w:rPr>
          <w:rFonts w:asciiTheme="minorHAnsi" w:hAnsiTheme="minorHAnsi" w:cstheme="minorHAnsi"/>
          <w:sz w:val="24"/>
          <w:szCs w:val="24"/>
        </w:rPr>
        <w:t xml:space="preserve"> Te</w:t>
      </w:r>
      <w:r w:rsidR="00227381">
        <w:rPr>
          <w:rFonts w:asciiTheme="minorHAnsi" w:hAnsiTheme="minorHAnsi" w:cstheme="minorHAnsi"/>
          <w:sz w:val="24"/>
          <w:szCs w:val="24"/>
        </w:rPr>
        <w:t>ngo algo que Contarte y al programa Presencia</w:t>
      </w:r>
      <w:r w:rsidR="00DA33F3" w:rsidRPr="00DA33F3">
        <w:rPr>
          <w:rFonts w:asciiTheme="minorHAnsi" w:hAnsiTheme="minorHAnsi" w:cstheme="minorHAnsi"/>
          <w:sz w:val="24"/>
          <w:szCs w:val="24"/>
        </w:rPr>
        <w:t xml:space="preserve"> </w:t>
      </w:r>
      <w:r w:rsidR="00DA33F3">
        <w:rPr>
          <w:rFonts w:asciiTheme="minorHAnsi" w:hAnsiTheme="minorHAnsi" w:cstheme="minorHAnsi"/>
          <w:sz w:val="24"/>
          <w:szCs w:val="24"/>
        </w:rPr>
        <w:t>de la TVC</w:t>
      </w:r>
      <w:r w:rsidR="00227381">
        <w:rPr>
          <w:rFonts w:asciiTheme="minorHAnsi" w:hAnsiTheme="minorHAnsi" w:cstheme="minorHAnsi"/>
          <w:sz w:val="24"/>
          <w:szCs w:val="24"/>
        </w:rPr>
        <w:t>.</w:t>
      </w:r>
    </w:p>
    <w:p w:rsidR="002C0630" w:rsidRPr="002C0630" w:rsidRDefault="002C0630" w:rsidP="002C0630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C0630">
        <w:rPr>
          <w:rFonts w:asciiTheme="minorHAnsi" w:hAnsiTheme="minorHAnsi" w:cstheme="minorHAnsi"/>
          <w:sz w:val="24"/>
          <w:szCs w:val="24"/>
        </w:rPr>
        <w:t xml:space="preserve">-Dirigida IV Reunión de la Red </w:t>
      </w:r>
      <w:proofErr w:type="spellStart"/>
      <w:r w:rsidRPr="002C0630">
        <w:rPr>
          <w:rFonts w:asciiTheme="minorHAnsi" w:hAnsiTheme="minorHAnsi" w:cstheme="minorHAnsi"/>
          <w:sz w:val="24"/>
          <w:szCs w:val="24"/>
        </w:rPr>
        <w:t>AgroMicroBios</w:t>
      </w:r>
      <w:proofErr w:type="spellEnd"/>
      <w:r w:rsidRPr="002C0630">
        <w:rPr>
          <w:rFonts w:asciiTheme="minorHAnsi" w:hAnsiTheme="minorHAnsi" w:cstheme="minorHAnsi"/>
          <w:sz w:val="24"/>
          <w:szCs w:val="24"/>
        </w:rPr>
        <w:t>.</w:t>
      </w:r>
    </w:p>
    <w:p w:rsidR="001B475D" w:rsidRDefault="002C0630" w:rsidP="001B475D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C0630">
        <w:rPr>
          <w:rFonts w:asciiTheme="minorHAnsi" w:hAnsiTheme="minorHAnsi" w:cstheme="minorHAnsi"/>
          <w:sz w:val="24"/>
          <w:szCs w:val="24"/>
        </w:rPr>
        <w:t xml:space="preserve">-Miembro del Tribunal de tesis de maestría </w:t>
      </w:r>
      <w:proofErr w:type="spellStart"/>
      <w:r w:rsidRPr="002C0630">
        <w:rPr>
          <w:rFonts w:asciiTheme="minorHAnsi" w:hAnsiTheme="minorHAnsi" w:cstheme="minorHAnsi"/>
          <w:sz w:val="24"/>
          <w:szCs w:val="24"/>
        </w:rPr>
        <w:t>Reynerio</w:t>
      </w:r>
      <w:proofErr w:type="spellEnd"/>
      <w:r w:rsidRPr="002C0630">
        <w:rPr>
          <w:rFonts w:asciiTheme="minorHAnsi" w:hAnsiTheme="minorHAnsi" w:cstheme="minorHAnsi"/>
          <w:sz w:val="24"/>
          <w:szCs w:val="24"/>
        </w:rPr>
        <w:t xml:space="preserve"> Reyes.</w:t>
      </w:r>
      <w:r w:rsidR="001B475D">
        <w:rPr>
          <w:rFonts w:asciiTheme="minorHAnsi" w:hAnsiTheme="minorHAnsi" w:cstheme="minorHAnsi"/>
          <w:sz w:val="24"/>
          <w:szCs w:val="24"/>
        </w:rPr>
        <w:t xml:space="preserve"> </w:t>
      </w:r>
      <w:r w:rsidR="001B475D" w:rsidRPr="001B475D">
        <w:rPr>
          <w:rFonts w:asciiTheme="minorHAnsi" w:hAnsiTheme="minorHAnsi" w:cstheme="minorHAnsi"/>
          <w:sz w:val="24"/>
          <w:szCs w:val="24"/>
        </w:rPr>
        <w:t xml:space="preserve">Biofertilización con </w:t>
      </w:r>
      <w:proofErr w:type="spellStart"/>
      <w:r w:rsidR="001B475D" w:rsidRPr="001B475D">
        <w:rPr>
          <w:rFonts w:asciiTheme="minorHAnsi" w:hAnsiTheme="minorHAnsi" w:cstheme="minorHAnsi"/>
          <w:sz w:val="24"/>
          <w:szCs w:val="24"/>
        </w:rPr>
        <w:t>Rhizoglomus</w:t>
      </w:r>
      <w:proofErr w:type="spellEnd"/>
      <w:r w:rsidR="001B475D" w:rsidRPr="001B475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B475D" w:rsidRPr="001B475D">
        <w:rPr>
          <w:rFonts w:asciiTheme="minorHAnsi" w:hAnsiTheme="minorHAnsi" w:cstheme="minorHAnsi"/>
          <w:sz w:val="24"/>
          <w:szCs w:val="24"/>
        </w:rPr>
        <w:t>irregulare</w:t>
      </w:r>
      <w:proofErr w:type="spellEnd"/>
      <w:r w:rsidR="001B475D" w:rsidRPr="001B475D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="001B475D" w:rsidRPr="001B475D">
        <w:rPr>
          <w:rFonts w:asciiTheme="minorHAnsi" w:hAnsiTheme="minorHAnsi" w:cstheme="minorHAnsi"/>
          <w:sz w:val="24"/>
          <w:szCs w:val="24"/>
        </w:rPr>
        <w:t>Azospirillum</w:t>
      </w:r>
      <w:proofErr w:type="spellEnd"/>
      <w:r w:rsidR="001B475D" w:rsidRPr="001B475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B475D" w:rsidRPr="001B475D">
        <w:rPr>
          <w:rFonts w:asciiTheme="minorHAnsi" w:hAnsiTheme="minorHAnsi" w:cstheme="minorHAnsi"/>
          <w:sz w:val="24"/>
          <w:szCs w:val="24"/>
        </w:rPr>
        <w:t>brasilense</w:t>
      </w:r>
      <w:proofErr w:type="spellEnd"/>
      <w:r w:rsidR="001B475D" w:rsidRPr="001B475D">
        <w:rPr>
          <w:rFonts w:asciiTheme="minorHAnsi" w:hAnsiTheme="minorHAnsi" w:cstheme="minorHAnsi"/>
          <w:sz w:val="24"/>
          <w:szCs w:val="24"/>
        </w:rPr>
        <w:t xml:space="preserve"> y reducción de la fertilización nitrogenada en </w:t>
      </w:r>
      <w:proofErr w:type="spellStart"/>
      <w:r w:rsidR="001B475D" w:rsidRPr="001B475D">
        <w:rPr>
          <w:rFonts w:asciiTheme="minorHAnsi" w:hAnsiTheme="minorHAnsi" w:cstheme="minorHAnsi"/>
          <w:sz w:val="24"/>
          <w:szCs w:val="24"/>
        </w:rPr>
        <w:t>Brachiaria</w:t>
      </w:r>
      <w:proofErr w:type="spellEnd"/>
      <w:r w:rsidR="001B475D" w:rsidRPr="001B475D">
        <w:rPr>
          <w:rFonts w:asciiTheme="minorHAnsi" w:hAnsiTheme="minorHAnsi" w:cstheme="minorHAnsi"/>
          <w:sz w:val="24"/>
          <w:szCs w:val="24"/>
        </w:rPr>
        <w:t xml:space="preserve"> híbrido cv. Mulato II</w:t>
      </w:r>
    </w:p>
    <w:p w:rsidR="0030325C" w:rsidRPr="0030325C" w:rsidRDefault="00227381" w:rsidP="0030325C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30325C" w:rsidRPr="0030325C">
        <w:rPr>
          <w:rFonts w:asciiTheme="minorHAnsi" w:hAnsiTheme="minorHAnsi" w:cstheme="minorHAnsi"/>
          <w:sz w:val="24"/>
          <w:szCs w:val="24"/>
        </w:rPr>
        <w:t>Conversatorio INCA Taller Producción de Alimentos con más Ciencia</w:t>
      </w:r>
    </w:p>
    <w:p w:rsidR="0030325C" w:rsidRDefault="00227381" w:rsidP="0030325C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30325C" w:rsidRPr="0030325C">
        <w:rPr>
          <w:rFonts w:asciiTheme="minorHAnsi" w:hAnsiTheme="minorHAnsi" w:cstheme="minorHAnsi"/>
          <w:sz w:val="24"/>
          <w:szCs w:val="24"/>
        </w:rPr>
        <w:t xml:space="preserve">Trabajo con </w:t>
      </w:r>
      <w:proofErr w:type="spellStart"/>
      <w:r w:rsidR="0030325C" w:rsidRPr="0030325C">
        <w:rPr>
          <w:rFonts w:asciiTheme="minorHAnsi" w:hAnsiTheme="minorHAnsi" w:cstheme="minorHAnsi"/>
          <w:sz w:val="24"/>
          <w:szCs w:val="24"/>
        </w:rPr>
        <w:t>Rizobacter</w:t>
      </w:r>
      <w:proofErr w:type="spellEnd"/>
      <w:r w:rsidR="00DA33F3">
        <w:rPr>
          <w:rFonts w:asciiTheme="minorHAnsi" w:hAnsiTheme="minorHAnsi" w:cstheme="minorHAnsi"/>
          <w:sz w:val="24"/>
          <w:szCs w:val="24"/>
        </w:rPr>
        <w:t xml:space="preserve"> en presentación de nuevos proyectos</w:t>
      </w:r>
      <w:bookmarkStart w:id="0" w:name="_GoBack"/>
      <w:bookmarkEnd w:id="0"/>
    </w:p>
    <w:p w:rsidR="0030325C" w:rsidRPr="0009014C" w:rsidRDefault="007A2B68" w:rsidP="0030325C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9014C">
        <w:rPr>
          <w:rFonts w:asciiTheme="minorHAnsi" w:hAnsiTheme="minorHAnsi" w:cstheme="minorHAnsi"/>
          <w:sz w:val="24"/>
          <w:szCs w:val="24"/>
        </w:rPr>
        <w:t>-</w:t>
      </w:r>
      <w:r w:rsidR="0030325C" w:rsidRPr="0009014C">
        <w:rPr>
          <w:rFonts w:asciiTheme="minorHAnsi" w:hAnsiTheme="minorHAnsi" w:cstheme="minorHAnsi"/>
          <w:sz w:val="24"/>
          <w:szCs w:val="24"/>
        </w:rPr>
        <w:t xml:space="preserve">Visita a empresa </w:t>
      </w:r>
      <w:proofErr w:type="spellStart"/>
      <w:r w:rsidR="0030325C" w:rsidRPr="0009014C">
        <w:rPr>
          <w:rFonts w:asciiTheme="minorHAnsi" w:hAnsiTheme="minorHAnsi" w:cstheme="minorHAnsi"/>
          <w:sz w:val="24"/>
          <w:szCs w:val="24"/>
        </w:rPr>
        <w:t>Fyteko</w:t>
      </w:r>
      <w:proofErr w:type="spellEnd"/>
      <w:r w:rsidR="0030325C" w:rsidRPr="0009014C">
        <w:rPr>
          <w:rFonts w:asciiTheme="minorHAnsi" w:hAnsiTheme="minorHAnsi" w:cstheme="minorHAnsi"/>
          <w:sz w:val="24"/>
          <w:szCs w:val="24"/>
        </w:rPr>
        <w:t xml:space="preserve"> en Bélgica</w:t>
      </w:r>
    </w:p>
    <w:p w:rsidR="0030325C" w:rsidRDefault="0030325C" w:rsidP="0030325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0325C" w:rsidRPr="001B475D" w:rsidRDefault="0030325C" w:rsidP="0030325C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sectPr w:rsidR="0030325C" w:rsidRPr="001B475D" w:rsidSect="007405C4">
      <w:footerReference w:type="even" r:id="rId8"/>
      <w:footerReference w:type="default" r:id="rId9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99E" w:rsidRDefault="0080499E">
      <w:r>
        <w:separator/>
      </w:r>
    </w:p>
  </w:endnote>
  <w:endnote w:type="continuationSeparator" w:id="0">
    <w:p w:rsidR="0080499E" w:rsidRDefault="0080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A33F3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99E" w:rsidRDefault="0080499E">
      <w:r>
        <w:separator/>
      </w:r>
    </w:p>
  </w:footnote>
  <w:footnote w:type="continuationSeparator" w:id="0">
    <w:p w:rsidR="0080499E" w:rsidRDefault="00804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34EA0"/>
    <w:rsid w:val="00042409"/>
    <w:rsid w:val="000528B2"/>
    <w:rsid w:val="0008622C"/>
    <w:rsid w:val="0009014C"/>
    <w:rsid w:val="00092E73"/>
    <w:rsid w:val="00097B43"/>
    <w:rsid w:val="000B518A"/>
    <w:rsid w:val="000D5747"/>
    <w:rsid w:val="000F2D94"/>
    <w:rsid w:val="000F5215"/>
    <w:rsid w:val="001066E5"/>
    <w:rsid w:val="00115D08"/>
    <w:rsid w:val="0014589F"/>
    <w:rsid w:val="001B475D"/>
    <w:rsid w:val="001C0A47"/>
    <w:rsid w:val="001C5C74"/>
    <w:rsid w:val="001F70A7"/>
    <w:rsid w:val="00203826"/>
    <w:rsid w:val="00227381"/>
    <w:rsid w:val="00237385"/>
    <w:rsid w:val="002470FE"/>
    <w:rsid w:val="00250997"/>
    <w:rsid w:val="002522A9"/>
    <w:rsid w:val="00263B05"/>
    <w:rsid w:val="0027788C"/>
    <w:rsid w:val="002A22E5"/>
    <w:rsid w:val="002A60C4"/>
    <w:rsid w:val="002C05ED"/>
    <w:rsid w:val="002C0630"/>
    <w:rsid w:val="002E7DFB"/>
    <w:rsid w:val="002F008A"/>
    <w:rsid w:val="002F4778"/>
    <w:rsid w:val="00301688"/>
    <w:rsid w:val="0030325C"/>
    <w:rsid w:val="003033A7"/>
    <w:rsid w:val="00314874"/>
    <w:rsid w:val="00317B68"/>
    <w:rsid w:val="00327C6C"/>
    <w:rsid w:val="00330D00"/>
    <w:rsid w:val="0033428B"/>
    <w:rsid w:val="00335DBD"/>
    <w:rsid w:val="00335ECB"/>
    <w:rsid w:val="003530E1"/>
    <w:rsid w:val="003A437F"/>
    <w:rsid w:val="003C65F5"/>
    <w:rsid w:val="003D0756"/>
    <w:rsid w:val="003D7A0D"/>
    <w:rsid w:val="003E4FE0"/>
    <w:rsid w:val="003E5E0F"/>
    <w:rsid w:val="003F2F1E"/>
    <w:rsid w:val="003F7E3E"/>
    <w:rsid w:val="00415067"/>
    <w:rsid w:val="00423DEC"/>
    <w:rsid w:val="00440F0F"/>
    <w:rsid w:val="00452613"/>
    <w:rsid w:val="004554A3"/>
    <w:rsid w:val="004575A9"/>
    <w:rsid w:val="00461659"/>
    <w:rsid w:val="00481521"/>
    <w:rsid w:val="004B5FF6"/>
    <w:rsid w:val="004C4DC7"/>
    <w:rsid w:val="004C53CC"/>
    <w:rsid w:val="004E31A1"/>
    <w:rsid w:val="00500B7B"/>
    <w:rsid w:val="00524738"/>
    <w:rsid w:val="00540052"/>
    <w:rsid w:val="00542F98"/>
    <w:rsid w:val="0054368B"/>
    <w:rsid w:val="0057276D"/>
    <w:rsid w:val="00591394"/>
    <w:rsid w:val="005A43A2"/>
    <w:rsid w:val="005A6B2F"/>
    <w:rsid w:val="005B0983"/>
    <w:rsid w:val="005D3D63"/>
    <w:rsid w:val="005E04B1"/>
    <w:rsid w:val="006011FA"/>
    <w:rsid w:val="00633271"/>
    <w:rsid w:val="0063708E"/>
    <w:rsid w:val="00641261"/>
    <w:rsid w:val="00672DEF"/>
    <w:rsid w:val="006731D8"/>
    <w:rsid w:val="006775A9"/>
    <w:rsid w:val="0069028C"/>
    <w:rsid w:val="006B4B6D"/>
    <w:rsid w:val="006B591B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DB2"/>
    <w:rsid w:val="007405C4"/>
    <w:rsid w:val="007540F7"/>
    <w:rsid w:val="00771B22"/>
    <w:rsid w:val="00772F1D"/>
    <w:rsid w:val="007916A5"/>
    <w:rsid w:val="007A2B68"/>
    <w:rsid w:val="007B58B9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4D7B"/>
    <w:rsid w:val="00882972"/>
    <w:rsid w:val="008864F6"/>
    <w:rsid w:val="008A6996"/>
    <w:rsid w:val="008D744A"/>
    <w:rsid w:val="008E4165"/>
    <w:rsid w:val="008E55F2"/>
    <w:rsid w:val="00901A1E"/>
    <w:rsid w:val="00962B00"/>
    <w:rsid w:val="009806DC"/>
    <w:rsid w:val="00980B02"/>
    <w:rsid w:val="009816B2"/>
    <w:rsid w:val="00986802"/>
    <w:rsid w:val="009D0703"/>
    <w:rsid w:val="009E0A1F"/>
    <w:rsid w:val="009E1F49"/>
    <w:rsid w:val="009F3482"/>
    <w:rsid w:val="009F6F40"/>
    <w:rsid w:val="00A05A92"/>
    <w:rsid w:val="00A0724A"/>
    <w:rsid w:val="00A11627"/>
    <w:rsid w:val="00A24CF2"/>
    <w:rsid w:val="00A52F72"/>
    <w:rsid w:val="00A617A0"/>
    <w:rsid w:val="00A63648"/>
    <w:rsid w:val="00A82409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B16844"/>
    <w:rsid w:val="00B228A6"/>
    <w:rsid w:val="00B27081"/>
    <w:rsid w:val="00B4202C"/>
    <w:rsid w:val="00B43C22"/>
    <w:rsid w:val="00B607DB"/>
    <w:rsid w:val="00B75141"/>
    <w:rsid w:val="00B77BB7"/>
    <w:rsid w:val="00B90578"/>
    <w:rsid w:val="00B94EE6"/>
    <w:rsid w:val="00BB6AEF"/>
    <w:rsid w:val="00BC2167"/>
    <w:rsid w:val="00BD54F5"/>
    <w:rsid w:val="00BE1D5D"/>
    <w:rsid w:val="00BF5551"/>
    <w:rsid w:val="00C318C5"/>
    <w:rsid w:val="00C33487"/>
    <w:rsid w:val="00C40006"/>
    <w:rsid w:val="00C555C4"/>
    <w:rsid w:val="00C67113"/>
    <w:rsid w:val="00C6732D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A33F3"/>
    <w:rsid w:val="00DB3491"/>
    <w:rsid w:val="00DC11F3"/>
    <w:rsid w:val="00DF7AEE"/>
    <w:rsid w:val="00DF7F81"/>
    <w:rsid w:val="00E00AE5"/>
    <w:rsid w:val="00E213B2"/>
    <w:rsid w:val="00E37A95"/>
    <w:rsid w:val="00E40A02"/>
    <w:rsid w:val="00E7207F"/>
    <w:rsid w:val="00E755E2"/>
    <w:rsid w:val="00E8447F"/>
    <w:rsid w:val="00EA10DF"/>
    <w:rsid w:val="00EA4262"/>
    <w:rsid w:val="00EA6D91"/>
    <w:rsid w:val="00EB1F60"/>
    <w:rsid w:val="00EB7C09"/>
    <w:rsid w:val="00EF3AE7"/>
    <w:rsid w:val="00F0334D"/>
    <w:rsid w:val="00F2304D"/>
    <w:rsid w:val="00F42D05"/>
    <w:rsid w:val="00F50882"/>
    <w:rsid w:val="00F5147F"/>
    <w:rsid w:val="00F61985"/>
    <w:rsid w:val="00F76AEA"/>
    <w:rsid w:val="00F95BEE"/>
    <w:rsid w:val="00F97FEC"/>
    <w:rsid w:val="00FA66EB"/>
    <w:rsid w:val="00FB44A3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Luffi</cp:lastModifiedBy>
  <cp:revision>5</cp:revision>
  <dcterms:created xsi:type="dcterms:W3CDTF">2019-11-10T18:52:00Z</dcterms:created>
  <dcterms:modified xsi:type="dcterms:W3CDTF">2019-11-11T04:19:00Z</dcterms:modified>
</cp:coreProperties>
</file>