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8207CC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15462B">
        <w:rPr>
          <w:rFonts w:ascii="Arial" w:hAnsi="Arial" w:cs="Arial"/>
          <w:sz w:val="22"/>
          <w:szCs w:val="22"/>
        </w:rPr>
        <w:t>Agosto</w:t>
      </w:r>
      <w:r w:rsidR="008207CC">
        <w:rPr>
          <w:rFonts w:ascii="Arial" w:hAnsi="Arial" w:cs="Arial"/>
          <w:sz w:val="22"/>
          <w:szCs w:val="22"/>
        </w:rPr>
        <w:t xml:space="preserve"> </w:t>
      </w:r>
      <w:r w:rsidR="002C0B8B">
        <w:rPr>
          <w:rFonts w:ascii="Arial" w:hAnsi="Arial" w:cs="Arial"/>
          <w:sz w:val="22"/>
          <w:szCs w:val="22"/>
        </w:rPr>
        <w:t>del 2019</w:t>
      </w:r>
      <w:bookmarkStart w:id="0" w:name="_GoBack"/>
      <w:bookmarkEnd w:id="0"/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1C0200">
        <w:trPr>
          <w:trHeight w:val="257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1C0200">
        <w:trPr>
          <w:trHeight w:val="32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7B7BC1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documento de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1C0200">
        <w:trPr>
          <w:trHeight w:val="257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15462B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Artículos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1C0200">
        <w:trPr>
          <w:trHeight w:val="257"/>
        </w:trPr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1C0200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1C0200">
        <w:trPr>
          <w:trHeight w:val="1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02"/>
        <w:gridCol w:w="2131"/>
        <w:gridCol w:w="2112"/>
        <w:gridCol w:w="2135"/>
      </w:tblGrid>
      <w:tr w:rsidR="001B2C90" w:rsidRPr="00C1456E" w:rsidTr="009318FA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C1456E" w:rsidRDefault="001B2C90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456E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RPr="00C1456E" w:rsidTr="009318FA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B7BC1" w:rsidRPr="00C1456E" w:rsidTr="0015462B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8207CC" w:rsidRDefault="007B7BC1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8207CC" w:rsidRDefault="007B7BC1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BC1" w:rsidRPr="008207CC" w:rsidRDefault="007B7BC1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8207CC" w:rsidRDefault="0015462B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Artículo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7B7BC1" w:rsidRPr="008207CC" w:rsidRDefault="0015462B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Artículo CT</w:t>
            </w:r>
          </w:p>
        </w:tc>
      </w:tr>
      <w:tr w:rsidR="001B2C90" w:rsidRPr="00C1456E" w:rsidTr="009318FA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1456E" w:rsidRDefault="0015462B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E62FE6" w:rsidRPr="00C1456E" w:rsidTr="004B6E76">
        <w:trPr>
          <w:trHeight w:val="42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E6" w:rsidRDefault="00E62FE6" w:rsidP="00E62FE6">
            <w:pPr>
              <w:jc w:val="center"/>
            </w:pPr>
            <w:r w:rsidRPr="006E4DC0">
              <w:rPr>
                <w:rFonts w:asciiTheme="minorHAnsi" w:hAnsiTheme="minorHAnsi" w:cs="Arial"/>
                <w:sz w:val="22"/>
                <w:szCs w:val="20"/>
              </w:rPr>
              <w:t>Escritura Tesis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E6" w:rsidRDefault="00E62FE6" w:rsidP="00E62FE6">
            <w:pPr>
              <w:jc w:val="center"/>
            </w:pPr>
            <w:r w:rsidRPr="006E4DC0">
              <w:rPr>
                <w:rFonts w:asciiTheme="minorHAnsi" w:hAnsiTheme="minorHAnsi" w:cs="Arial"/>
                <w:sz w:val="22"/>
                <w:szCs w:val="20"/>
              </w:rPr>
              <w:t>Escritura Tesis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FE6" w:rsidRDefault="00E62FE6" w:rsidP="00E62FE6">
            <w:pPr>
              <w:jc w:val="center"/>
            </w:pPr>
            <w:r w:rsidRPr="006E4DC0">
              <w:rPr>
                <w:rFonts w:asciiTheme="minorHAnsi" w:hAnsiTheme="minorHAnsi" w:cs="Arial"/>
                <w:sz w:val="22"/>
                <w:szCs w:val="20"/>
              </w:rPr>
              <w:t>Escritura Tesis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E6" w:rsidRPr="008207CC" w:rsidRDefault="00E62FE6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Pase de cepas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FE6" w:rsidRPr="007B7BC1" w:rsidRDefault="00E62FE6" w:rsidP="007B7BC1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Pase de cepas</w:t>
            </w:r>
          </w:p>
        </w:tc>
      </w:tr>
      <w:tr w:rsidR="007B7BC1" w:rsidRPr="00C1456E" w:rsidTr="009318F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15462B" w:rsidRPr="00C1456E" w:rsidTr="0015462B">
        <w:trPr>
          <w:trHeight w:val="362"/>
        </w:trPr>
        <w:tc>
          <w:tcPr>
            <w:tcW w:w="1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5462B" w:rsidRPr="0015462B" w:rsidRDefault="0015462B" w:rsidP="001546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462B"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</w:tr>
      <w:tr w:rsidR="007B7BC1" w:rsidRPr="00C1456E" w:rsidTr="007B7BC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C1456E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15462B" w:rsidRPr="00C1456E" w:rsidTr="0015462B">
        <w:trPr>
          <w:trHeight w:val="353"/>
        </w:trPr>
        <w:tc>
          <w:tcPr>
            <w:tcW w:w="11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5462B" w:rsidRPr="007B7BC1" w:rsidRDefault="0015462B" w:rsidP="007B7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</w:tr>
      <w:tr w:rsidR="007B7BC1" w:rsidRPr="00C1456E" w:rsidTr="0015462B">
        <w:trPr>
          <w:trHeight w:val="24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7B7BC1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7B7BC1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15462B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5462B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15462B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5462B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BC1" w:rsidRPr="0015462B" w:rsidRDefault="0015462B" w:rsidP="007B7BC1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5462B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</w:tr>
      <w:tr w:rsidR="0015462B" w:rsidRPr="00C1456E" w:rsidTr="009729D0">
        <w:trPr>
          <w:trHeight w:val="6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2B" w:rsidRPr="002C4D11" w:rsidRDefault="0015462B" w:rsidP="0015462B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2C4D11">
              <w:rPr>
                <w:rFonts w:asciiTheme="minorHAnsi" w:hAnsiTheme="minorHAnsi" w:cs="Arial"/>
                <w:sz w:val="22"/>
                <w:szCs w:val="20"/>
              </w:rPr>
              <w:t>Escritura Tesis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2B" w:rsidRPr="002C4D11" w:rsidRDefault="0015462B" w:rsidP="0015462B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2C4D11">
              <w:rPr>
                <w:rFonts w:asciiTheme="minorHAnsi" w:hAnsiTheme="minorHAnsi" w:cs="Arial"/>
                <w:sz w:val="22"/>
                <w:szCs w:val="20"/>
              </w:rPr>
              <w:t>Escritura Tesis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2B" w:rsidRPr="002C4D11" w:rsidRDefault="0015462B" w:rsidP="0015462B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2C4D11">
              <w:rPr>
                <w:rFonts w:asciiTheme="minorHAnsi" w:hAnsiTheme="minorHAnsi" w:cs="Arial"/>
                <w:sz w:val="22"/>
                <w:szCs w:val="20"/>
              </w:rPr>
              <w:t xml:space="preserve">Arbitraje Art. </w:t>
            </w:r>
            <w:proofErr w:type="spellStart"/>
            <w:r w:rsidRPr="002C4D11">
              <w:rPr>
                <w:rFonts w:asciiTheme="minorHAnsi" w:hAnsiTheme="minorHAnsi" w:cs="Arial"/>
                <w:sz w:val="22"/>
                <w:szCs w:val="20"/>
              </w:rPr>
              <w:t>Agron.Colombiana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2B" w:rsidRPr="002C4D11" w:rsidRDefault="0015462B" w:rsidP="0015462B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2C4D11">
              <w:rPr>
                <w:rFonts w:asciiTheme="minorHAnsi" w:hAnsiTheme="minorHAnsi" w:cs="Arial"/>
                <w:sz w:val="22"/>
                <w:szCs w:val="20"/>
              </w:rPr>
              <w:t xml:space="preserve">Arbitraje Art. </w:t>
            </w:r>
            <w:proofErr w:type="spellStart"/>
            <w:r w:rsidRPr="002C4D11">
              <w:rPr>
                <w:rFonts w:asciiTheme="minorHAnsi" w:hAnsiTheme="minorHAnsi" w:cs="Arial"/>
                <w:sz w:val="22"/>
                <w:szCs w:val="20"/>
              </w:rPr>
              <w:t>Agron.Colombiana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2B" w:rsidRPr="002C4D11" w:rsidRDefault="0015462B" w:rsidP="0015462B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2C4D11">
              <w:rPr>
                <w:rFonts w:asciiTheme="minorHAnsi" w:hAnsiTheme="minorHAnsi" w:cs="Arial"/>
                <w:sz w:val="22"/>
                <w:szCs w:val="20"/>
              </w:rPr>
              <w:t xml:space="preserve">Arbitraje Art. </w:t>
            </w:r>
            <w:proofErr w:type="spellStart"/>
            <w:r w:rsidRPr="002C4D11">
              <w:rPr>
                <w:rFonts w:asciiTheme="minorHAnsi" w:hAnsiTheme="minorHAnsi" w:cs="Arial"/>
                <w:sz w:val="22"/>
                <w:szCs w:val="20"/>
              </w:rPr>
              <w:t>Agron.Colombiana</w:t>
            </w:r>
            <w:proofErr w:type="spellEnd"/>
          </w:p>
        </w:tc>
      </w:tr>
    </w:tbl>
    <w:p w:rsidR="002943F6" w:rsidRDefault="002943F6"/>
    <w:p w:rsidR="00E33A36" w:rsidRPr="009B5E13" w:rsidRDefault="00E33A36">
      <w:pPr>
        <w:rPr>
          <w:sz w:val="22"/>
          <w:szCs w:val="22"/>
        </w:rPr>
      </w:pPr>
      <w:r w:rsidRPr="009B5E13">
        <w:rPr>
          <w:rFonts w:ascii="Arial" w:hAnsi="Arial" w:cs="Arial"/>
          <w:b/>
          <w:sz w:val="22"/>
          <w:szCs w:val="22"/>
        </w:rPr>
        <w:t>Impactos</w:t>
      </w:r>
      <w:r w:rsidR="009B0FA8" w:rsidRPr="009B5E13">
        <w:rPr>
          <w:rFonts w:ascii="Arial" w:hAnsi="Arial" w:cs="Arial"/>
          <w:b/>
          <w:sz w:val="22"/>
          <w:szCs w:val="22"/>
        </w:rPr>
        <w:t>:</w:t>
      </w:r>
      <w:r w:rsidR="009B0FA8" w:rsidRPr="009B5E13">
        <w:rPr>
          <w:sz w:val="22"/>
          <w:szCs w:val="22"/>
        </w:rPr>
        <w:t xml:space="preserve"> </w:t>
      </w:r>
    </w:p>
    <w:p w:rsidR="009B5E13" w:rsidRPr="009B5E13" w:rsidRDefault="0015462B" w:rsidP="009B5E13">
      <w:pPr>
        <w:pStyle w:val="ListParagraph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Entrega de artículo</w:t>
      </w:r>
      <w:r w:rsidR="009B5E13" w:rsidRPr="009B5E13">
        <w:rPr>
          <w:sz w:val="22"/>
          <w:szCs w:val="22"/>
        </w:rPr>
        <w:t>:</w:t>
      </w:r>
    </w:p>
    <w:p w:rsidR="009B5E13" w:rsidRPr="0015462B" w:rsidRDefault="0015462B" w:rsidP="0015462B">
      <w:pPr>
        <w:pStyle w:val="ListParagraph"/>
        <w:ind w:left="284"/>
        <w:jc w:val="both"/>
        <w:rPr>
          <w:b/>
          <w:sz w:val="22"/>
          <w:szCs w:val="22"/>
        </w:rPr>
      </w:pPr>
      <w:r>
        <w:rPr>
          <w:sz w:val="22"/>
          <w:szCs w:val="22"/>
        </w:rPr>
        <w:t>- ¨</w:t>
      </w:r>
      <w:r w:rsidRPr="0015462B">
        <w:rPr>
          <w:b/>
          <w:sz w:val="22"/>
          <w:szCs w:val="22"/>
        </w:rPr>
        <w:t>SELECCIÓN DE PGPR AISLADAS DE MAÍZ (</w:t>
      </w:r>
      <w:r w:rsidRPr="004A2DBE">
        <w:rPr>
          <w:b/>
          <w:i/>
          <w:sz w:val="22"/>
          <w:szCs w:val="22"/>
        </w:rPr>
        <w:t>Zea mays</w:t>
      </w:r>
      <w:r w:rsidRPr="0015462B">
        <w:rPr>
          <w:b/>
          <w:sz w:val="22"/>
          <w:szCs w:val="22"/>
        </w:rPr>
        <w:t xml:space="preserve"> L.) PARA LA BIOFERTILIZACIÓN DEL CULTIVO</w:t>
      </w:r>
      <w:r w:rsidR="009B5E13" w:rsidRPr="0015462B">
        <w:rPr>
          <w:sz w:val="22"/>
          <w:szCs w:val="22"/>
        </w:rPr>
        <w:t xml:space="preserve"> ¨ en </w:t>
      </w:r>
      <w:r w:rsidR="009B5E13" w:rsidRPr="0015462B">
        <w:rPr>
          <w:i/>
          <w:sz w:val="22"/>
          <w:szCs w:val="22"/>
        </w:rPr>
        <w:t>Cultivos Tropicales</w:t>
      </w:r>
      <w:r w:rsidR="001C0200" w:rsidRPr="0015462B">
        <w:rPr>
          <w:sz w:val="22"/>
          <w:szCs w:val="22"/>
        </w:rPr>
        <w:t xml:space="preserve"> (Reneé Pérez</w:t>
      </w:r>
      <w:r w:rsidR="004A2DBE">
        <w:rPr>
          <w:sz w:val="22"/>
          <w:szCs w:val="22"/>
        </w:rPr>
        <w:t>-Pérez y</w:t>
      </w:r>
      <w:r w:rsidR="001C0200" w:rsidRPr="0015462B">
        <w:rPr>
          <w:sz w:val="22"/>
          <w:szCs w:val="22"/>
        </w:rPr>
        <w:t xml:space="preserve"> </w:t>
      </w:r>
      <w:r w:rsidRPr="0015462B">
        <w:rPr>
          <w:sz w:val="22"/>
          <w:szCs w:val="22"/>
        </w:rPr>
        <w:t>Simón Pérez-Martínez</w:t>
      </w:r>
      <w:r w:rsidR="001C0200" w:rsidRPr="0015462B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Comunicación corta</w:t>
      </w:r>
      <w:r w:rsidR="001C0200" w:rsidRPr="0015462B">
        <w:rPr>
          <w:sz w:val="22"/>
          <w:szCs w:val="22"/>
        </w:rPr>
        <w:t>.</w:t>
      </w:r>
    </w:p>
    <w:p w:rsidR="009B5E13" w:rsidRPr="009B5E13" w:rsidRDefault="009B5E13" w:rsidP="009B5E13">
      <w:pPr>
        <w:pStyle w:val="ListParagraph"/>
        <w:ind w:left="284"/>
        <w:jc w:val="both"/>
        <w:rPr>
          <w:sz w:val="22"/>
          <w:szCs w:val="22"/>
        </w:rPr>
      </w:pPr>
    </w:p>
    <w:sectPr w:rsidR="009B5E13" w:rsidRPr="009B5E13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26169"/>
    <w:multiLevelType w:val="hybridMultilevel"/>
    <w:tmpl w:val="835CC8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1172B"/>
    <w:rsid w:val="00135954"/>
    <w:rsid w:val="0015462B"/>
    <w:rsid w:val="001B2C90"/>
    <w:rsid w:val="001C0200"/>
    <w:rsid w:val="001C1C4E"/>
    <w:rsid w:val="00227045"/>
    <w:rsid w:val="002943F6"/>
    <w:rsid w:val="002C0B8B"/>
    <w:rsid w:val="002C4D11"/>
    <w:rsid w:val="003B5DF4"/>
    <w:rsid w:val="00484EB9"/>
    <w:rsid w:val="004A2DBE"/>
    <w:rsid w:val="00605A70"/>
    <w:rsid w:val="007B7BC1"/>
    <w:rsid w:val="008207CC"/>
    <w:rsid w:val="0083055E"/>
    <w:rsid w:val="00833543"/>
    <w:rsid w:val="008B398F"/>
    <w:rsid w:val="009318FA"/>
    <w:rsid w:val="009729D0"/>
    <w:rsid w:val="009B0FA8"/>
    <w:rsid w:val="009B5E13"/>
    <w:rsid w:val="00A7476C"/>
    <w:rsid w:val="00C1456E"/>
    <w:rsid w:val="00C446BB"/>
    <w:rsid w:val="00D32A53"/>
    <w:rsid w:val="00E21839"/>
    <w:rsid w:val="00E31A63"/>
    <w:rsid w:val="00E32E19"/>
    <w:rsid w:val="00E33A36"/>
    <w:rsid w:val="00E605AF"/>
    <w:rsid w:val="00E62FE6"/>
    <w:rsid w:val="00F0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SusanaPC</cp:lastModifiedBy>
  <cp:revision>26</cp:revision>
  <dcterms:created xsi:type="dcterms:W3CDTF">2017-10-19T23:52:00Z</dcterms:created>
  <dcterms:modified xsi:type="dcterms:W3CDTF">2019-08-30T13:35:00Z</dcterms:modified>
</cp:coreProperties>
</file>