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CD" w:rsidRPr="009B431E" w:rsidRDefault="00E523CD" w:rsidP="00E523CD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CERTIFICADO DE EVALUACIÓN DE INVESTIGADOR</w:t>
      </w:r>
    </w:p>
    <w:p w:rsidR="00E523CD" w:rsidRPr="009B431E" w:rsidRDefault="00E523CD" w:rsidP="00E523CD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Dpto. de Fisiología y Bioquímica Vegetal</w:t>
      </w:r>
    </w:p>
    <w:p w:rsidR="00E523CD" w:rsidRPr="009B431E" w:rsidRDefault="00E523CD" w:rsidP="00E523CD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E523CD" w:rsidRPr="009B431E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9B431E">
        <w:rPr>
          <w:rFonts w:ascii="Arial" w:hAnsi="Arial" w:cs="Arial"/>
          <w:b/>
        </w:rPr>
        <w:t>Nombre</w:t>
      </w:r>
      <w:r w:rsidRPr="009B431E">
        <w:rPr>
          <w:rFonts w:ascii="Arial" w:hAnsi="Arial" w:cs="Arial"/>
        </w:rPr>
        <w:t xml:space="preserve">: </w:t>
      </w:r>
      <w:proofErr w:type="spellStart"/>
      <w:r w:rsidRPr="009B431E">
        <w:rPr>
          <w:rFonts w:ascii="Arial" w:hAnsi="Arial" w:cs="Arial"/>
        </w:rPr>
        <w:t>Daimy</w:t>
      </w:r>
      <w:proofErr w:type="spellEnd"/>
      <w:r w:rsidRPr="009B431E">
        <w:rPr>
          <w:rFonts w:ascii="Arial" w:hAnsi="Arial" w:cs="Arial"/>
        </w:rPr>
        <w:t xml:space="preserve"> Costales Menéndez</w:t>
      </w:r>
    </w:p>
    <w:p w:rsidR="00E523CD" w:rsidRPr="009B431E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9B431E">
        <w:rPr>
          <w:rFonts w:ascii="Arial" w:hAnsi="Arial" w:cs="Arial"/>
          <w:b/>
        </w:rPr>
        <w:t>Categoría científica</w:t>
      </w:r>
      <w:r w:rsidRPr="009B431E">
        <w:rPr>
          <w:rFonts w:ascii="Arial" w:hAnsi="Arial" w:cs="Arial"/>
        </w:rPr>
        <w:t>: Investigador A</w:t>
      </w:r>
      <w:r w:rsidR="005A505A" w:rsidRPr="009B431E">
        <w:rPr>
          <w:rFonts w:ascii="Arial" w:hAnsi="Arial" w:cs="Arial"/>
        </w:rPr>
        <w:t>uxiliar</w:t>
      </w:r>
    </w:p>
    <w:p w:rsidR="00E523CD" w:rsidRPr="009B431E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9B431E">
        <w:rPr>
          <w:rFonts w:ascii="Arial" w:hAnsi="Arial" w:cs="Arial"/>
          <w:b/>
        </w:rPr>
        <w:t xml:space="preserve">Categoría que ocupa: </w:t>
      </w:r>
      <w:r w:rsidRPr="009B431E">
        <w:rPr>
          <w:rFonts w:ascii="Arial" w:hAnsi="Arial" w:cs="Arial"/>
        </w:rPr>
        <w:t>Investigador Agregado</w:t>
      </w:r>
    </w:p>
    <w:p w:rsidR="00E523CD" w:rsidRPr="009B431E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9B431E">
        <w:rPr>
          <w:rFonts w:ascii="Arial" w:hAnsi="Arial" w:cs="Arial"/>
          <w:b/>
        </w:rPr>
        <w:t>Año natural que se evalúa</w:t>
      </w:r>
      <w:r w:rsidRPr="009B431E">
        <w:rPr>
          <w:rFonts w:ascii="Arial" w:hAnsi="Arial" w:cs="Arial"/>
        </w:rPr>
        <w:t>: 2019</w:t>
      </w:r>
    </w:p>
    <w:p w:rsidR="00E523CD" w:rsidRPr="009B431E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9B431E">
        <w:rPr>
          <w:rFonts w:ascii="Arial" w:hAnsi="Arial" w:cs="Arial"/>
          <w:b/>
        </w:rPr>
        <w:t>Fecha de evaluación</w:t>
      </w:r>
      <w:r w:rsidRPr="009B431E">
        <w:rPr>
          <w:rFonts w:ascii="Arial" w:hAnsi="Arial" w:cs="Arial"/>
        </w:rPr>
        <w:t xml:space="preserve">: </w:t>
      </w:r>
      <w:r w:rsidR="009B431E">
        <w:rPr>
          <w:rFonts w:ascii="Arial" w:hAnsi="Arial" w:cs="Arial"/>
        </w:rPr>
        <w:t xml:space="preserve">Diciembre </w:t>
      </w:r>
      <w:r w:rsidRPr="009B431E">
        <w:rPr>
          <w:rFonts w:ascii="Arial" w:hAnsi="Arial" w:cs="Arial"/>
        </w:rPr>
        <w:t>2019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I. INDICADORES: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1. Calidad de los resultados</w:t>
      </w:r>
    </w:p>
    <w:p w:rsidR="0012618E" w:rsidRPr="009B431E" w:rsidRDefault="0012618E" w:rsidP="009B431E">
      <w:pPr>
        <w:rPr>
          <w:rFonts w:ascii="Arial" w:hAnsi="Arial" w:cs="Arial"/>
        </w:rPr>
      </w:pPr>
      <w:r w:rsidRPr="009B431E">
        <w:rPr>
          <w:rFonts w:ascii="Arial" w:hAnsi="Arial" w:cs="Arial"/>
        </w:rPr>
        <w:t>Durante el año se obtienen buenos resultados en el trabajo, con calidad y rigor en las investigaciones realizadas.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2. Idoneidad demostrada</w:t>
      </w:r>
    </w:p>
    <w:p w:rsidR="0012618E" w:rsidRPr="009B431E" w:rsidRDefault="0012618E" w:rsidP="009B431E">
      <w:pPr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La compañera mantiene un buen desempeño e idoneidad, y sus resultados están acorde a su categoría profesional. 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3. Creatividad, iniciativa, capacidad de análisis y responsabilidad</w:t>
      </w:r>
    </w:p>
    <w:p w:rsidR="0012618E" w:rsidRPr="009B431E" w:rsidRDefault="0012618E" w:rsidP="009B431E">
      <w:pPr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Es una compañera responsable, líder de una temática de investigación con resultados </w:t>
      </w:r>
      <w:bookmarkStart w:id="0" w:name="_GoBack"/>
      <w:bookmarkEnd w:id="0"/>
      <w:r w:rsidRPr="009B431E">
        <w:rPr>
          <w:rFonts w:ascii="Arial" w:hAnsi="Arial" w:cs="Arial"/>
        </w:rPr>
        <w:t>reconocidos, asume con alta responsabilidad las tareas que se le asignan y las que es capaz de buscar producto de su propia visión de trabajo.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4. Disciplina y aprovechamiento de la jornada laboral</w:t>
      </w:r>
    </w:p>
    <w:p w:rsidR="0012618E" w:rsidRPr="009B431E" w:rsidRDefault="0012618E" w:rsidP="009B431E">
      <w:pPr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Durante el año que se evalúa la compañera cumplió y </w:t>
      </w:r>
      <w:proofErr w:type="spellStart"/>
      <w:r w:rsidRPr="009B431E">
        <w:rPr>
          <w:rFonts w:ascii="Arial" w:hAnsi="Arial" w:cs="Arial"/>
        </w:rPr>
        <w:t>sobrecumplió</w:t>
      </w:r>
      <w:proofErr w:type="spellEnd"/>
      <w:r w:rsidRPr="009B431E">
        <w:rPr>
          <w:rFonts w:ascii="Arial" w:hAnsi="Arial" w:cs="Arial"/>
        </w:rPr>
        <w:t xml:space="preserve"> las tareas planificadas, por lo que su aprovechamiento de la jornada laboral es adecuado.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5. Superación</w:t>
      </w:r>
    </w:p>
    <w:p w:rsidR="0012618E" w:rsidRPr="009B431E" w:rsidRDefault="0012618E" w:rsidP="009B431E">
      <w:pPr>
        <w:rPr>
          <w:rFonts w:ascii="Arial" w:hAnsi="Arial" w:cs="Arial"/>
        </w:rPr>
      </w:pPr>
      <w:r w:rsidRPr="009B431E">
        <w:rPr>
          <w:rFonts w:ascii="Arial" w:hAnsi="Arial" w:cs="Arial"/>
        </w:rPr>
        <w:t>Mantiene la superación autodidacta constante, participa en cursos, congresos y reuniones que le permite mantenerse actualizada en los temas que trabaja y otras tareas que le asignen.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6. Cumplimiento de los requisitos de seguridad del trabajo</w:t>
      </w:r>
    </w:p>
    <w:p w:rsidR="0012618E" w:rsidRPr="009B431E" w:rsidRDefault="0012618E" w:rsidP="009B431E">
      <w:pPr>
        <w:rPr>
          <w:rFonts w:ascii="Arial" w:hAnsi="Arial" w:cs="Arial"/>
        </w:rPr>
      </w:pPr>
      <w:r w:rsidRPr="009B431E">
        <w:rPr>
          <w:rFonts w:ascii="Arial" w:hAnsi="Arial" w:cs="Arial"/>
        </w:rPr>
        <w:t>Cumple con los requisitos que se exigen para el trabajo en el laboratorio.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7. Cuidado de la propiedad social</w:t>
      </w:r>
    </w:p>
    <w:p w:rsidR="0012618E" w:rsidRPr="009B431E" w:rsidRDefault="0012618E" w:rsidP="009B431E">
      <w:pPr>
        <w:rPr>
          <w:rFonts w:ascii="Arial" w:hAnsi="Arial" w:cs="Arial"/>
        </w:rPr>
      </w:pPr>
      <w:r w:rsidRPr="009B431E">
        <w:rPr>
          <w:rFonts w:ascii="Arial" w:hAnsi="Arial" w:cs="Arial"/>
        </w:rPr>
        <w:t>Tiene sentido de pertenencia, cuida la propiedad social y vela porque los demás lo hagan.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8. Relaciones humanas en el colectivo de trabajo</w:t>
      </w:r>
    </w:p>
    <w:p w:rsidR="0012618E" w:rsidRPr="009B431E" w:rsidRDefault="0012618E" w:rsidP="009B431E">
      <w:pPr>
        <w:rPr>
          <w:rFonts w:ascii="Arial" w:hAnsi="Arial" w:cs="Arial"/>
          <w:b/>
          <w:color w:val="000080"/>
        </w:rPr>
      </w:pPr>
      <w:r w:rsidRPr="009B431E">
        <w:rPr>
          <w:rFonts w:ascii="Arial" w:hAnsi="Arial" w:cs="Arial"/>
        </w:rPr>
        <w:t>Tiene muy buenas relaciones humanas dentro del colectivo y dentro del centro.</w:t>
      </w: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9. Resultados del trabajo de investigación, calidad, y rigor científico del mismo</w:t>
      </w:r>
    </w:p>
    <w:p w:rsidR="0012618E" w:rsidRPr="009B431E" w:rsidRDefault="0012618E" w:rsidP="009B431E">
      <w:pPr>
        <w:rPr>
          <w:rFonts w:ascii="Arial" w:hAnsi="Arial" w:cs="Arial"/>
          <w:b/>
        </w:rPr>
      </w:pPr>
    </w:p>
    <w:p w:rsidR="00E523CD" w:rsidRPr="009B431E" w:rsidRDefault="00E523CD" w:rsidP="009B431E">
      <w:pPr>
        <w:rPr>
          <w:rFonts w:ascii="Arial" w:hAnsi="Arial" w:cs="Arial"/>
          <w:b/>
          <w:u w:val="single"/>
          <w:lang w:val="es-ES_tradnl"/>
        </w:rPr>
      </w:pPr>
      <w:r w:rsidRPr="009B431E">
        <w:rPr>
          <w:rFonts w:ascii="Arial" w:hAnsi="Arial" w:cs="Arial"/>
          <w:b/>
        </w:rPr>
        <w:t>Participación en Proyectos (</w:t>
      </w:r>
      <w:r w:rsidRPr="009B431E">
        <w:rPr>
          <w:rFonts w:ascii="Arial" w:hAnsi="Arial" w:cs="Arial"/>
          <w:b/>
          <w:u w:val="single"/>
          <w:lang w:val="es-ES_tradnl"/>
        </w:rPr>
        <w:t>Participante):</w:t>
      </w:r>
    </w:p>
    <w:p w:rsidR="0084329B" w:rsidRPr="009B431E" w:rsidRDefault="0084329B" w:rsidP="009B431E">
      <w:pPr>
        <w:pStyle w:val="Prrafodelista"/>
        <w:numPr>
          <w:ilvl w:val="0"/>
          <w:numId w:val="4"/>
        </w:numPr>
        <w:tabs>
          <w:tab w:val="left" w:pos="284"/>
        </w:tabs>
        <w:ind w:left="358" w:hangingChars="162" w:hanging="358"/>
        <w:rPr>
          <w:rFonts w:ascii="Arial" w:hAnsi="Arial" w:cs="Arial"/>
          <w:lang w:val="es-AR"/>
        </w:rPr>
      </w:pPr>
      <w:r w:rsidRPr="009B431E">
        <w:rPr>
          <w:rFonts w:ascii="Arial" w:hAnsi="Arial" w:cs="Arial"/>
          <w:b/>
          <w:bCs/>
        </w:rPr>
        <w:t xml:space="preserve">Proyecto Nacional del Programa de Alimento Humano </w:t>
      </w:r>
      <w:r w:rsidRPr="009B431E">
        <w:rPr>
          <w:rFonts w:ascii="Arial" w:hAnsi="Arial" w:cs="Arial"/>
          <w:bCs/>
        </w:rPr>
        <w:t>(2017- 2020).</w:t>
      </w:r>
      <w:r w:rsidRPr="009B431E">
        <w:rPr>
          <w:rFonts w:ascii="Arial" w:hAnsi="Arial" w:cs="Arial"/>
          <w:lang w:val="es-AR"/>
        </w:rPr>
        <w:t xml:space="preserve">Los rizobios como alternativa a la fertilización nitrogenada en Cuba (INCA, Jefa de Proyecto: Dra.C. María Caridad Nápoles García). </w:t>
      </w:r>
      <w:r w:rsidRPr="009B431E">
        <w:rPr>
          <w:rFonts w:ascii="Arial" w:hAnsi="Arial" w:cs="Arial"/>
          <w:u w:val="single"/>
        </w:rPr>
        <w:t>Participante.</w:t>
      </w:r>
    </w:p>
    <w:p w:rsidR="0084329B" w:rsidRPr="009B431E" w:rsidRDefault="0084329B" w:rsidP="009B431E">
      <w:pPr>
        <w:pStyle w:val="Prrafodelista"/>
        <w:numPr>
          <w:ilvl w:val="0"/>
          <w:numId w:val="4"/>
        </w:numPr>
        <w:tabs>
          <w:tab w:val="left" w:pos="284"/>
        </w:tabs>
        <w:ind w:left="358" w:hangingChars="162" w:hanging="358"/>
        <w:rPr>
          <w:rFonts w:ascii="Arial" w:hAnsi="Arial" w:cs="Arial"/>
          <w:lang w:val="es-AR"/>
        </w:rPr>
      </w:pPr>
      <w:r w:rsidRPr="009B431E">
        <w:rPr>
          <w:rFonts w:ascii="Arial" w:hAnsi="Arial" w:cs="Arial"/>
          <w:b/>
          <w:bCs/>
        </w:rPr>
        <w:t>Proyecto Nacional FONCI</w:t>
      </w:r>
      <w:r w:rsidRPr="009B431E">
        <w:rPr>
          <w:rFonts w:ascii="Arial" w:hAnsi="Arial" w:cs="Arial"/>
        </w:rPr>
        <w:t xml:space="preserve"> (2017- 2019). </w:t>
      </w:r>
      <w:r w:rsidRPr="009B431E">
        <w:rPr>
          <w:rFonts w:ascii="Arial" w:hAnsi="Arial" w:cs="Arial"/>
          <w:lang w:val="es-AR"/>
        </w:rPr>
        <w:t xml:space="preserve">“Los rizobios como alternativa a la fertilización nitrogenada en Cuba (INCA, Jefa de Proyecto: Dra.C. María Caridad Nápoles García, 2017-2020). </w:t>
      </w:r>
      <w:r w:rsidRPr="009B431E">
        <w:rPr>
          <w:rFonts w:ascii="Arial" w:hAnsi="Arial" w:cs="Arial"/>
          <w:u w:val="single"/>
        </w:rPr>
        <w:t>Participante.</w:t>
      </w:r>
    </w:p>
    <w:p w:rsidR="0084329B" w:rsidRPr="009B431E" w:rsidRDefault="0084329B" w:rsidP="009B431E">
      <w:pPr>
        <w:pStyle w:val="Prrafodelista"/>
        <w:numPr>
          <w:ilvl w:val="0"/>
          <w:numId w:val="4"/>
        </w:numPr>
        <w:tabs>
          <w:tab w:val="left" w:pos="-540"/>
          <w:tab w:val="left" w:pos="284"/>
        </w:tabs>
        <w:ind w:left="284" w:right="49" w:hanging="284"/>
        <w:contextualSpacing w:val="0"/>
        <w:rPr>
          <w:rFonts w:ascii="Arial" w:hAnsi="Arial" w:cs="Arial"/>
          <w:u w:val="single"/>
        </w:rPr>
      </w:pPr>
      <w:r w:rsidRPr="009B431E">
        <w:rPr>
          <w:rFonts w:ascii="Arial" w:hAnsi="Arial" w:cs="Arial"/>
          <w:b/>
          <w:kern w:val="24"/>
        </w:rPr>
        <w:t xml:space="preserve">Proyecto Internacional de Energía Atómica Regional </w:t>
      </w:r>
      <w:r w:rsidRPr="009B431E">
        <w:rPr>
          <w:rFonts w:ascii="Arial" w:hAnsi="Arial" w:cs="Arial"/>
          <w:kern w:val="24"/>
        </w:rPr>
        <w:t>(OIEA</w:t>
      </w:r>
      <w:proofErr w:type="gramStart"/>
      <w:r w:rsidRPr="009B431E">
        <w:rPr>
          <w:rFonts w:ascii="Arial" w:hAnsi="Arial" w:cs="Arial"/>
          <w:kern w:val="24"/>
        </w:rPr>
        <w:t>,2018</w:t>
      </w:r>
      <w:proofErr w:type="gramEnd"/>
      <w:r w:rsidRPr="009B431E">
        <w:rPr>
          <w:rFonts w:ascii="Arial" w:hAnsi="Arial" w:cs="Arial"/>
          <w:kern w:val="24"/>
        </w:rPr>
        <w:t xml:space="preserve">-2020): </w:t>
      </w:r>
      <w:r w:rsidRPr="009B431E">
        <w:rPr>
          <w:rFonts w:ascii="Arial" w:hAnsi="Arial" w:cs="Arial"/>
        </w:rPr>
        <w:t>Mejoramiento de Prácticas de Fertilización en Cultivos de Importancia Regional Mediante el Uso de Genotipos Eficientes en la Utilización de Macronutrientes y Bacterias Promotoras del Crecimiento de Plantas</w:t>
      </w:r>
      <w:r w:rsidRPr="009B431E">
        <w:rPr>
          <w:rFonts w:ascii="Arial" w:hAnsi="Arial" w:cs="Arial"/>
          <w:kern w:val="24"/>
        </w:rPr>
        <w:t>.</w:t>
      </w:r>
      <w:r w:rsidRPr="009B431E">
        <w:rPr>
          <w:rFonts w:ascii="Arial" w:hAnsi="Arial" w:cs="Arial"/>
          <w:u w:val="single"/>
        </w:rPr>
        <w:t xml:space="preserve"> Participante.</w:t>
      </w:r>
    </w:p>
    <w:p w:rsidR="0084329B" w:rsidRPr="009B431E" w:rsidRDefault="0084329B" w:rsidP="009B431E">
      <w:pPr>
        <w:tabs>
          <w:tab w:val="left" w:pos="284"/>
        </w:tabs>
        <w:rPr>
          <w:rFonts w:ascii="Arial" w:hAnsi="Arial" w:cs="Arial"/>
          <w:b/>
        </w:rPr>
      </w:pPr>
    </w:p>
    <w:p w:rsidR="00E523CD" w:rsidRPr="009B431E" w:rsidRDefault="00E523CD" w:rsidP="009B431E">
      <w:pPr>
        <w:tabs>
          <w:tab w:val="left" w:pos="284"/>
        </w:tabs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Eventos</w:t>
      </w:r>
    </w:p>
    <w:p w:rsidR="00AA4940" w:rsidRPr="009B431E" w:rsidRDefault="00E523CD" w:rsidP="009B431E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9B431E">
        <w:rPr>
          <w:rFonts w:ascii="Arial" w:hAnsi="Arial" w:cs="Arial"/>
          <w:b/>
          <w:color w:val="000000"/>
        </w:rPr>
        <w:t>Fórum de Ciencia y Técnica</w:t>
      </w:r>
      <w:r w:rsidRPr="009B431E">
        <w:rPr>
          <w:rFonts w:ascii="Arial" w:hAnsi="Arial" w:cs="Arial"/>
          <w:color w:val="000000"/>
        </w:rPr>
        <w:t xml:space="preserve"> (Departamento, mayo 2019)</w:t>
      </w:r>
      <w:r w:rsidR="0064028D" w:rsidRPr="009B431E">
        <w:rPr>
          <w:rFonts w:ascii="Arial" w:hAnsi="Arial" w:cs="Arial"/>
          <w:color w:val="000000"/>
        </w:rPr>
        <w:t xml:space="preserve">. </w:t>
      </w:r>
    </w:p>
    <w:p w:rsidR="00803706" w:rsidRPr="009B431E" w:rsidRDefault="00803706" w:rsidP="009B431E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rPr>
          <w:rFonts w:ascii="Arial" w:eastAsia="Times New Roman" w:hAnsi="Arial" w:cs="Arial"/>
          <w:color w:val="000000"/>
          <w:kern w:val="24"/>
        </w:rPr>
      </w:pPr>
      <w:r w:rsidRPr="009B431E">
        <w:rPr>
          <w:rFonts w:ascii="Arial" w:hAnsi="Arial" w:cs="Arial"/>
        </w:rPr>
        <w:t xml:space="preserve">Influencia del </w:t>
      </w:r>
      <w:proofErr w:type="spellStart"/>
      <w:r w:rsidRPr="009B431E">
        <w:rPr>
          <w:rFonts w:ascii="Arial" w:hAnsi="Arial" w:cs="Arial"/>
        </w:rPr>
        <w:t>quitosano</w:t>
      </w:r>
      <w:proofErr w:type="spellEnd"/>
      <w:r w:rsidRPr="009B431E">
        <w:rPr>
          <w:rFonts w:ascii="Arial" w:hAnsi="Arial" w:cs="Arial"/>
        </w:rPr>
        <w:t xml:space="preserve"> en indicadores </w:t>
      </w:r>
      <w:proofErr w:type="spellStart"/>
      <w:r w:rsidRPr="009B431E">
        <w:rPr>
          <w:rFonts w:ascii="Arial" w:hAnsi="Arial" w:cs="Arial"/>
        </w:rPr>
        <w:t>morfoagronómicos</w:t>
      </w:r>
      <w:proofErr w:type="spellEnd"/>
      <w:r w:rsidRPr="009B431E">
        <w:rPr>
          <w:rFonts w:ascii="Arial" w:hAnsi="Arial" w:cs="Arial"/>
        </w:rPr>
        <w:t xml:space="preserve">, fisiológicos y bioquímicos de plantas IS-27 de soya </w:t>
      </w:r>
      <w:proofErr w:type="spellStart"/>
      <w:r w:rsidRPr="009B431E">
        <w:rPr>
          <w:rFonts w:ascii="Arial" w:hAnsi="Arial" w:cs="Arial"/>
        </w:rPr>
        <w:t>biofertilizada</w:t>
      </w:r>
      <w:proofErr w:type="spellEnd"/>
      <w:r w:rsidRPr="009B431E">
        <w:rPr>
          <w:rFonts w:ascii="Arial" w:hAnsi="Arial" w:cs="Arial"/>
        </w:rPr>
        <w:t xml:space="preserve"> en condiciones de invernadero.</w:t>
      </w:r>
      <w:r w:rsidR="009B431E">
        <w:rPr>
          <w:rFonts w:ascii="Arial" w:hAnsi="Arial" w:cs="Arial"/>
        </w:rPr>
        <w:t xml:space="preserve"> </w:t>
      </w:r>
      <w:proofErr w:type="spellStart"/>
      <w:r w:rsidRPr="009B431E">
        <w:rPr>
          <w:rFonts w:ascii="Arial" w:hAnsi="Arial" w:cs="Arial"/>
          <w:b/>
        </w:rPr>
        <w:t>Daimy</w:t>
      </w:r>
      <w:proofErr w:type="spellEnd"/>
      <w:r w:rsidRPr="009B431E">
        <w:rPr>
          <w:rFonts w:ascii="Arial" w:hAnsi="Arial" w:cs="Arial"/>
          <w:b/>
        </w:rPr>
        <w:t xml:space="preserve"> Costales</w:t>
      </w:r>
      <w:r w:rsidRPr="009B431E">
        <w:rPr>
          <w:rFonts w:ascii="Arial" w:hAnsi="Arial" w:cs="Arial"/>
        </w:rPr>
        <w:t xml:space="preserve">, Alejandro Falcón, María C. Nápoles, </w:t>
      </w:r>
      <w:proofErr w:type="spellStart"/>
      <w:r w:rsidRPr="009B431E">
        <w:rPr>
          <w:rFonts w:ascii="Arial" w:hAnsi="Arial" w:cs="Arial"/>
        </w:rPr>
        <w:t>Danurys</w:t>
      </w:r>
      <w:proofErr w:type="spellEnd"/>
      <w:r w:rsidRPr="009B431E">
        <w:rPr>
          <w:rFonts w:ascii="Arial" w:hAnsi="Arial" w:cs="Arial"/>
        </w:rPr>
        <w:t xml:space="preserve"> Lara, </w:t>
      </w:r>
      <w:proofErr w:type="spellStart"/>
      <w:r w:rsidRPr="009B431E">
        <w:rPr>
          <w:rFonts w:ascii="Arial" w:hAnsi="Arial" w:cs="Arial"/>
        </w:rPr>
        <w:t>Belkis</w:t>
      </w:r>
      <w:proofErr w:type="spellEnd"/>
      <w:r w:rsidRPr="009B431E">
        <w:rPr>
          <w:rFonts w:ascii="Arial" w:hAnsi="Arial" w:cs="Arial"/>
        </w:rPr>
        <w:t xml:space="preserve"> Morales, Alicia Hernández, Lisbel Travieso, Elisa Ravelo, Helen González, </w:t>
      </w:r>
      <w:proofErr w:type="spellStart"/>
      <w:r w:rsidRPr="009B431E">
        <w:rPr>
          <w:rFonts w:ascii="Arial" w:hAnsi="Arial" w:cs="Arial"/>
        </w:rPr>
        <w:t>Mislaydis</w:t>
      </w:r>
      <w:proofErr w:type="spellEnd"/>
      <w:r w:rsidR="009B431E">
        <w:rPr>
          <w:rFonts w:ascii="Arial" w:hAnsi="Arial" w:cs="Arial"/>
        </w:rPr>
        <w:t xml:space="preserve"> </w:t>
      </w:r>
      <w:r w:rsidRPr="009B431E">
        <w:rPr>
          <w:rFonts w:ascii="Arial" w:eastAsia="Times New Roman" w:hAnsi="Arial" w:cs="Arial"/>
          <w:color w:val="000000"/>
          <w:kern w:val="24"/>
        </w:rPr>
        <w:t xml:space="preserve">Carrillo, </w:t>
      </w:r>
      <w:proofErr w:type="spellStart"/>
      <w:r w:rsidRPr="009B431E">
        <w:rPr>
          <w:rFonts w:ascii="Arial" w:hAnsi="Arial" w:cs="Arial"/>
        </w:rPr>
        <w:t>Yenisel</w:t>
      </w:r>
      <w:proofErr w:type="spellEnd"/>
      <w:r w:rsidRPr="009B431E">
        <w:rPr>
          <w:rFonts w:ascii="Arial" w:hAnsi="Arial" w:cs="Arial"/>
        </w:rPr>
        <w:t xml:space="preserve"> de la Rosa, Marcos </w:t>
      </w:r>
      <w:proofErr w:type="spellStart"/>
      <w:r w:rsidRPr="009B431E">
        <w:rPr>
          <w:rFonts w:ascii="Arial" w:hAnsi="Arial" w:cs="Arial"/>
        </w:rPr>
        <w:t>Tirse</w:t>
      </w:r>
      <w:proofErr w:type="spellEnd"/>
      <w:r w:rsidRPr="009B431E">
        <w:rPr>
          <w:rFonts w:ascii="Arial" w:hAnsi="Arial" w:cs="Arial"/>
        </w:rPr>
        <w:t xml:space="preserve">, </w:t>
      </w:r>
      <w:r w:rsidRPr="009B431E">
        <w:rPr>
          <w:rFonts w:ascii="Arial" w:eastAsia="Times New Roman" w:hAnsi="Arial" w:cs="Arial"/>
          <w:color w:val="000000"/>
          <w:kern w:val="24"/>
        </w:rPr>
        <w:t>Juan Hugo Hernández, Tomás Hernández y Magaly Rivera.</w:t>
      </w:r>
    </w:p>
    <w:p w:rsidR="00AA4940" w:rsidRPr="009B431E" w:rsidRDefault="00AA4940" w:rsidP="009B431E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</w:rPr>
      </w:pPr>
      <w:r w:rsidRPr="009B431E">
        <w:rPr>
          <w:rFonts w:ascii="Arial" w:hAnsi="Arial" w:cs="Arial"/>
          <w:bCs/>
          <w:color w:val="000000"/>
        </w:rPr>
        <w:t>Selección de cepas como simbiontes eficientes en variedades cubanas de frijol común (</w:t>
      </w:r>
      <w:proofErr w:type="spellStart"/>
      <w:r w:rsidRPr="009B431E">
        <w:rPr>
          <w:rFonts w:ascii="Arial" w:hAnsi="Arial" w:cs="Arial"/>
          <w:bCs/>
          <w:i/>
          <w:iCs/>
          <w:color w:val="000000"/>
        </w:rPr>
        <w:t>Phaseolus</w:t>
      </w:r>
      <w:proofErr w:type="spellEnd"/>
      <w:r w:rsidR="009B431E">
        <w:rPr>
          <w:rFonts w:ascii="Arial" w:hAnsi="Arial" w:cs="Arial"/>
          <w:bCs/>
          <w:i/>
          <w:iCs/>
          <w:color w:val="000000"/>
        </w:rPr>
        <w:t xml:space="preserve"> </w:t>
      </w:r>
      <w:proofErr w:type="spellStart"/>
      <w:r w:rsidRPr="009B431E">
        <w:rPr>
          <w:rFonts w:ascii="Arial" w:hAnsi="Arial" w:cs="Arial"/>
          <w:bCs/>
          <w:i/>
          <w:iCs/>
          <w:color w:val="000000"/>
        </w:rPr>
        <w:t>vulgaris</w:t>
      </w:r>
      <w:r w:rsidRPr="009B431E">
        <w:rPr>
          <w:rFonts w:ascii="Arial" w:hAnsi="Arial" w:cs="Arial"/>
          <w:bCs/>
          <w:color w:val="000000"/>
        </w:rPr>
        <w:t>L</w:t>
      </w:r>
      <w:proofErr w:type="spellEnd"/>
      <w:r w:rsidRPr="009B431E">
        <w:rPr>
          <w:rFonts w:ascii="Arial" w:hAnsi="Arial" w:cs="Arial"/>
          <w:bCs/>
          <w:color w:val="000000"/>
        </w:rPr>
        <w:t>.).</w:t>
      </w:r>
      <w:r w:rsidRPr="009B431E">
        <w:rPr>
          <w:rFonts w:ascii="Arial" w:hAnsi="Arial" w:cs="Arial"/>
          <w:bCs/>
        </w:rPr>
        <w:t xml:space="preserve">María C. Nápoles, Rolando Medina, Lázaro </w:t>
      </w:r>
      <w:proofErr w:type="spellStart"/>
      <w:r w:rsidRPr="009B431E">
        <w:rPr>
          <w:rFonts w:ascii="Arial" w:hAnsi="Arial" w:cs="Arial"/>
          <w:bCs/>
        </w:rPr>
        <w:t>Maqueira</w:t>
      </w:r>
      <w:proofErr w:type="spellEnd"/>
      <w:r w:rsidRPr="009B431E">
        <w:rPr>
          <w:rFonts w:ascii="Arial" w:hAnsi="Arial" w:cs="Arial"/>
          <w:bCs/>
        </w:rPr>
        <w:t>, Osmany</w:t>
      </w:r>
      <w:r w:rsidR="009B431E">
        <w:rPr>
          <w:rFonts w:ascii="Arial" w:hAnsi="Arial" w:cs="Arial"/>
          <w:bCs/>
        </w:rPr>
        <w:t xml:space="preserve"> </w:t>
      </w:r>
      <w:r w:rsidRPr="009B431E">
        <w:rPr>
          <w:rFonts w:ascii="Arial" w:hAnsi="Arial" w:cs="Arial"/>
          <w:bCs/>
        </w:rPr>
        <w:t xml:space="preserve">Roján, Alejandro Falcón, </w:t>
      </w:r>
      <w:proofErr w:type="spellStart"/>
      <w:r w:rsidRPr="009B431E">
        <w:rPr>
          <w:rFonts w:ascii="Arial" w:hAnsi="Arial" w:cs="Arial"/>
          <w:bCs/>
        </w:rPr>
        <w:lastRenderedPageBreak/>
        <w:t>Belkis</w:t>
      </w:r>
      <w:proofErr w:type="spellEnd"/>
      <w:r w:rsidRPr="009B431E">
        <w:rPr>
          <w:rFonts w:ascii="Arial" w:hAnsi="Arial" w:cs="Arial"/>
          <w:bCs/>
        </w:rPr>
        <w:t xml:space="preserve"> Morales, Alicia Hernández, </w:t>
      </w:r>
      <w:proofErr w:type="spellStart"/>
      <w:r w:rsidRPr="009B431E">
        <w:rPr>
          <w:rFonts w:ascii="Arial" w:hAnsi="Arial" w:cs="Arial"/>
          <w:bCs/>
        </w:rPr>
        <w:t>Kirenia</w:t>
      </w:r>
      <w:proofErr w:type="spellEnd"/>
      <w:r w:rsidRPr="009B431E">
        <w:rPr>
          <w:rFonts w:ascii="Arial" w:hAnsi="Arial" w:cs="Arial"/>
          <w:bCs/>
        </w:rPr>
        <w:t xml:space="preserve"> Aguilera, </w:t>
      </w:r>
      <w:proofErr w:type="spellStart"/>
      <w:r w:rsidRPr="009B431E">
        <w:rPr>
          <w:rFonts w:ascii="Arial" w:hAnsi="Arial" w:cs="Arial"/>
          <w:bCs/>
        </w:rPr>
        <w:t>Ionel</w:t>
      </w:r>
      <w:proofErr w:type="spellEnd"/>
      <w:r w:rsidRPr="009B431E">
        <w:rPr>
          <w:rFonts w:ascii="Arial" w:hAnsi="Arial" w:cs="Arial"/>
          <w:bCs/>
        </w:rPr>
        <w:t xml:space="preserve"> Hernández, Reneé Pérez, </w:t>
      </w:r>
      <w:proofErr w:type="spellStart"/>
      <w:r w:rsidRPr="009B431E">
        <w:rPr>
          <w:rFonts w:ascii="Arial" w:hAnsi="Arial" w:cs="Arial"/>
          <w:b/>
          <w:bCs/>
        </w:rPr>
        <w:t>Daimy</w:t>
      </w:r>
      <w:proofErr w:type="spellEnd"/>
      <w:r w:rsidRPr="009B431E">
        <w:rPr>
          <w:rFonts w:ascii="Arial" w:hAnsi="Arial" w:cs="Arial"/>
          <w:b/>
          <w:bCs/>
        </w:rPr>
        <w:t xml:space="preserve"> Costales</w:t>
      </w:r>
      <w:r w:rsidRPr="009B431E">
        <w:rPr>
          <w:rFonts w:ascii="Arial" w:hAnsi="Arial" w:cs="Arial"/>
          <w:bCs/>
        </w:rPr>
        <w:t xml:space="preserve">, Lisbel Martínez, </w:t>
      </w:r>
      <w:proofErr w:type="spellStart"/>
      <w:r w:rsidRPr="009B431E">
        <w:rPr>
          <w:rFonts w:ascii="Arial" w:hAnsi="Arial" w:cs="Arial"/>
          <w:bCs/>
        </w:rPr>
        <w:t>Magalis</w:t>
      </w:r>
      <w:proofErr w:type="spellEnd"/>
      <w:r w:rsidRPr="009B431E">
        <w:rPr>
          <w:rFonts w:ascii="Arial" w:hAnsi="Arial" w:cs="Arial"/>
          <w:bCs/>
        </w:rPr>
        <w:t xml:space="preserve"> Rivera.</w:t>
      </w:r>
    </w:p>
    <w:p w:rsidR="00AA4940" w:rsidRPr="009B431E" w:rsidRDefault="00AA4940" w:rsidP="009B431E">
      <w:pPr>
        <w:pStyle w:val="Prrafodelista"/>
        <w:tabs>
          <w:tab w:val="left" w:pos="284"/>
        </w:tabs>
        <w:spacing w:after="120"/>
        <w:rPr>
          <w:rFonts w:ascii="Arial" w:hAnsi="Arial" w:cs="Arial"/>
        </w:rPr>
      </w:pPr>
    </w:p>
    <w:p w:rsidR="00785CB6" w:rsidRPr="009B431E" w:rsidRDefault="00E523CD" w:rsidP="009B431E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  <w:color w:val="000000"/>
        </w:rPr>
      </w:pPr>
      <w:r w:rsidRPr="009B431E">
        <w:rPr>
          <w:rFonts w:ascii="Arial" w:hAnsi="Arial" w:cs="Arial"/>
          <w:b/>
          <w:bCs/>
          <w:color w:val="000000"/>
        </w:rPr>
        <w:t xml:space="preserve">12no Congreso Internacional en Biotecnología Vegetal y Agricultura </w:t>
      </w:r>
      <w:r w:rsidRPr="009B431E">
        <w:rPr>
          <w:rFonts w:ascii="Arial" w:hAnsi="Arial" w:cs="Arial"/>
          <w:color w:val="000000"/>
        </w:rPr>
        <w:t>(BIOVEG, Ciego de Ávila, Cuba, 2019)</w:t>
      </w:r>
      <w:r w:rsidR="007F281A" w:rsidRPr="009B431E">
        <w:rPr>
          <w:rFonts w:ascii="Arial" w:hAnsi="Arial" w:cs="Arial"/>
          <w:color w:val="000000"/>
        </w:rPr>
        <w:t xml:space="preserve">. </w:t>
      </w:r>
      <w:r w:rsidR="007F281A" w:rsidRPr="009B431E">
        <w:rPr>
          <w:rFonts w:ascii="Arial" w:hAnsi="Arial" w:cs="Arial"/>
        </w:rPr>
        <w:t xml:space="preserve">1 autor y 1 </w:t>
      </w:r>
      <w:proofErr w:type="spellStart"/>
      <w:r w:rsidR="007F281A" w:rsidRPr="009B431E">
        <w:rPr>
          <w:rFonts w:ascii="Arial" w:hAnsi="Arial" w:cs="Arial"/>
        </w:rPr>
        <w:t>co</w:t>
      </w:r>
      <w:proofErr w:type="spellEnd"/>
      <w:r w:rsidR="007F281A" w:rsidRPr="009B431E">
        <w:rPr>
          <w:rFonts w:ascii="Arial" w:hAnsi="Arial" w:cs="Arial"/>
        </w:rPr>
        <w:t>-autora</w:t>
      </w:r>
    </w:p>
    <w:p w:rsidR="00785CB6" w:rsidRPr="009B431E" w:rsidRDefault="00785CB6" w:rsidP="009B431E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iCs/>
          <w:color w:val="000000"/>
        </w:rPr>
      </w:pPr>
      <w:r w:rsidRPr="009B431E">
        <w:rPr>
          <w:rFonts w:ascii="Arial" w:hAnsi="Arial" w:cs="Arial"/>
          <w:color w:val="000000"/>
        </w:rPr>
        <w:t xml:space="preserve">Efecto de la aspersión foliar de </w:t>
      </w:r>
      <w:proofErr w:type="spellStart"/>
      <w:r w:rsidRPr="009B431E">
        <w:rPr>
          <w:rFonts w:ascii="Arial" w:hAnsi="Arial" w:cs="Arial"/>
          <w:color w:val="000000"/>
        </w:rPr>
        <w:t>quitosano</w:t>
      </w:r>
      <w:proofErr w:type="spellEnd"/>
      <w:r w:rsidRPr="009B431E">
        <w:rPr>
          <w:rFonts w:ascii="Arial" w:hAnsi="Arial" w:cs="Arial"/>
          <w:color w:val="000000"/>
        </w:rPr>
        <w:t xml:space="preserve"> en el desarrollo vegetativo de soya (</w:t>
      </w:r>
      <w:proofErr w:type="spellStart"/>
      <w:r w:rsidRPr="009B431E">
        <w:rPr>
          <w:rFonts w:ascii="Arial" w:hAnsi="Arial" w:cs="Arial"/>
          <w:i/>
          <w:iCs/>
          <w:color w:val="000000"/>
        </w:rPr>
        <w:t>Glycine</w:t>
      </w:r>
      <w:proofErr w:type="spellEnd"/>
      <w:r w:rsidR="009B431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proofErr w:type="gramStart"/>
      <w:r w:rsidRPr="009B431E">
        <w:rPr>
          <w:rFonts w:ascii="Arial" w:hAnsi="Arial" w:cs="Arial"/>
          <w:i/>
          <w:iCs/>
          <w:color w:val="000000"/>
        </w:rPr>
        <w:t>max</w:t>
      </w:r>
      <w:proofErr w:type="spellEnd"/>
      <w:r w:rsidRPr="009B431E">
        <w:rPr>
          <w:rFonts w:ascii="Arial" w:hAnsi="Arial" w:cs="Arial"/>
          <w:color w:val="000000"/>
        </w:rPr>
        <w:t>(</w:t>
      </w:r>
      <w:proofErr w:type="gramEnd"/>
      <w:r w:rsidRPr="009B431E">
        <w:rPr>
          <w:rFonts w:ascii="Arial" w:hAnsi="Arial" w:cs="Arial"/>
          <w:color w:val="000000"/>
        </w:rPr>
        <w:t xml:space="preserve">L.) Merrill). </w:t>
      </w:r>
      <w:proofErr w:type="spellStart"/>
      <w:r w:rsidRPr="009B431E">
        <w:rPr>
          <w:rFonts w:ascii="Arial" w:hAnsi="Arial" w:cs="Arial"/>
          <w:b/>
          <w:bCs/>
          <w:iCs/>
          <w:color w:val="000000"/>
        </w:rPr>
        <w:t>Daimy</w:t>
      </w:r>
      <w:proofErr w:type="spellEnd"/>
      <w:r w:rsidRPr="009B431E">
        <w:rPr>
          <w:rFonts w:ascii="Arial" w:hAnsi="Arial" w:cs="Arial"/>
          <w:b/>
          <w:bCs/>
          <w:iCs/>
          <w:color w:val="000000"/>
        </w:rPr>
        <w:t xml:space="preserve"> Costales</w:t>
      </w:r>
      <w:r w:rsidRPr="009B431E">
        <w:rPr>
          <w:rFonts w:ascii="Arial" w:hAnsi="Arial" w:cs="Arial"/>
          <w:iCs/>
          <w:color w:val="000000"/>
        </w:rPr>
        <w:t xml:space="preserve">, </w:t>
      </w:r>
      <w:proofErr w:type="spellStart"/>
      <w:r w:rsidRPr="009B431E">
        <w:rPr>
          <w:rFonts w:ascii="Arial" w:hAnsi="Arial" w:cs="Arial"/>
          <w:iCs/>
          <w:color w:val="000000"/>
        </w:rPr>
        <w:t>Danurys</w:t>
      </w:r>
      <w:proofErr w:type="spellEnd"/>
      <w:r w:rsidRPr="009B431E">
        <w:rPr>
          <w:rFonts w:ascii="Arial" w:hAnsi="Arial" w:cs="Arial"/>
          <w:iCs/>
          <w:color w:val="000000"/>
        </w:rPr>
        <w:t xml:space="preserve"> Lara, María C. Nápoles y Alejandro B. Falcón Rodríguez.</w:t>
      </w:r>
    </w:p>
    <w:p w:rsidR="00785CB6" w:rsidRPr="009B431E" w:rsidRDefault="00803706" w:rsidP="009B431E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i/>
          <w:iCs/>
          <w:color w:val="000000"/>
        </w:rPr>
      </w:pPr>
      <w:r w:rsidRPr="009B431E">
        <w:rPr>
          <w:rFonts w:ascii="Arial" w:hAnsi="Arial" w:cs="Arial"/>
          <w:bCs/>
          <w:color w:val="000000"/>
        </w:rPr>
        <w:t>Selección de cepas como simbiontes eficientes en variedades cubanas de frijol común (</w:t>
      </w:r>
      <w:proofErr w:type="spellStart"/>
      <w:r w:rsidRPr="009B431E">
        <w:rPr>
          <w:rFonts w:ascii="Arial" w:hAnsi="Arial" w:cs="Arial"/>
          <w:bCs/>
          <w:i/>
          <w:iCs/>
          <w:color w:val="000000"/>
        </w:rPr>
        <w:t>Phaseolus</w:t>
      </w:r>
      <w:proofErr w:type="spellEnd"/>
      <w:r w:rsidR="009B431E">
        <w:rPr>
          <w:rFonts w:ascii="Arial" w:hAnsi="Arial" w:cs="Arial"/>
          <w:bCs/>
          <w:i/>
          <w:iCs/>
          <w:color w:val="000000"/>
        </w:rPr>
        <w:t xml:space="preserve"> </w:t>
      </w:r>
      <w:proofErr w:type="spellStart"/>
      <w:r w:rsidRPr="009B431E">
        <w:rPr>
          <w:rFonts w:ascii="Arial" w:hAnsi="Arial" w:cs="Arial"/>
          <w:bCs/>
          <w:i/>
          <w:iCs/>
          <w:color w:val="000000"/>
        </w:rPr>
        <w:t>vulgaris</w:t>
      </w:r>
      <w:r w:rsidRPr="009B431E">
        <w:rPr>
          <w:rFonts w:ascii="Arial" w:hAnsi="Arial" w:cs="Arial"/>
          <w:bCs/>
          <w:color w:val="000000"/>
        </w:rPr>
        <w:t>L</w:t>
      </w:r>
      <w:proofErr w:type="spellEnd"/>
      <w:r w:rsidRPr="009B431E">
        <w:rPr>
          <w:rFonts w:ascii="Arial" w:hAnsi="Arial" w:cs="Arial"/>
          <w:bCs/>
          <w:color w:val="000000"/>
        </w:rPr>
        <w:t>.).</w:t>
      </w:r>
      <w:r w:rsidRPr="009B431E">
        <w:rPr>
          <w:rFonts w:ascii="Arial" w:hAnsi="Arial" w:cs="Arial"/>
          <w:color w:val="000000"/>
        </w:rPr>
        <w:t xml:space="preserve"> María C. Nápoles, Lázaro </w:t>
      </w:r>
      <w:proofErr w:type="spellStart"/>
      <w:r w:rsidRPr="009B431E">
        <w:rPr>
          <w:rFonts w:ascii="Arial" w:hAnsi="Arial" w:cs="Arial"/>
          <w:color w:val="000000"/>
        </w:rPr>
        <w:t>Maqueira</w:t>
      </w:r>
      <w:proofErr w:type="spellEnd"/>
      <w:r w:rsidRPr="009B431E">
        <w:rPr>
          <w:rFonts w:ascii="Arial" w:hAnsi="Arial" w:cs="Arial"/>
          <w:color w:val="000000"/>
        </w:rPr>
        <w:t xml:space="preserve">, Rolando Medina, Alejandro Falcón, </w:t>
      </w:r>
      <w:proofErr w:type="spellStart"/>
      <w:r w:rsidRPr="009B431E">
        <w:rPr>
          <w:rFonts w:ascii="Arial" w:hAnsi="Arial" w:cs="Arial"/>
          <w:color w:val="000000"/>
        </w:rPr>
        <w:t>Belkis</w:t>
      </w:r>
      <w:proofErr w:type="spellEnd"/>
      <w:r w:rsidRPr="009B431E">
        <w:rPr>
          <w:rFonts w:ascii="Arial" w:hAnsi="Arial" w:cs="Arial"/>
          <w:color w:val="000000"/>
        </w:rPr>
        <w:t xml:space="preserve"> Morales, </w:t>
      </w:r>
      <w:proofErr w:type="spellStart"/>
      <w:r w:rsidRPr="009B431E">
        <w:rPr>
          <w:rFonts w:ascii="Arial" w:hAnsi="Arial" w:cs="Arial"/>
          <w:color w:val="000000"/>
        </w:rPr>
        <w:t>Ionel</w:t>
      </w:r>
      <w:proofErr w:type="spellEnd"/>
      <w:r w:rsidRPr="009B431E">
        <w:rPr>
          <w:rFonts w:ascii="Arial" w:hAnsi="Arial" w:cs="Arial"/>
          <w:color w:val="000000"/>
        </w:rPr>
        <w:t xml:space="preserve"> Hernández, </w:t>
      </w:r>
      <w:proofErr w:type="spellStart"/>
      <w:r w:rsidRPr="009B431E">
        <w:rPr>
          <w:rFonts w:ascii="Arial" w:hAnsi="Arial" w:cs="Arial"/>
          <w:color w:val="000000"/>
        </w:rPr>
        <w:t>Renee</w:t>
      </w:r>
      <w:proofErr w:type="spellEnd"/>
      <w:r w:rsidR="009B431E">
        <w:rPr>
          <w:rFonts w:ascii="Arial" w:hAnsi="Arial" w:cs="Arial"/>
          <w:color w:val="000000"/>
        </w:rPr>
        <w:t xml:space="preserve"> </w:t>
      </w:r>
      <w:proofErr w:type="spellStart"/>
      <w:r w:rsidRPr="009B431E">
        <w:rPr>
          <w:rFonts w:ascii="Arial" w:hAnsi="Arial" w:cs="Arial"/>
          <w:color w:val="000000"/>
        </w:rPr>
        <w:t>Perez</w:t>
      </w:r>
      <w:proofErr w:type="spellEnd"/>
      <w:r w:rsidRPr="009B431E">
        <w:rPr>
          <w:rFonts w:ascii="Arial" w:hAnsi="Arial" w:cs="Arial"/>
          <w:color w:val="000000"/>
        </w:rPr>
        <w:t xml:space="preserve"> y </w:t>
      </w:r>
      <w:proofErr w:type="spellStart"/>
      <w:r w:rsidRPr="009B431E">
        <w:rPr>
          <w:rFonts w:ascii="Arial" w:hAnsi="Arial" w:cs="Arial"/>
          <w:b/>
          <w:color w:val="000000"/>
        </w:rPr>
        <w:t>Daimy</w:t>
      </w:r>
      <w:proofErr w:type="spellEnd"/>
      <w:r w:rsidRPr="009B431E">
        <w:rPr>
          <w:rFonts w:ascii="Arial" w:hAnsi="Arial" w:cs="Arial"/>
          <w:b/>
          <w:color w:val="000000"/>
        </w:rPr>
        <w:t xml:space="preserve"> Costales</w:t>
      </w:r>
      <w:r w:rsidRPr="009B431E">
        <w:rPr>
          <w:rFonts w:ascii="Arial" w:hAnsi="Arial" w:cs="Arial"/>
          <w:color w:val="000000"/>
        </w:rPr>
        <w:t>.</w:t>
      </w:r>
    </w:p>
    <w:p w:rsidR="00AA4940" w:rsidRPr="009B431E" w:rsidRDefault="00AA4940" w:rsidP="009B431E">
      <w:pPr>
        <w:pStyle w:val="Prrafodelista"/>
        <w:tabs>
          <w:tab w:val="left" w:pos="284"/>
        </w:tabs>
        <w:spacing w:after="120"/>
        <w:ind w:left="1077"/>
        <w:rPr>
          <w:rFonts w:ascii="Arial" w:hAnsi="Arial" w:cs="Arial"/>
          <w:i/>
          <w:iCs/>
          <w:color w:val="000000"/>
        </w:rPr>
      </w:pPr>
    </w:p>
    <w:p w:rsidR="007F281A" w:rsidRPr="009B431E" w:rsidRDefault="00785CB6" w:rsidP="009B431E">
      <w:pPr>
        <w:pStyle w:val="Prrafodelista"/>
        <w:numPr>
          <w:ilvl w:val="0"/>
          <w:numId w:val="4"/>
        </w:numPr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</w:rPr>
      </w:pPr>
      <w:r w:rsidRPr="009B431E">
        <w:rPr>
          <w:rFonts w:ascii="Arial" w:hAnsi="Arial" w:cs="Arial"/>
          <w:b/>
          <w:color w:val="000000"/>
          <w:lang w:val="en-US"/>
        </w:rPr>
        <w:t xml:space="preserve">The Canadian </w:t>
      </w:r>
      <w:proofErr w:type="spellStart"/>
      <w:r w:rsidRPr="009B431E">
        <w:rPr>
          <w:rFonts w:ascii="Arial" w:hAnsi="Arial" w:cs="Arial"/>
          <w:b/>
          <w:color w:val="000000"/>
          <w:lang w:val="en-US"/>
        </w:rPr>
        <w:t>Phytopathological</w:t>
      </w:r>
      <w:proofErr w:type="spellEnd"/>
      <w:r w:rsidRPr="009B431E">
        <w:rPr>
          <w:rFonts w:ascii="Arial" w:hAnsi="Arial" w:cs="Arial"/>
          <w:b/>
          <w:color w:val="000000"/>
          <w:lang w:val="en-US"/>
        </w:rPr>
        <w:t xml:space="preserve"> Society</w:t>
      </w:r>
      <w:r w:rsidRPr="009B431E">
        <w:rPr>
          <w:rFonts w:ascii="Arial" w:hAnsi="Arial" w:cs="Arial"/>
          <w:color w:val="000000"/>
          <w:lang w:val="en-US"/>
        </w:rPr>
        <w:t xml:space="preserve"> (Universidad Guelph, </w:t>
      </w:r>
      <w:proofErr w:type="spellStart"/>
      <w:r w:rsidRPr="009B431E">
        <w:rPr>
          <w:rFonts w:ascii="Arial" w:hAnsi="Arial" w:cs="Arial"/>
          <w:color w:val="000000"/>
          <w:lang w:val="en-US"/>
        </w:rPr>
        <w:t>Canadá</w:t>
      </w:r>
      <w:proofErr w:type="spellEnd"/>
      <w:r w:rsidRPr="009B431E">
        <w:rPr>
          <w:rFonts w:ascii="Arial" w:hAnsi="Arial" w:cs="Arial"/>
          <w:color w:val="000000"/>
          <w:lang w:val="en-US"/>
        </w:rPr>
        <w:t xml:space="preserve">, Julio 2019). Chitosan inhibits growth and development of </w:t>
      </w:r>
      <w:proofErr w:type="spellStart"/>
      <w:r w:rsidRPr="009B431E">
        <w:rPr>
          <w:rFonts w:ascii="Arial" w:hAnsi="Arial" w:cs="Arial"/>
          <w:color w:val="000000"/>
          <w:lang w:val="en-US"/>
        </w:rPr>
        <w:t>Phytophthora</w:t>
      </w:r>
      <w:proofErr w:type="spellEnd"/>
      <w:r w:rsidR="009B431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B431E">
        <w:rPr>
          <w:rFonts w:ascii="Arial" w:hAnsi="Arial" w:cs="Arial"/>
          <w:color w:val="000000"/>
          <w:lang w:val="en-US"/>
        </w:rPr>
        <w:t>nicotianae</w:t>
      </w:r>
      <w:proofErr w:type="spellEnd"/>
      <w:r w:rsidRPr="009B431E">
        <w:rPr>
          <w:rFonts w:ascii="Arial" w:hAnsi="Arial" w:cs="Arial"/>
          <w:color w:val="000000"/>
          <w:lang w:val="en-US"/>
        </w:rPr>
        <w:t xml:space="preserve"> and induces tomato resistance against this pathogen. </w:t>
      </w:r>
      <w:proofErr w:type="spellStart"/>
      <w:r w:rsidRPr="009B431E">
        <w:rPr>
          <w:rFonts w:ascii="Arial" w:hAnsi="Arial" w:cs="Arial"/>
          <w:color w:val="000000"/>
        </w:rPr>
        <w:t>Dianevys</w:t>
      </w:r>
      <w:proofErr w:type="spellEnd"/>
      <w:r w:rsidR="009B431E">
        <w:rPr>
          <w:rFonts w:ascii="Arial" w:hAnsi="Arial" w:cs="Arial"/>
          <w:color w:val="000000"/>
        </w:rPr>
        <w:t xml:space="preserve"> </w:t>
      </w:r>
      <w:proofErr w:type="spellStart"/>
      <w:r w:rsidRPr="009B431E">
        <w:rPr>
          <w:rFonts w:ascii="Arial" w:hAnsi="Arial" w:cs="Arial"/>
          <w:color w:val="000000"/>
        </w:rPr>
        <w:t>Gonzalez</w:t>
      </w:r>
      <w:proofErr w:type="spellEnd"/>
      <w:r w:rsidRPr="009B431E">
        <w:rPr>
          <w:rFonts w:ascii="Arial" w:hAnsi="Arial" w:cs="Arial"/>
          <w:color w:val="000000"/>
        </w:rPr>
        <w:t xml:space="preserve">-Peña </w:t>
      </w:r>
      <w:proofErr w:type="spellStart"/>
      <w:r w:rsidRPr="009B431E">
        <w:rPr>
          <w:rFonts w:ascii="Arial" w:hAnsi="Arial" w:cs="Arial"/>
          <w:color w:val="000000"/>
        </w:rPr>
        <w:t>Fundora</w:t>
      </w:r>
      <w:proofErr w:type="spellEnd"/>
      <w:r w:rsidRPr="009B431E">
        <w:rPr>
          <w:rFonts w:ascii="Arial" w:hAnsi="Arial" w:cs="Arial"/>
          <w:color w:val="000000"/>
        </w:rPr>
        <w:t xml:space="preserve">, Alejandro B. Falcón-Rodríguez, </w:t>
      </w:r>
      <w:proofErr w:type="spellStart"/>
      <w:r w:rsidRPr="009B431E">
        <w:rPr>
          <w:rFonts w:ascii="Arial" w:hAnsi="Arial" w:cs="Arial"/>
          <w:b/>
          <w:color w:val="000000"/>
        </w:rPr>
        <w:t>Daimy</w:t>
      </w:r>
      <w:proofErr w:type="spellEnd"/>
      <w:r w:rsidRPr="009B431E">
        <w:rPr>
          <w:rFonts w:ascii="Arial" w:hAnsi="Arial" w:cs="Arial"/>
          <w:b/>
          <w:color w:val="000000"/>
        </w:rPr>
        <w:t xml:space="preserve"> Costales Menéndez</w:t>
      </w:r>
      <w:r w:rsidRPr="009B431E">
        <w:rPr>
          <w:rFonts w:ascii="Arial" w:hAnsi="Arial" w:cs="Arial"/>
          <w:color w:val="000000"/>
        </w:rPr>
        <w:t xml:space="preserve"> y </w:t>
      </w:r>
      <w:proofErr w:type="spellStart"/>
      <w:r w:rsidRPr="009B431E">
        <w:rPr>
          <w:rFonts w:ascii="Arial" w:hAnsi="Arial" w:cs="Arial"/>
          <w:color w:val="000000"/>
        </w:rPr>
        <w:t>Daymara</w:t>
      </w:r>
      <w:proofErr w:type="spellEnd"/>
      <w:r w:rsidR="009B431E">
        <w:rPr>
          <w:rFonts w:ascii="Arial" w:hAnsi="Arial" w:cs="Arial"/>
          <w:color w:val="000000"/>
        </w:rPr>
        <w:t xml:space="preserve"> </w:t>
      </w:r>
      <w:proofErr w:type="spellStart"/>
      <w:r w:rsidRPr="009B431E">
        <w:rPr>
          <w:rFonts w:ascii="Arial" w:hAnsi="Arial" w:cs="Arial"/>
          <w:color w:val="000000"/>
        </w:rPr>
        <w:t>Vaillant</w:t>
      </w:r>
      <w:proofErr w:type="spellEnd"/>
      <w:r w:rsidRPr="009B431E">
        <w:rPr>
          <w:rFonts w:ascii="Arial" w:hAnsi="Arial" w:cs="Arial"/>
          <w:color w:val="000000"/>
        </w:rPr>
        <w:t xml:space="preserve"> Flores.</w:t>
      </w:r>
    </w:p>
    <w:p w:rsidR="00195AB4" w:rsidRPr="009B431E" w:rsidRDefault="00195AB4" w:rsidP="009B431E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</w:rPr>
      </w:pPr>
    </w:p>
    <w:p w:rsidR="00195AB4" w:rsidRPr="009B431E" w:rsidRDefault="00195AB4" w:rsidP="009B431E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  <w:iCs/>
          <w:color w:val="000000"/>
        </w:rPr>
      </w:pPr>
      <w:r w:rsidRPr="009B431E">
        <w:rPr>
          <w:rFonts w:ascii="Arial" w:hAnsi="Arial" w:cs="Arial"/>
        </w:rPr>
        <w:t xml:space="preserve">Congreso </w:t>
      </w:r>
      <w:proofErr w:type="spellStart"/>
      <w:r w:rsidRPr="009B431E">
        <w:rPr>
          <w:rFonts w:ascii="Arial" w:hAnsi="Arial" w:cs="Arial"/>
        </w:rPr>
        <w:t>Ecoarroz</w:t>
      </w:r>
      <w:proofErr w:type="spellEnd"/>
      <w:r w:rsidRPr="009B431E">
        <w:rPr>
          <w:rFonts w:ascii="Arial" w:hAnsi="Arial" w:cs="Arial"/>
        </w:rPr>
        <w:t xml:space="preserve">. Los Palacios, Pinar del Río 2019. </w:t>
      </w:r>
      <w:r w:rsidRPr="009B431E">
        <w:rPr>
          <w:rFonts w:ascii="Arial" w:hAnsi="Arial" w:cs="Arial"/>
          <w:color w:val="000000"/>
        </w:rPr>
        <w:t xml:space="preserve">Efecto de la aspersión foliar de </w:t>
      </w:r>
      <w:proofErr w:type="spellStart"/>
      <w:r w:rsidRPr="009B431E">
        <w:rPr>
          <w:rFonts w:ascii="Arial" w:hAnsi="Arial" w:cs="Arial"/>
          <w:color w:val="000000"/>
        </w:rPr>
        <w:t>quitosano</w:t>
      </w:r>
      <w:proofErr w:type="spellEnd"/>
      <w:r w:rsidRPr="009B431E">
        <w:rPr>
          <w:rFonts w:ascii="Arial" w:hAnsi="Arial" w:cs="Arial"/>
          <w:color w:val="000000"/>
        </w:rPr>
        <w:t xml:space="preserve"> en el desarrollo vegetativo de soya (</w:t>
      </w:r>
      <w:proofErr w:type="spellStart"/>
      <w:r w:rsidRPr="009B431E">
        <w:rPr>
          <w:rFonts w:ascii="Arial" w:hAnsi="Arial" w:cs="Arial"/>
          <w:i/>
          <w:iCs/>
          <w:color w:val="000000"/>
        </w:rPr>
        <w:t>Glycine</w:t>
      </w:r>
      <w:proofErr w:type="spellEnd"/>
      <w:r w:rsidR="009B431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proofErr w:type="gramStart"/>
      <w:r w:rsidRPr="009B431E">
        <w:rPr>
          <w:rFonts w:ascii="Arial" w:hAnsi="Arial" w:cs="Arial"/>
          <w:i/>
          <w:iCs/>
          <w:color w:val="000000"/>
        </w:rPr>
        <w:t>max</w:t>
      </w:r>
      <w:proofErr w:type="spellEnd"/>
      <w:r w:rsidRPr="009B431E">
        <w:rPr>
          <w:rFonts w:ascii="Arial" w:hAnsi="Arial" w:cs="Arial"/>
          <w:color w:val="000000"/>
        </w:rPr>
        <w:t>(</w:t>
      </w:r>
      <w:proofErr w:type="gramEnd"/>
      <w:r w:rsidRPr="009B431E">
        <w:rPr>
          <w:rFonts w:ascii="Arial" w:hAnsi="Arial" w:cs="Arial"/>
          <w:color w:val="000000"/>
        </w:rPr>
        <w:t xml:space="preserve">L.) Merrill). </w:t>
      </w:r>
      <w:proofErr w:type="spellStart"/>
      <w:r w:rsidRPr="009B431E">
        <w:rPr>
          <w:rFonts w:ascii="Arial" w:hAnsi="Arial" w:cs="Arial"/>
          <w:b/>
          <w:bCs/>
          <w:iCs/>
          <w:color w:val="000000"/>
        </w:rPr>
        <w:t>Daimy</w:t>
      </w:r>
      <w:proofErr w:type="spellEnd"/>
      <w:r w:rsidRPr="009B431E">
        <w:rPr>
          <w:rFonts w:ascii="Arial" w:hAnsi="Arial" w:cs="Arial"/>
          <w:b/>
          <w:bCs/>
          <w:iCs/>
          <w:color w:val="000000"/>
        </w:rPr>
        <w:t xml:space="preserve"> Costales</w:t>
      </w:r>
      <w:r w:rsidRPr="009B431E">
        <w:rPr>
          <w:rFonts w:ascii="Arial" w:hAnsi="Arial" w:cs="Arial"/>
          <w:iCs/>
          <w:color w:val="000000"/>
        </w:rPr>
        <w:t xml:space="preserve">, </w:t>
      </w:r>
      <w:proofErr w:type="spellStart"/>
      <w:r w:rsidRPr="009B431E">
        <w:rPr>
          <w:rFonts w:ascii="Arial" w:hAnsi="Arial" w:cs="Arial"/>
          <w:iCs/>
          <w:color w:val="000000"/>
        </w:rPr>
        <w:t>Danurys</w:t>
      </w:r>
      <w:proofErr w:type="spellEnd"/>
      <w:r w:rsidRPr="009B431E">
        <w:rPr>
          <w:rFonts w:ascii="Arial" w:hAnsi="Arial" w:cs="Arial"/>
          <w:iCs/>
          <w:color w:val="000000"/>
        </w:rPr>
        <w:t xml:space="preserve"> Lara, María C. Nápoles y Alejandro B. Falcón Rodríguez.</w:t>
      </w:r>
    </w:p>
    <w:p w:rsidR="00785CB6" w:rsidRPr="009B431E" w:rsidRDefault="00785CB6" w:rsidP="009B431E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</w:rPr>
      </w:pPr>
    </w:p>
    <w:p w:rsidR="0012618E" w:rsidRPr="009B431E" w:rsidRDefault="0012618E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Cursos, talleres, conferencias y seminarios impartidos</w:t>
      </w:r>
    </w:p>
    <w:p w:rsidR="0012618E" w:rsidRPr="009B431E" w:rsidRDefault="0012618E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  <w:color w:val="000000"/>
        </w:rPr>
      </w:pPr>
      <w:r w:rsidRPr="009B431E">
        <w:rPr>
          <w:rFonts w:ascii="Arial" w:eastAsia="Palatino Linotype" w:hAnsi="Arial" w:cs="Arial"/>
        </w:rPr>
        <w:t xml:space="preserve">Participación en la Red </w:t>
      </w:r>
      <w:proofErr w:type="spellStart"/>
      <w:r w:rsidRPr="009B431E">
        <w:rPr>
          <w:rFonts w:ascii="Arial" w:eastAsia="Palatino Linotype" w:hAnsi="Arial" w:cs="Arial"/>
        </w:rPr>
        <w:t>Agromicrobios</w:t>
      </w:r>
      <w:proofErr w:type="spellEnd"/>
      <w:r w:rsidRPr="009B431E">
        <w:rPr>
          <w:rFonts w:ascii="Arial" w:eastAsia="Palatino Linotype" w:hAnsi="Arial" w:cs="Arial"/>
        </w:rPr>
        <w:t xml:space="preserve"> (mayo, INCA)</w:t>
      </w:r>
    </w:p>
    <w:p w:rsidR="0012618E" w:rsidRPr="009B431E" w:rsidRDefault="0012618E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B431E">
        <w:rPr>
          <w:rFonts w:ascii="Arial" w:hAnsi="Arial" w:cs="Arial"/>
        </w:rPr>
        <w:t>Participación en el 2</w:t>
      </w:r>
      <w:r w:rsidRPr="009B431E">
        <w:rPr>
          <w:rFonts w:ascii="Arial" w:hAnsi="Arial" w:cs="Arial"/>
          <w:vertAlign w:val="superscript"/>
        </w:rPr>
        <w:t>do</w:t>
      </w:r>
      <w:r w:rsidRPr="009B431E">
        <w:rPr>
          <w:rFonts w:ascii="Arial" w:hAnsi="Arial" w:cs="Arial"/>
        </w:rPr>
        <w:t xml:space="preserve"> Curso Internacional de Ecología Microbiana del Suelo (ICGEB), en Bogotá, Colombia (16-20 de septiembre)</w:t>
      </w:r>
    </w:p>
    <w:p w:rsidR="0012618E" w:rsidRPr="009B431E" w:rsidRDefault="0012618E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B431E">
        <w:rPr>
          <w:rFonts w:ascii="Arial" w:hAnsi="Arial" w:cs="Arial"/>
        </w:rPr>
        <w:t>Presentación ”</w:t>
      </w:r>
      <w:proofErr w:type="spellStart"/>
      <w:r w:rsidRPr="009B431E">
        <w:rPr>
          <w:rFonts w:ascii="Arial" w:hAnsi="Arial" w:cs="Arial"/>
        </w:rPr>
        <w:t>Oligosaccharins</w:t>
      </w:r>
      <w:proofErr w:type="spellEnd"/>
      <w:r w:rsidRPr="009B431E">
        <w:rPr>
          <w:rFonts w:ascii="Arial" w:hAnsi="Arial" w:cs="Arial"/>
        </w:rPr>
        <w:t xml:space="preserve"> in </w:t>
      </w:r>
      <w:proofErr w:type="spellStart"/>
      <w:r w:rsidRPr="009B431E">
        <w:rPr>
          <w:rFonts w:ascii="Arial" w:hAnsi="Arial" w:cs="Arial"/>
        </w:rPr>
        <w:t>the</w:t>
      </w:r>
      <w:proofErr w:type="spellEnd"/>
      <w:r w:rsidR="009B431E">
        <w:rPr>
          <w:rFonts w:ascii="Arial" w:hAnsi="Arial" w:cs="Arial"/>
        </w:rPr>
        <w:t xml:space="preserve"> </w:t>
      </w:r>
      <w:proofErr w:type="spellStart"/>
      <w:r w:rsidRPr="009B431E">
        <w:rPr>
          <w:rFonts w:ascii="Arial" w:hAnsi="Arial" w:cs="Arial"/>
          <w:i/>
        </w:rPr>
        <w:t>Rhizobium</w:t>
      </w:r>
      <w:r w:rsidRPr="009B431E">
        <w:rPr>
          <w:rFonts w:ascii="Arial" w:hAnsi="Arial" w:cs="Arial"/>
        </w:rPr>
        <w:t>-legumeinteraction</w:t>
      </w:r>
      <w:proofErr w:type="spellEnd"/>
      <w:r w:rsidRPr="009B431E">
        <w:rPr>
          <w:rFonts w:ascii="Arial" w:hAnsi="Arial" w:cs="Arial"/>
        </w:rPr>
        <w:t>” en el Curso  ICGEB</w:t>
      </w:r>
    </w:p>
    <w:p w:rsidR="0012618E" w:rsidRPr="009B431E" w:rsidRDefault="0012618E" w:rsidP="009B431E">
      <w:pPr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</w:rPr>
      </w:pPr>
    </w:p>
    <w:p w:rsidR="0084329B" w:rsidRPr="009B431E" w:rsidRDefault="0084329B" w:rsidP="009B431E">
      <w:pPr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  <w:lang w:val="en-US"/>
        </w:rPr>
      </w:pPr>
      <w:proofErr w:type="spellStart"/>
      <w:r w:rsidRPr="009B431E">
        <w:rPr>
          <w:rFonts w:ascii="Arial" w:hAnsi="Arial" w:cs="Arial"/>
          <w:b/>
          <w:lang w:val="en-US"/>
        </w:rPr>
        <w:t>Publicaciones</w:t>
      </w:r>
      <w:proofErr w:type="spellEnd"/>
    </w:p>
    <w:p w:rsidR="002F5D55" w:rsidRPr="009B431E" w:rsidRDefault="009B431E" w:rsidP="009B431E">
      <w:pPr>
        <w:tabs>
          <w:tab w:val="left" w:pos="284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lang w:val="en-US"/>
        </w:rPr>
        <w:t>Artículo</w:t>
      </w:r>
      <w:proofErr w:type="spellEnd"/>
      <w:r w:rsidRPr="009B431E"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p</w:t>
      </w:r>
      <w:r w:rsidR="002F5D55" w:rsidRPr="009B431E">
        <w:rPr>
          <w:rFonts w:ascii="Arial" w:hAnsi="Arial" w:cs="Arial"/>
          <w:b/>
          <w:lang w:val="en-US"/>
        </w:rPr>
        <w:t>ublicado</w:t>
      </w:r>
      <w:proofErr w:type="spellEnd"/>
      <w:r w:rsidR="002F5D55" w:rsidRPr="009B431E">
        <w:rPr>
          <w:rFonts w:ascii="Arial" w:hAnsi="Arial" w:cs="Arial"/>
          <w:b/>
          <w:lang w:val="en-US"/>
        </w:rPr>
        <w:t xml:space="preserve"> en Legume Research</w:t>
      </w:r>
      <w:r w:rsidR="002F5D55" w:rsidRPr="009B431E">
        <w:rPr>
          <w:rFonts w:ascii="Arial" w:hAnsi="Arial" w:cs="Arial"/>
          <w:lang w:val="en-US"/>
        </w:rPr>
        <w:t xml:space="preserve">” </w:t>
      </w:r>
      <w:r w:rsidR="002F5D55" w:rsidRPr="009B431E">
        <w:rPr>
          <w:rFonts w:ascii="Arial" w:hAnsi="Arial" w:cs="Arial"/>
          <w:color w:val="000000"/>
          <w:lang w:val="en-US"/>
        </w:rPr>
        <w:t xml:space="preserve">Effect of chitosan polymer and inoculated with </w:t>
      </w:r>
      <w:r w:rsidR="002F5D55" w:rsidRPr="009B431E">
        <w:rPr>
          <w:rFonts w:ascii="Arial" w:hAnsi="Arial" w:cs="Arial"/>
          <w:i/>
          <w:iCs/>
          <w:color w:val="000000"/>
          <w:lang w:val="en-US"/>
        </w:rPr>
        <w:t xml:space="preserve">B. </w:t>
      </w:r>
      <w:proofErr w:type="spellStart"/>
      <w:r w:rsidR="002F5D55" w:rsidRPr="009B431E">
        <w:rPr>
          <w:rFonts w:ascii="Arial" w:hAnsi="Arial" w:cs="Arial"/>
          <w:i/>
          <w:iCs/>
          <w:color w:val="000000"/>
          <w:lang w:val="en-US"/>
        </w:rPr>
        <w:t>japonicum</w:t>
      </w:r>
      <w:r w:rsidR="002F5D55" w:rsidRPr="009B431E">
        <w:rPr>
          <w:rFonts w:ascii="Arial" w:hAnsi="Arial" w:cs="Arial"/>
          <w:color w:val="000000"/>
          <w:lang w:val="en-US"/>
        </w:rPr>
        <w:t>on</w:t>
      </w:r>
      <w:proofErr w:type="spellEnd"/>
      <w:r w:rsidR="002F5D55" w:rsidRPr="009B431E">
        <w:rPr>
          <w:rFonts w:ascii="Arial" w:hAnsi="Arial" w:cs="Arial"/>
          <w:color w:val="000000"/>
          <w:lang w:val="en-US"/>
        </w:rPr>
        <w:t xml:space="preserve"> soybean germination survival of seedling, nodulation and bacteria viability on seeds</w:t>
      </w:r>
      <w:r w:rsidR="00073207" w:rsidRPr="009B431E">
        <w:rPr>
          <w:rFonts w:ascii="Arial" w:hAnsi="Arial" w:cs="Arial"/>
          <w:color w:val="000000"/>
          <w:lang w:val="en-US"/>
        </w:rPr>
        <w:t>”</w:t>
      </w:r>
      <w:r w:rsidR="002F5D55" w:rsidRPr="009B431E">
        <w:rPr>
          <w:rFonts w:ascii="Arial" w:hAnsi="Arial" w:cs="Arial"/>
          <w:color w:val="000000"/>
          <w:lang w:val="en-US"/>
        </w:rPr>
        <w:t xml:space="preserve">. </w:t>
      </w:r>
      <w:r w:rsidR="002F5D55" w:rsidRPr="009B431E">
        <w:rPr>
          <w:rFonts w:ascii="Arial" w:hAnsi="Arial" w:cs="Arial"/>
          <w:b/>
          <w:bCs/>
          <w:color w:val="000000"/>
        </w:rPr>
        <w:t xml:space="preserve">Costales D, </w:t>
      </w:r>
      <w:r w:rsidR="002F5D55" w:rsidRPr="009B431E">
        <w:rPr>
          <w:rFonts w:ascii="Arial" w:hAnsi="Arial" w:cs="Arial"/>
          <w:color w:val="000000"/>
        </w:rPr>
        <w:t xml:space="preserve">Nápoles MC, Falcón Rodríguez A, González-Anta G, </w:t>
      </w:r>
      <w:proofErr w:type="spellStart"/>
      <w:r w:rsidR="002F5D55" w:rsidRPr="009B431E">
        <w:rPr>
          <w:rFonts w:ascii="Arial" w:hAnsi="Arial" w:cs="Arial"/>
          <w:color w:val="000000"/>
        </w:rPr>
        <w:t>Petit</w:t>
      </w:r>
      <w:proofErr w:type="spellEnd"/>
      <w:r w:rsidR="002F5D55" w:rsidRPr="009B431E">
        <w:rPr>
          <w:rFonts w:ascii="Arial" w:hAnsi="Arial" w:cs="Arial"/>
          <w:color w:val="000000"/>
        </w:rPr>
        <w:t xml:space="preserve"> C, </w:t>
      </w:r>
      <w:proofErr w:type="spellStart"/>
      <w:r w:rsidR="002F5D55" w:rsidRPr="009B431E">
        <w:rPr>
          <w:rFonts w:ascii="Arial" w:hAnsi="Arial" w:cs="Arial"/>
          <w:color w:val="000000"/>
        </w:rPr>
        <w:t>Solá</w:t>
      </w:r>
      <w:proofErr w:type="spellEnd"/>
      <w:r w:rsidR="002F5D55" w:rsidRPr="009B431E">
        <w:rPr>
          <w:rFonts w:ascii="Arial" w:hAnsi="Arial" w:cs="Arial"/>
          <w:color w:val="000000"/>
        </w:rPr>
        <w:t xml:space="preserve"> S, </w:t>
      </w:r>
      <w:proofErr w:type="spellStart"/>
      <w:r w:rsidR="002F5D55" w:rsidRPr="009B431E">
        <w:rPr>
          <w:rFonts w:ascii="Arial" w:hAnsi="Arial" w:cs="Arial"/>
          <w:color w:val="000000"/>
        </w:rPr>
        <w:t>Perrig</w:t>
      </w:r>
      <w:proofErr w:type="spellEnd"/>
      <w:r w:rsidR="002F5D55" w:rsidRPr="009B431E">
        <w:rPr>
          <w:rFonts w:ascii="Arial" w:hAnsi="Arial" w:cs="Arial"/>
          <w:color w:val="000000"/>
        </w:rPr>
        <w:t xml:space="preserve"> D. </w:t>
      </w:r>
      <w:proofErr w:type="spellStart"/>
      <w:r w:rsidR="002F5D55" w:rsidRPr="009B431E">
        <w:rPr>
          <w:rFonts w:ascii="Arial" w:hAnsi="Arial" w:cs="Arial"/>
          <w:color w:val="000000"/>
        </w:rPr>
        <w:t>LegumeResearch</w:t>
      </w:r>
      <w:proofErr w:type="spellEnd"/>
      <w:r w:rsidR="002F5D55" w:rsidRPr="009B431E">
        <w:rPr>
          <w:rFonts w:ascii="Arial" w:hAnsi="Arial" w:cs="Arial"/>
          <w:color w:val="000000"/>
        </w:rPr>
        <w:t>, 42(2) 2019: 265-269</w:t>
      </w:r>
      <w:r w:rsidR="002F5D55" w:rsidRPr="009B431E">
        <w:rPr>
          <w:rFonts w:ascii="Arial" w:hAnsi="Arial" w:cs="Arial"/>
          <w:b/>
          <w:bCs/>
          <w:color w:val="000000"/>
        </w:rPr>
        <w:t xml:space="preserve">. </w:t>
      </w:r>
      <w:r w:rsidR="002F5D55" w:rsidRPr="009B431E">
        <w:rPr>
          <w:rFonts w:ascii="Arial" w:hAnsi="Arial" w:cs="Arial"/>
          <w:color w:val="000000"/>
        </w:rPr>
        <w:t>DOI: 10.18805/LR-410.</w:t>
      </w:r>
    </w:p>
    <w:p w:rsidR="0012618E" w:rsidRPr="009B431E" w:rsidRDefault="0012618E" w:rsidP="009B431E">
      <w:p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  <w:b/>
        </w:rPr>
        <w:t xml:space="preserve">Artículo aceptado a </w:t>
      </w:r>
      <w:proofErr w:type="spellStart"/>
      <w:r w:rsidRPr="009B431E">
        <w:rPr>
          <w:rFonts w:ascii="Arial" w:hAnsi="Arial" w:cs="Arial"/>
          <w:b/>
        </w:rPr>
        <w:t>publicar</w:t>
      </w:r>
      <w:r w:rsidR="00A87EC7" w:rsidRPr="009B431E">
        <w:rPr>
          <w:rFonts w:ascii="Arial" w:hAnsi="Arial" w:cs="Arial"/>
        </w:rPr>
        <w:t>“</w:t>
      </w:r>
      <w:r w:rsidR="00A87EC7" w:rsidRPr="009B431E">
        <w:rPr>
          <w:rFonts w:ascii="Arial" w:hAnsi="Arial" w:cs="Arial"/>
          <w:bCs/>
          <w:iCs/>
        </w:rPr>
        <w:t>Efecto</w:t>
      </w:r>
      <w:proofErr w:type="spellEnd"/>
      <w:r w:rsidR="00A87EC7" w:rsidRPr="009B431E">
        <w:rPr>
          <w:rFonts w:ascii="Arial" w:hAnsi="Arial" w:cs="Arial"/>
          <w:bCs/>
          <w:iCs/>
        </w:rPr>
        <w:t xml:space="preserve"> de la masa molecular de </w:t>
      </w:r>
      <w:proofErr w:type="spellStart"/>
      <w:r w:rsidR="00A87EC7" w:rsidRPr="009B431E">
        <w:rPr>
          <w:rFonts w:ascii="Arial" w:hAnsi="Arial" w:cs="Arial"/>
          <w:bCs/>
          <w:iCs/>
        </w:rPr>
        <w:t>quitosanos</w:t>
      </w:r>
      <w:proofErr w:type="spellEnd"/>
      <w:r w:rsidR="00A87EC7" w:rsidRPr="009B431E">
        <w:rPr>
          <w:rFonts w:ascii="Arial" w:hAnsi="Arial" w:cs="Arial"/>
          <w:bCs/>
          <w:iCs/>
        </w:rPr>
        <w:t xml:space="preserve"> en la germinación y el crecimiento </w:t>
      </w:r>
      <w:r w:rsidR="00A87EC7" w:rsidRPr="009B431E">
        <w:rPr>
          <w:rFonts w:ascii="Arial" w:hAnsi="Arial" w:cs="Arial"/>
          <w:bCs/>
          <w:i/>
          <w:iCs/>
        </w:rPr>
        <w:t xml:space="preserve">in vitro </w:t>
      </w:r>
      <w:r w:rsidR="00A87EC7" w:rsidRPr="009B431E">
        <w:rPr>
          <w:rFonts w:ascii="Arial" w:hAnsi="Arial" w:cs="Arial"/>
          <w:bCs/>
          <w:iCs/>
        </w:rPr>
        <w:t xml:space="preserve">de soya”. </w:t>
      </w:r>
      <w:proofErr w:type="spellStart"/>
      <w:r w:rsidR="00A87EC7" w:rsidRPr="009B431E">
        <w:rPr>
          <w:rFonts w:ascii="Arial" w:hAnsi="Arial" w:cs="Arial"/>
          <w:b/>
          <w:bCs/>
          <w:iCs/>
        </w:rPr>
        <w:t>Daimy</w:t>
      </w:r>
      <w:proofErr w:type="spellEnd"/>
      <w:r w:rsidR="00A87EC7" w:rsidRPr="009B431E">
        <w:rPr>
          <w:rFonts w:ascii="Arial" w:hAnsi="Arial" w:cs="Arial"/>
          <w:b/>
          <w:bCs/>
          <w:iCs/>
        </w:rPr>
        <w:t xml:space="preserve"> Costales</w:t>
      </w:r>
      <w:r w:rsidR="00A87EC7" w:rsidRPr="009B431E">
        <w:rPr>
          <w:rFonts w:ascii="Arial" w:hAnsi="Arial" w:cs="Arial"/>
          <w:bCs/>
          <w:iCs/>
        </w:rPr>
        <w:t xml:space="preserve"> y Alejandro B. Falcón-Rodríguez.</w:t>
      </w:r>
      <w:r w:rsidRPr="009B431E">
        <w:rPr>
          <w:rFonts w:ascii="Arial" w:hAnsi="Arial" w:cs="Arial"/>
          <w:b/>
        </w:rPr>
        <w:t xml:space="preserve">Cultivos Tropicales. </w:t>
      </w:r>
      <w:r w:rsidRPr="009B431E">
        <w:rPr>
          <w:rFonts w:ascii="Arial" w:hAnsi="Arial" w:cs="Arial"/>
        </w:rPr>
        <w:t>2019.</w:t>
      </w:r>
    </w:p>
    <w:p w:rsidR="00F15C5A" w:rsidRPr="009B431E" w:rsidRDefault="00F15C5A" w:rsidP="009B431E">
      <w:p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  <w:b/>
        </w:rPr>
        <w:t xml:space="preserve">Artículo </w:t>
      </w:r>
      <w:r w:rsidR="0012618E" w:rsidRPr="009B431E">
        <w:rPr>
          <w:rFonts w:ascii="Arial" w:hAnsi="Arial" w:cs="Arial"/>
          <w:b/>
        </w:rPr>
        <w:t xml:space="preserve">aceptado a </w:t>
      </w:r>
      <w:r w:rsidRPr="009B431E">
        <w:rPr>
          <w:rFonts w:ascii="Arial" w:hAnsi="Arial" w:cs="Arial"/>
          <w:b/>
        </w:rPr>
        <w:t>publica</w:t>
      </w:r>
      <w:r w:rsidR="0012618E" w:rsidRPr="009B431E">
        <w:rPr>
          <w:rFonts w:ascii="Arial" w:hAnsi="Arial" w:cs="Arial"/>
          <w:b/>
        </w:rPr>
        <w:t>r</w:t>
      </w:r>
      <w:r w:rsidRPr="009B431E">
        <w:rPr>
          <w:rFonts w:ascii="Arial" w:hAnsi="Arial" w:cs="Arial"/>
          <w:b/>
        </w:rPr>
        <w:t xml:space="preserve"> “</w:t>
      </w:r>
      <w:r w:rsidRPr="009B431E">
        <w:rPr>
          <w:rFonts w:ascii="Arial" w:hAnsi="Arial" w:cs="Arial"/>
        </w:rPr>
        <w:t>O</w:t>
      </w:r>
      <w:r w:rsidRPr="009B431E">
        <w:rPr>
          <w:rFonts w:ascii="Arial" w:hAnsi="Arial" w:cs="Arial"/>
          <w:bCs/>
        </w:rPr>
        <w:t xml:space="preserve">ligogalacturónidos y </w:t>
      </w:r>
      <w:proofErr w:type="spellStart"/>
      <w:r w:rsidRPr="009B431E">
        <w:rPr>
          <w:rFonts w:ascii="Arial" w:hAnsi="Arial" w:cs="Arial"/>
          <w:bCs/>
          <w:i/>
        </w:rPr>
        <w:t>R</w:t>
      </w:r>
      <w:r w:rsidRPr="009B431E">
        <w:rPr>
          <w:rFonts w:ascii="Arial" w:hAnsi="Arial" w:cs="Arial"/>
          <w:bCs/>
          <w:i/>
          <w:iCs/>
        </w:rPr>
        <w:t>hizobium</w:t>
      </w:r>
      <w:r w:rsidRPr="009B431E">
        <w:rPr>
          <w:rFonts w:ascii="Arial" w:hAnsi="Arial" w:cs="Arial"/>
          <w:bCs/>
        </w:rPr>
        <w:t>en</w:t>
      </w:r>
      <w:proofErr w:type="spellEnd"/>
      <w:r w:rsidRPr="009B431E">
        <w:rPr>
          <w:rFonts w:ascii="Arial" w:hAnsi="Arial" w:cs="Arial"/>
          <w:bCs/>
        </w:rPr>
        <w:t xml:space="preserve"> la nodulación y en el crecimiento de plantas de frijol</w:t>
      </w:r>
      <w:r w:rsidR="009B431E">
        <w:rPr>
          <w:rFonts w:ascii="Arial" w:hAnsi="Arial" w:cs="Arial"/>
          <w:bCs/>
        </w:rPr>
        <w:t xml:space="preserve"> </w:t>
      </w:r>
      <w:r w:rsidRPr="009B431E">
        <w:rPr>
          <w:rFonts w:ascii="Arial" w:hAnsi="Arial" w:cs="Arial"/>
        </w:rPr>
        <w:t>(</w:t>
      </w:r>
      <w:proofErr w:type="spellStart"/>
      <w:r w:rsidRPr="009B431E">
        <w:rPr>
          <w:rFonts w:ascii="Arial" w:hAnsi="Arial" w:cs="Arial"/>
          <w:i/>
          <w:iCs/>
        </w:rPr>
        <w:t>Phaseolus</w:t>
      </w:r>
      <w:proofErr w:type="spellEnd"/>
      <w:r w:rsidR="009B431E">
        <w:rPr>
          <w:rFonts w:ascii="Arial" w:hAnsi="Arial" w:cs="Arial"/>
          <w:i/>
          <w:iCs/>
        </w:rPr>
        <w:t xml:space="preserve"> </w:t>
      </w:r>
      <w:proofErr w:type="spellStart"/>
      <w:r w:rsidRPr="009B431E">
        <w:rPr>
          <w:rFonts w:ascii="Arial" w:hAnsi="Arial" w:cs="Arial"/>
          <w:i/>
          <w:iCs/>
        </w:rPr>
        <w:t>vulgaris</w:t>
      </w:r>
      <w:proofErr w:type="spellEnd"/>
      <w:r w:rsidRPr="009B431E">
        <w:rPr>
          <w:rFonts w:ascii="Arial" w:hAnsi="Arial" w:cs="Arial"/>
        </w:rPr>
        <w:t xml:space="preserve"> L.)”.</w:t>
      </w:r>
      <w:proofErr w:type="spellStart"/>
      <w:r w:rsidRPr="009B431E">
        <w:rPr>
          <w:rFonts w:ascii="Arial" w:hAnsi="Arial" w:cs="Arial"/>
        </w:rPr>
        <w:t>Danurys</w:t>
      </w:r>
      <w:proofErr w:type="spellEnd"/>
      <w:r w:rsidRPr="009B431E">
        <w:rPr>
          <w:rFonts w:ascii="Arial" w:hAnsi="Arial" w:cs="Arial"/>
        </w:rPr>
        <w:t xml:space="preserve"> Lara, </w:t>
      </w:r>
      <w:proofErr w:type="spellStart"/>
      <w:r w:rsidRPr="009B431E">
        <w:rPr>
          <w:rFonts w:ascii="Arial" w:hAnsi="Arial" w:cs="Arial"/>
          <w:b/>
        </w:rPr>
        <w:t>Daimy</w:t>
      </w:r>
      <w:proofErr w:type="spellEnd"/>
      <w:r w:rsidRPr="009B431E">
        <w:rPr>
          <w:rFonts w:ascii="Arial" w:hAnsi="Arial" w:cs="Arial"/>
          <w:b/>
        </w:rPr>
        <w:t xml:space="preserve"> Costales</w:t>
      </w:r>
      <w:r w:rsidRPr="009B431E">
        <w:rPr>
          <w:rFonts w:ascii="Arial" w:hAnsi="Arial" w:cs="Arial"/>
        </w:rPr>
        <w:t>, MC Nápoles y Alejandro B. Falcón.</w:t>
      </w:r>
      <w:r w:rsidR="009B431E">
        <w:rPr>
          <w:rFonts w:ascii="Arial" w:hAnsi="Arial" w:cs="Arial"/>
        </w:rPr>
        <w:t xml:space="preserve"> </w:t>
      </w:r>
      <w:r w:rsidR="0012618E" w:rsidRPr="009B431E">
        <w:rPr>
          <w:rFonts w:ascii="Arial" w:hAnsi="Arial" w:cs="Arial"/>
          <w:b/>
        </w:rPr>
        <w:t>Cultivos Tropicales.</w:t>
      </w:r>
      <w:r w:rsidR="0012618E" w:rsidRPr="009B431E">
        <w:rPr>
          <w:rFonts w:ascii="Arial" w:hAnsi="Arial" w:cs="Arial"/>
        </w:rPr>
        <w:t>2019, vol. 40 (3).</w:t>
      </w:r>
    </w:p>
    <w:p w:rsidR="0012618E" w:rsidRPr="009B431E" w:rsidRDefault="0012618E" w:rsidP="009B431E">
      <w:p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  <w:b/>
        </w:rPr>
        <w:t xml:space="preserve">Artículo aceptado a publicar </w:t>
      </w:r>
      <w:r w:rsidR="00F15C5A" w:rsidRPr="009B431E">
        <w:rPr>
          <w:rFonts w:ascii="Arial" w:hAnsi="Arial" w:cs="Arial"/>
          <w:b/>
        </w:rPr>
        <w:t>“</w:t>
      </w:r>
      <w:r w:rsidR="00F15C5A" w:rsidRPr="009B431E">
        <w:rPr>
          <w:rFonts w:ascii="Arial" w:hAnsi="Arial" w:cs="Arial"/>
        </w:rPr>
        <w:t xml:space="preserve">Aplicación combinada de </w:t>
      </w:r>
      <w:proofErr w:type="spellStart"/>
      <w:r w:rsidR="00F15C5A" w:rsidRPr="009B431E">
        <w:rPr>
          <w:rFonts w:ascii="Arial" w:hAnsi="Arial" w:cs="Arial"/>
        </w:rPr>
        <w:t>quitosano</w:t>
      </w:r>
      <w:proofErr w:type="spellEnd"/>
      <w:r w:rsidR="00F15C5A" w:rsidRPr="009B431E">
        <w:rPr>
          <w:rFonts w:ascii="Arial" w:hAnsi="Arial" w:cs="Arial"/>
        </w:rPr>
        <w:t xml:space="preserve"> y HMA en el rendimiento de dos variedades de maíz”. </w:t>
      </w:r>
      <w:proofErr w:type="spellStart"/>
      <w:r w:rsidR="00F15C5A" w:rsidRPr="009B431E">
        <w:rPr>
          <w:rFonts w:ascii="Arial" w:hAnsi="Arial" w:cs="Arial"/>
        </w:rPr>
        <w:t>Yanebis</w:t>
      </w:r>
      <w:proofErr w:type="spellEnd"/>
      <w:r w:rsidR="00F15C5A" w:rsidRPr="009B431E">
        <w:rPr>
          <w:rFonts w:ascii="Arial" w:hAnsi="Arial" w:cs="Arial"/>
        </w:rPr>
        <w:t xml:space="preserve"> Pérez- Madruga, Pedro Rafael Rosales, Alejandro Falcón Rodríguez y </w:t>
      </w:r>
      <w:proofErr w:type="spellStart"/>
      <w:r w:rsidR="00F15C5A" w:rsidRPr="009B431E">
        <w:rPr>
          <w:rFonts w:ascii="Arial" w:hAnsi="Arial" w:cs="Arial"/>
          <w:b/>
        </w:rPr>
        <w:t>Daimy</w:t>
      </w:r>
      <w:proofErr w:type="spellEnd"/>
      <w:r w:rsidR="00F15C5A" w:rsidRPr="009B431E">
        <w:rPr>
          <w:rFonts w:ascii="Arial" w:hAnsi="Arial" w:cs="Arial"/>
          <w:b/>
        </w:rPr>
        <w:t xml:space="preserve"> Costales.</w:t>
      </w:r>
      <w:r w:rsidR="009B431E">
        <w:rPr>
          <w:rFonts w:ascii="Arial" w:hAnsi="Arial" w:cs="Arial"/>
          <w:b/>
        </w:rPr>
        <w:t xml:space="preserve"> </w:t>
      </w:r>
      <w:r w:rsidRPr="009B431E">
        <w:rPr>
          <w:rFonts w:ascii="Arial" w:hAnsi="Arial" w:cs="Arial"/>
          <w:b/>
        </w:rPr>
        <w:t xml:space="preserve">Cultivos Tropicales. </w:t>
      </w:r>
      <w:r w:rsidRPr="009B431E">
        <w:rPr>
          <w:rFonts w:ascii="Arial" w:hAnsi="Arial" w:cs="Arial"/>
        </w:rPr>
        <w:t>2019.</w:t>
      </w:r>
    </w:p>
    <w:p w:rsidR="00877EB0" w:rsidRPr="009B431E" w:rsidRDefault="00877EB0" w:rsidP="009B431E">
      <w:p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  <w:b/>
        </w:rPr>
        <w:t xml:space="preserve">Artículo entregado a la revista Cultivos Tropicales </w:t>
      </w:r>
      <w:r w:rsidRPr="009B431E">
        <w:rPr>
          <w:rFonts w:ascii="Arial" w:hAnsi="Arial" w:cs="Arial"/>
        </w:rPr>
        <w:t>“</w:t>
      </w:r>
      <w:proofErr w:type="spellStart"/>
      <w:r w:rsidRPr="009B431E">
        <w:rPr>
          <w:rFonts w:ascii="Arial" w:hAnsi="Arial" w:cs="Arial"/>
        </w:rPr>
        <w:t>Chitosan</w:t>
      </w:r>
      <w:proofErr w:type="spellEnd"/>
      <w:r w:rsidRPr="009B431E">
        <w:rPr>
          <w:rFonts w:ascii="Arial" w:hAnsi="Arial" w:cs="Arial"/>
        </w:rPr>
        <w:t xml:space="preserve"> induces </w:t>
      </w:r>
      <w:proofErr w:type="spellStart"/>
      <w:r w:rsidRPr="009B431E">
        <w:rPr>
          <w:rFonts w:ascii="Arial" w:hAnsi="Arial" w:cs="Arial"/>
        </w:rPr>
        <w:t>defensive</w:t>
      </w:r>
      <w:proofErr w:type="spellEnd"/>
      <w:r w:rsidRPr="009B431E">
        <w:rPr>
          <w:rFonts w:ascii="Arial" w:hAnsi="Arial" w:cs="Arial"/>
        </w:rPr>
        <w:t xml:space="preserve"> responses in </w:t>
      </w:r>
      <w:proofErr w:type="spellStart"/>
      <w:r w:rsidRPr="009B431E">
        <w:rPr>
          <w:rFonts w:ascii="Arial" w:hAnsi="Arial" w:cs="Arial"/>
        </w:rPr>
        <w:t>biofertilized</w:t>
      </w:r>
      <w:proofErr w:type="spellEnd"/>
      <w:r w:rsidR="009B431E">
        <w:rPr>
          <w:rFonts w:ascii="Arial" w:hAnsi="Arial" w:cs="Arial"/>
        </w:rPr>
        <w:t xml:space="preserve"> </w:t>
      </w:r>
      <w:proofErr w:type="spellStart"/>
      <w:r w:rsidRPr="009B431E">
        <w:rPr>
          <w:rFonts w:ascii="Arial" w:hAnsi="Arial" w:cs="Arial"/>
        </w:rPr>
        <w:t>soybean</w:t>
      </w:r>
      <w:proofErr w:type="spellEnd"/>
      <w:r w:rsidR="009B431E">
        <w:rPr>
          <w:rFonts w:ascii="Arial" w:hAnsi="Arial" w:cs="Arial"/>
        </w:rPr>
        <w:t xml:space="preserve"> </w:t>
      </w:r>
      <w:proofErr w:type="spellStart"/>
      <w:r w:rsidRPr="009B431E">
        <w:rPr>
          <w:rFonts w:ascii="Arial" w:hAnsi="Arial" w:cs="Arial"/>
        </w:rPr>
        <w:t>plants</w:t>
      </w:r>
      <w:proofErr w:type="spellEnd"/>
      <w:r w:rsidRPr="009B431E">
        <w:rPr>
          <w:rFonts w:ascii="Arial" w:hAnsi="Arial" w:cs="Arial"/>
        </w:rPr>
        <w:t xml:space="preserve">” </w:t>
      </w:r>
      <w:proofErr w:type="spellStart"/>
      <w:r w:rsidRPr="009B431E">
        <w:rPr>
          <w:rFonts w:ascii="Arial" w:hAnsi="Arial" w:cs="Arial"/>
          <w:b/>
        </w:rPr>
        <w:t>Daimy</w:t>
      </w:r>
      <w:proofErr w:type="spellEnd"/>
      <w:r w:rsidRPr="009B431E">
        <w:rPr>
          <w:rFonts w:ascii="Arial" w:hAnsi="Arial" w:cs="Arial"/>
          <w:b/>
        </w:rPr>
        <w:t xml:space="preserve"> Costales</w:t>
      </w:r>
      <w:r w:rsidRPr="009B431E">
        <w:rPr>
          <w:rFonts w:ascii="Arial" w:hAnsi="Arial" w:cs="Arial"/>
        </w:rPr>
        <w:t xml:space="preserve">, Alejandro B. Falcón Rodríguez, María C. Nápoles, Mario Varela y Juan Carlos Cabrera (Octubre). </w:t>
      </w:r>
    </w:p>
    <w:p w:rsidR="00073207" w:rsidRPr="009B431E" w:rsidRDefault="0084329B" w:rsidP="009B431E">
      <w:pPr>
        <w:tabs>
          <w:tab w:val="left" w:pos="284"/>
        </w:tabs>
        <w:spacing w:after="120"/>
        <w:rPr>
          <w:rFonts w:ascii="Arial" w:hAnsi="Arial" w:cs="Arial"/>
        </w:rPr>
      </w:pPr>
      <w:r w:rsidRPr="009B431E">
        <w:rPr>
          <w:rFonts w:ascii="Arial" w:hAnsi="Arial" w:cs="Arial"/>
          <w:b/>
        </w:rPr>
        <w:t xml:space="preserve">Artículo </w:t>
      </w:r>
      <w:r w:rsidR="001F1B6C" w:rsidRPr="009B431E">
        <w:rPr>
          <w:rFonts w:ascii="Arial" w:hAnsi="Arial" w:cs="Arial"/>
          <w:b/>
        </w:rPr>
        <w:t xml:space="preserve">entregado </w:t>
      </w:r>
      <w:r w:rsidR="00621EB8" w:rsidRPr="009B431E">
        <w:rPr>
          <w:rFonts w:ascii="Arial" w:hAnsi="Arial" w:cs="Arial"/>
          <w:b/>
        </w:rPr>
        <w:t xml:space="preserve">a la revista </w:t>
      </w:r>
      <w:r w:rsidR="00073207" w:rsidRPr="009B431E">
        <w:rPr>
          <w:rFonts w:ascii="Arial" w:hAnsi="Arial" w:cs="Arial"/>
          <w:b/>
        </w:rPr>
        <w:t>Cultivos Tropicales “</w:t>
      </w:r>
      <w:proofErr w:type="spellStart"/>
      <w:r w:rsidR="00073207" w:rsidRPr="009B431E">
        <w:rPr>
          <w:rFonts w:ascii="Arial" w:hAnsi="Arial" w:cs="Arial"/>
          <w:color w:val="000000"/>
        </w:rPr>
        <w:t>Signal</w:t>
      </w:r>
      <w:proofErr w:type="spellEnd"/>
      <w:r w:rsidR="009B431E">
        <w:rPr>
          <w:rFonts w:ascii="Arial" w:hAnsi="Arial" w:cs="Arial"/>
          <w:color w:val="000000"/>
        </w:rPr>
        <w:t xml:space="preserve"> </w:t>
      </w:r>
      <w:proofErr w:type="spellStart"/>
      <w:r w:rsidR="00073207" w:rsidRPr="009B431E">
        <w:rPr>
          <w:rFonts w:ascii="Arial" w:hAnsi="Arial" w:cs="Arial"/>
          <w:color w:val="000000"/>
        </w:rPr>
        <w:t>induction</w:t>
      </w:r>
      <w:proofErr w:type="spellEnd"/>
      <w:r w:rsidR="00073207" w:rsidRPr="009B431E">
        <w:rPr>
          <w:rFonts w:ascii="Arial" w:hAnsi="Arial" w:cs="Arial"/>
          <w:color w:val="000000"/>
        </w:rPr>
        <w:t xml:space="preserve"> in </w:t>
      </w:r>
      <w:proofErr w:type="spellStart"/>
      <w:r w:rsidR="00073207" w:rsidRPr="009B431E">
        <w:rPr>
          <w:rFonts w:ascii="Arial" w:hAnsi="Arial" w:cs="Arial"/>
          <w:i/>
          <w:color w:val="000000"/>
        </w:rPr>
        <w:t>Rhizobium</w:t>
      </w:r>
      <w:proofErr w:type="spellEnd"/>
      <w:r w:rsidR="009B431E">
        <w:rPr>
          <w:rFonts w:ascii="Arial" w:hAnsi="Arial" w:cs="Arial"/>
          <w:i/>
          <w:color w:val="000000"/>
        </w:rPr>
        <w:t xml:space="preserve"> </w:t>
      </w:r>
      <w:proofErr w:type="spellStart"/>
      <w:r w:rsidR="00073207" w:rsidRPr="009B431E">
        <w:rPr>
          <w:rFonts w:ascii="Arial" w:hAnsi="Arial" w:cs="Arial"/>
          <w:i/>
          <w:color w:val="000000"/>
        </w:rPr>
        <w:t>leguminosarum</w:t>
      </w:r>
      <w:proofErr w:type="spellEnd"/>
      <w:r w:rsidR="009B431E">
        <w:rPr>
          <w:rFonts w:ascii="Arial" w:hAnsi="Arial" w:cs="Arial"/>
          <w:i/>
          <w:color w:val="000000"/>
        </w:rPr>
        <w:t xml:space="preserve"> </w:t>
      </w:r>
      <w:proofErr w:type="spellStart"/>
      <w:r w:rsidR="00073207" w:rsidRPr="009B431E">
        <w:rPr>
          <w:rFonts w:ascii="Arial" w:hAnsi="Arial" w:cs="Arial"/>
          <w:color w:val="000000"/>
        </w:rPr>
        <w:t>bv</w:t>
      </w:r>
      <w:proofErr w:type="spellEnd"/>
      <w:r w:rsidR="00073207" w:rsidRPr="009B431E"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 w:rsidR="00073207" w:rsidRPr="009B431E">
        <w:rPr>
          <w:rFonts w:ascii="Arial" w:hAnsi="Arial" w:cs="Arial"/>
          <w:color w:val="000000"/>
        </w:rPr>
        <w:t>viciae</w:t>
      </w:r>
      <w:proofErr w:type="spellEnd"/>
      <w:proofErr w:type="gramEnd"/>
      <w:r w:rsidR="00073207" w:rsidRPr="009B431E">
        <w:rPr>
          <w:rFonts w:ascii="Arial" w:hAnsi="Arial" w:cs="Arial"/>
          <w:color w:val="000000"/>
        </w:rPr>
        <w:t xml:space="preserve"> and </w:t>
      </w:r>
      <w:proofErr w:type="spellStart"/>
      <w:r w:rsidR="00073207" w:rsidRPr="009B431E">
        <w:rPr>
          <w:rFonts w:ascii="Arial" w:hAnsi="Arial" w:cs="Arial"/>
          <w:color w:val="000000"/>
        </w:rPr>
        <w:t>its</w:t>
      </w:r>
      <w:proofErr w:type="spellEnd"/>
      <w:r w:rsidR="009B431E">
        <w:rPr>
          <w:rFonts w:ascii="Arial" w:hAnsi="Arial" w:cs="Arial"/>
          <w:color w:val="000000"/>
        </w:rPr>
        <w:t xml:space="preserve"> </w:t>
      </w:r>
      <w:proofErr w:type="spellStart"/>
      <w:r w:rsidR="00073207" w:rsidRPr="009B431E">
        <w:rPr>
          <w:rFonts w:ascii="Arial" w:hAnsi="Arial" w:cs="Arial"/>
          <w:color w:val="000000"/>
        </w:rPr>
        <w:t>biological</w:t>
      </w:r>
      <w:proofErr w:type="spellEnd"/>
      <w:r w:rsidR="009B431E">
        <w:rPr>
          <w:rFonts w:ascii="Arial" w:hAnsi="Arial" w:cs="Arial"/>
          <w:color w:val="000000"/>
        </w:rPr>
        <w:t xml:space="preserve"> </w:t>
      </w:r>
      <w:proofErr w:type="spellStart"/>
      <w:r w:rsidR="00073207" w:rsidRPr="009B431E">
        <w:rPr>
          <w:rFonts w:ascii="Arial" w:hAnsi="Arial" w:cs="Arial"/>
          <w:color w:val="000000"/>
        </w:rPr>
        <w:t>activity</w:t>
      </w:r>
      <w:proofErr w:type="spellEnd"/>
      <w:r w:rsidR="00073207" w:rsidRPr="009B431E">
        <w:rPr>
          <w:rFonts w:ascii="Arial" w:hAnsi="Arial" w:cs="Arial"/>
          <w:color w:val="000000"/>
        </w:rPr>
        <w:t xml:space="preserve"> in pea (</w:t>
      </w:r>
      <w:proofErr w:type="spellStart"/>
      <w:r w:rsidR="00073207" w:rsidRPr="009B431E">
        <w:rPr>
          <w:rFonts w:ascii="Arial" w:hAnsi="Arial" w:cs="Arial"/>
          <w:i/>
          <w:color w:val="000000"/>
        </w:rPr>
        <w:t>Pisum</w:t>
      </w:r>
      <w:proofErr w:type="spellEnd"/>
      <w:r w:rsidR="009B431E">
        <w:rPr>
          <w:rFonts w:ascii="Arial" w:hAnsi="Arial" w:cs="Arial"/>
          <w:i/>
          <w:color w:val="000000"/>
        </w:rPr>
        <w:t xml:space="preserve"> </w:t>
      </w:r>
      <w:proofErr w:type="spellStart"/>
      <w:r w:rsidR="00073207" w:rsidRPr="009B431E">
        <w:rPr>
          <w:rFonts w:ascii="Arial" w:hAnsi="Arial" w:cs="Arial"/>
          <w:i/>
          <w:color w:val="000000"/>
        </w:rPr>
        <w:t>sativum</w:t>
      </w:r>
      <w:proofErr w:type="spellEnd"/>
      <w:r w:rsidR="00073207" w:rsidRPr="009B431E">
        <w:rPr>
          <w:rFonts w:ascii="Arial" w:hAnsi="Arial" w:cs="Arial"/>
          <w:color w:val="000000"/>
        </w:rPr>
        <w:t xml:space="preserve"> L.)”.</w:t>
      </w:r>
      <w:r w:rsidR="00073207" w:rsidRPr="009B431E">
        <w:rPr>
          <w:rFonts w:ascii="Arial" w:hAnsi="Arial" w:cs="Arial"/>
        </w:rPr>
        <w:t xml:space="preserve"> María C. Nápoles, Juan C. Cabrera, </w:t>
      </w:r>
      <w:proofErr w:type="spellStart"/>
      <w:r w:rsidR="00073207" w:rsidRPr="009B431E">
        <w:rPr>
          <w:rFonts w:ascii="Arial" w:hAnsi="Arial" w:cs="Arial"/>
        </w:rPr>
        <w:t>Guilleaume</w:t>
      </w:r>
      <w:proofErr w:type="spellEnd"/>
      <w:r w:rsidR="009B431E">
        <w:rPr>
          <w:rFonts w:ascii="Arial" w:hAnsi="Arial" w:cs="Arial"/>
        </w:rPr>
        <w:t xml:space="preserve"> </w:t>
      </w:r>
      <w:proofErr w:type="spellStart"/>
      <w:r w:rsidR="00073207" w:rsidRPr="009B431E">
        <w:rPr>
          <w:rFonts w:ascii="Arial" w:hAnsi="Arial" w:cs="Arial"/>
        </w:rPr>
        <w:t>Wegria</w:t>
      </w:r>
      <w:proofErr w:type="spellEnd"/>
      <w:r w:rsidR="00073207" w:rsidRPr="009B431E">
        <w:rPr>
          <w:rFonts w:ascii="Arial" w:hAnsi="Arial" w:cs="Arial"/>
        </w:rPr>
        <w:t xml:space="preserve">, </w:t>
      </w:r>
      <w:proofErr w:type="spellStart"/>
      <w:r w:rsidR="00073207" w:rsidRPr="009B431E">
        <w:rPr>
          <w:rFonts w:ascii="Arial" w:hAnsi="Arial" w:cs="Arial"/>
        </w:rPr>
        <w:t>Rob</w:t>
      </w:r>
      <w:proofErr w:type="spellEnd"/>
      <w:r w:rsidR="009B431E">
        <w:rPr>
          <w:rFonts w:ascii="Arial" w:hAnsi="Arial" w:cs="Arial"/>
        </w:rPr>
        <w:t xml:space="preserve"> </w:t>
      </w:r>
      <w:proofErr w:type="spellStart"/>
      <w:r w:rsidR="00073207" w:rsidRPr="009B431E">
        <w:rPr>
          <w:rFonts w:ascii="Arial" w:hAnsi="Arial" w:cs="Arial"/>
        </w:rPr>
        <w:t>Onderwater</w:t>
      </w:r>
      <w:proofErr w:type="spellEnd"/>
      <w:r w:rsidR="00073207" w:rsidRPr="009B431E">
        <w:rPr>
          <w:rFonts w:ascii="Arial" w:hAnsi="Arial" w:cs="Arial"/>
        </w:rPr>
        <w:t xml:space="preserve">, </w:t>
      </w:r>
      <w:proofErr w:type="spellStart"/>
      <w:r w:rsidR="00073207" w:rsidRPr="009B431E">
        <w:rPr>
          <w:rFonts w:ascii="Arial" w:hAnsi="Arial" w:cs="Arial"/>
        </w:rPr>
        <w:t>Ruddy</w:t>
      </w:r>
      <w:proofErr w:type="spellEnd"/>
      <w:r w:rsidR="009B431E">
        <w:rPr>
          <w:rFonts w:ascii="Arial" w:hAnsi="Arial" w:cs="Arial"/>
        </w:rPr>
        <w:t xml:space="preserve"> </w:t>
      </w:r>
      <w:proofErr w:type="spellStart"/>
      <w:r w:rsidR="00073207" w:rsidRPr="009B431E">
        <w:rPr>
          <w:rFonts w:ascii="Arial" w:hAnsi="Arial" w:cs="Arial"/>
        </w:rPr>
        <w:t>Wattiez</w:t>
      </w:r>
      <w:proofErr w:type="spellEnd"/>
      <w:r w:rsidR="00073207" w:rsidRPr="009B431E">
        <w:rPr>
          <w:rFonts w:ascii="Arial" w:hAnsi="Arial" w:cs="Arial"/>
        </w:rPr>
        <w:t>,</w:t>
      </w:r>
      <w:r w:rsidR="009B431E">
        <w:rPr>
          <w:rFonts w:ascii="Arial" w:hAnsi="Arial" w:cs="Arial"/>
        </w:rPr>
        <w:t xml:space="preserve"> </w:t>
      </w:r>
      <w:proofErr w:type="spellStart"/>
      <w:r w:rsidR="00073207" w:rsidRPr="009B431E">
        <w:rPr>
          <w:rFonts w:ascii="Arial" w:hAnsi="Arial" w:cs="Arial"/>
          <w:b/>
        </w:rPr>
        <w:t>Daimy</w:t>
      </w:r>
      <w:proofErr w:type="spellEnd"/>
      <w:r w:rsidR="00073207" w:rsidRPr="009B431E">
        <w:rPr>
          <w:rFonts w:ascii="Arial" w:hAnsi="Arial" w:cs="Arial"/>
          <w:b/>
        </w:rPr>
        <w:t xml:space="preserve"> Costales</w:t>
      </w:r>
      <w:r w:rsidR="00073207" w:rsidRPr="009B431E">
        <w:rPr>
          <w:rFonts w:ascii="Arial" w:hAnsi="Arial" w:cs="Arial"/>
        </w:rPr>
        <w:t xml:space="preserve">, </w:t>
      </w:r>
      <w:proofErr w:type="spellStart"/>
      <w:r w:rsidR="00073207" w:rsidRPr="009B431E">
        <w:rPr>
          <w:rFonts w:ascii="Arial" w:hAnsi="Arial" w:cs="Arial"/>
          <w:color w:val="000000"/>
          <w:lang w:val="es-ES_tradnl"/>
        </w:rPr>
        <w:t>Ionel</w:t>
      </w:r>
      <w:proofErr w:type="spellEnd"/>
      <w:r w:rsidR="00073207" w:rsidRPr="009B431E">
        <w:rPr>
          <w:rFonts w:ascii="Arial" w:hAnsi="Arial" w:cs="Arial"/>
          <w:color w:val="000000"/>
          <w:lang w:val="es-ES_tradnl"/>
        </w:rPr>
        <w:t xml:space="preserve"> Hernández, </w:t>
      </w:r>
      <w:proofErr w:type="spellStart"/>
      <w:r w:rsidR="00073207" w:rsidRPr="009B431E">
        <w:rPr>
          <w:rFonts w:ascii="Arial" w:hAnsi="Arial" w:cs="Arial"/>
          <w:lang w:val="es-ES_tradnl"/>
        </w:rPr>
        <w:t>Belkis</w:t>
      </w:r>
      <w:proofErr w:type="spellEnd"/>
      <w:r w:rsidR="00073207" w:rsidRPr="009B431E">
        <w:rPr>
          <w:rFonts w:ascii="Arial" w:hAnsi="Arial" w:cs="Arial"/>
          <w:lang w:val="es-ES_tradnl"/>
        </w:rPr>
        <w:t xml:space="preserve"> Morales, </w:t>
      </w:r>
      <w:r w:rsidR="00073207" w:rsidRPr="009B431E">
        <w:rPr>
          <w:rFonts w:ascii="Arial" w:hAnsi="Arial" w:cs="Arial"/>
          <w:color w:val="000000"/>
          <w:lang w:val="es-ES_tradnl"/>
        </w:rPr>
        <w:t xml:space="preserve">Alejandro </w:t>
      </w:r>
      <w:proofErr w:type="spellStart"/>
      <w:r w:rsidR="00073207" w:rsidRPr="009B431E">
        <w:rPr>
          <w:rFonts w:ascii="Arial" w:hAnsi="Arial" w:cs="Arial"/>
          <w:color w:val="000000"/>
          <w:lang w:val="es-ES_tradnl"/>
        </w:rPr>
        <w:t>Rossi</w:t>
      </w:r>
      <w:proofErr w:type="spellEnd"/>
      <w:r w:rsidR="00073207" w:rsidRPr="009B431E">
        <w:rPr>
          <w:rFonts w:ascii="Arial" w:hAnsi="Arial" w:cs="Arial"/>
          <w:color w:val="000000"/>
          <w:lang w:val="es-ES_tradnl"/>
        </w:rPr>
        <w:t xml:space="preserve"> y Gustavo González-Anta, </w:t>
      </w:r>
      <w:r w:rsidR="00073207" w:rsidRPr="009B431E">
        <w:rPr>
          <w:rFonts w:ascii="Arial" w:hAnsi="Arial" w:cs="Arial"/>
        </w:rPr>
        <w:t>a la revista Cultivos Tropicales</w:t>
      </w:r>
      <w:r w:rsidR="00877EB0" w:rsidRPr="009B431E">
        <w:rPr>
          <w:rFonts w:ascii="Arial" w:hAnsi="Arial" w:cs="Arial"/>
        </w:rPr>
        <w:t xml:space="preserve"> (Noviembre)</w:t>
      </w:r>
      <w:r w:rsidR="00073207" w:rsidRPr="009B431E">
        <w:rPr>
          <w:rFonts w:ascii="Arial" w:hAnsi="Arial" w:cs="Arial"/>
        </w:rPr>
        <w:t>.</w:t>
      </w:r>
    </w:p>
    <w:p w:rsidR="00F83BBB" w:rsidRPr="009B431E" w:rsidRDefault="00F83BBB" w:rsidP="009B431E">
      <w:pPr>
        <w:tabs>
          <w:tab w:val="left" w:pos="284"/>
        </w:tabs>
        <w:ind w:right="4"/>
        <w:rPr>
          <w:rFonts w:ascii="Arial" w:hAnsi="Arial" w:cs="Arial"/>
        </w:rPr>
      </w:pPr>
      <w:proofErr w:type="spellStart"/>
      <w:r w:rsidRPr="009B431E">
        <w:rPr>
          <w:rFonts w:ascii="Arial" w:hAnsi="Arial" w:cs="Arial"/>
          <w:b/>
          <w:lang w:val="en-US"/>
        </w:rPr>
        <w:t>Artículo</w:t>
      </w:r>
      <w:proofErr w:type="spellEnd"/>
      <w:r w:rsidRPr="009B431E">
        <w:rPr>
          <w:rFonts w:ascii="Arial" w:hAnsi="Arial" w:cs="Arial"/>
          <w:b/>
          <w:lang w:val="en-US"/>
        </w:rPr>
        <w:t xml:space="preserve"> </w:t>
      </w:r>
      <w:proofErr w:type="spellStart"/>
      <w:r w:rsidRPr="009B431E">
        <w:rPr>
          <w:rFonts w:ascii="Arial" w:hAnsi="Arial" w:cs="Arial"/>
          <w:b/>
          <w:lang w:val="en-US"/>
        </w:rPr>
        <w:t>entregado</w:t>
      </w:r>
      <w:proofErr w:type="spellEnd"/>
      <w:r w:rsidRPr="009B431E">
        <w:rPr>
          <w:rFonts w:ascii="Arial" w:hAnsi="Arial" w:cs="Arial"/>
          <w:b/>
          <w:lang w:val="en-US"/>
        </w:rPr>
        <w:t xml:space="preserve"> a la </w:t>
      </w:r>
      <w:proofErr w:type="spellStart"/>
      <w:r w:rsidRPr="009B431E">
        <w:rPr>
          <w:rFonts w:ascii="Arial" w:hAnsi="Arial" w:cs="Arial"/>
          <w:b/>
          <w:lang w:val="en-US"/>
        </w:rPr>
        <w:t>revista</w:t>
      </w:r>
      <w:proofErr w:type="spellEnd"/>
      <w:r w:rsidRPr="009B431E">
        <w:rPr>
          <w:rFonts w:ascii="Arial" w:hAnsi="Arial" w:cs="Arial"/>
          <w:b/>
          <w:lang w:val="en-US"/>
        </w:rPr>
        <w:t xml:space="preserve"> Journal</w:t>
      </w:r>
      <w:r w:rsidR="009B431E" w:rsidRPr="009B431E">
        <w:rPr>
          <w:rFonts w:ascii="Arial" w:hAnsi="Arial" w:cs="Arial"/>
          <w:b/>
          <w:lang w:val="en-US"/>
        </w:rPr>
        <w:t xml:space="preserve"> </w:t>
      </w:r>
      <w:proofErr w:type="spellStart"/>
      <w:r w:rsidRPr="009B431E">
        <w:rPr>
          <w:rFonts w:ascii="Arial" w:hAnsi="Arial" w:cs="Arial"/>
          <w:b/>
          <w:lang w:val="en-US"/>
        </w:rPr>
        <w:t>Phytopathology</w:t>
      </w:r>
      <w:proofErr w:type="spellEnd"/>
      <w:proofErr w:type="gramStart"/>
      <w:r w:rsidRPr="009B431E">
        <w:rPr>
          <w:rFonts w:ascii="Arial" w:hAnsi="Arial" w:cs="Arial"/>
          <w:lang w:val="en-US"/>
        </w:rPr>
        <w:t>“</w:t>
      </w:r>
      <w:r w:rsidR="009B431E" w:rsidRPr="009B431E">
        <w:rPr>
          <w:rFonts w:ascii="Arial" w:hAnsi="Arial" w:cs="Arial"/>
          <w:lang w:val="en-US"/>
        </w:rPr>
        <w:t xml:space="preserve"> </w:t>
      </w:r>
      <w:proofErr w:type="spellStart"/>
      <w:r w:rsidRPr="009B431E">
        <w:rPr>
          <w:rFonts w:ascii="Arial" w:hAnsi="Arial" w:cs="Arial"/>
          <w:lang w:val="en-US"/>
        </w:rPr>
        <w:t>Chitosan</w:t>
      </w:r>
      <w:proofErr w:type="spellEnd"/>
      <w:proofErr w:type="gramEnd"/>
      <w:r w:rsidR="009B431E" w:rsidRPr="009B431E">
        <w:rPr>
          <w:rFonts w:ascii="Arial" w:hAnsi="Arial" w:cs="Arial"/>
          <w:lang w:val="en-US"/>
        </w:rPr>
        <w:t xml:space="preserve"> </w:t>
      </w:r>
      <w:r w:rsidRPr="009B431E">
        <w:rPr>
          <w:rFonts w:ascii="Arial" w:hAnsi="Arial" w:cs="Arial"/>
          <w:lang w:val="en-US"/>
        </w:rPr>
        <w:t>inhibits</w:t>
      </w:r>
      <w:r w:rsidR="009B431E" w:rsidRPr="009B431E">
        <w:rPr>
          <w:rFonts w:ascii="Arial" w:hAnsi="Arial" w:cs="Arial"/>
          <w:lang w:val="en-US"/>
        </w:rPr>
        <w:t xml:space="preserve"> </w:t>
      </w:r>
      <w:proofErr w:type="spellStart"/>
      <w:r w:rsidRPr="009B431E">
        <w:rPr>
          <w:rFonts w:ascii="Arial" w:hAnsi="Arial" w:cs="Arial"/>
          <w:i/>
          <w:lang w:val="en-US"/>
        </w:rPr>
        <w:t>Phytophthora</w:t>
      </w:r>
      <w:proofErr w:type="spellEnd"/>
      <w:r w:rsidR="009B431E" w:rsidRPr="009B431E">
        <w:rPr>
          <w:rFonts w:ascii="Arial" w:hAnsi="Arial" w:cs="Arial"/>
          <w:i/>
          <w:lang w:val="en-US"/>
        </w:rPr>
        <w:t xml:space="preserve"> </w:t>
      </w:r>
      <w:proofErr w:type="spellStart"/>
      <w:r w:rsidRPr="009B431E">
        <w:rPr>
          <w:rFonts w:ascii="Arial" w:hAnsi="Arial" w:cs="Arial"/>
          <w:i/>
          <w:lang w:val="en-US"/>
        </w:rPr>
        <w:t>nicotianae</w:t>
      </w:r>
      <w:proofErr w:type="spellEnd"/>
      <w:r w:rsidR="009B431E" w:rsidRPr="009B431E">
        <w:rPr>
          <w:rFonts w:ascii="Arial" w:hAnsi="Arial" w:cs="Arial"/>
          <w:i/>
          <w:lang w:val="en-US"/>
        </w:rPr>
        <w:t xml:space="preserve"> </w:t>
      </w:r>
      <w:r w:rsidRPr="009B431E">
        <w:rPr>
          <w:rFonts w:ascii="Arial" w:hAnsi="Arial" w:cs="Arial"/>
          <w:lang w:val="en-US"/>
        </w:rPr>
        <w:t>development and induces tomato basal resistance</w:t>
      </w:r>
      <w:r w:rsidR="009B431E" w:rsidRPr="009B431E">
        <w:rPr>
          <w:rFonts w:ascii="Arial" w:hAnsi="Arial" w:cs="Arial"/>
          <w:lang w:val="en-US"/>
        </w:rPr>
        <w:t xml:space="preserve"> </w:t>
      </w:r>
      <w:r w:rsidRPr="009B431E">
        <w:rPr>
          <w:rFonts w:ascii="Arial" w:hAnsi="Arial" w:cs="Arial"/>
          <w:lang w:val="en-US"/>
        </w:rPr>
        <w:t>against</w:t>
      </w:r>
      <w:r w:rsidR="009B431E" w:rsidRPr="009B431E">
        <w:rPr>
          <w:rFonts w:ascii="Arial" w:hAnsi="Arial" w:cs="Arial"/>
          <w:lang w:val="en-US"/>
        </w:rPr>
        <w:t xml:space="preserve"> </w:t>
      </w:r>
      <w:r w:rsidRPr="009B431E">
        <w:rPr>
          <w:rFonts w:ascii="Arial" w:hAnsi="Arial" w:cs="Arial"/>
          <w:lang w:val="en-US"/>
        </w:rPr>
        <w:t>this</w:t>
      </w:r>
      <w:r w:rsidR="009B431E" w:rsidRPr="009B431E">
        <w:rPr>
          <w:rFonts w:ascii="Arial" w:hAnsi="Arial" w:cs="Arial"/>
          <w:lang w:val="en-US"/>
        </w:rPr>
        <w:t xml:space="preserve"> </w:t>
      </w:r>
      <w:r w:rsidRPr="009B431E">
        <w:rPr>
          <w:rFonts w:ascii="Arial" w:hAnsi="Arial" w:cs="Arial"/>
          <w:lang w:val="en-US"/>
        </w:rPr>
        <w:t>pathogen”</w:t>
      </w:r>
      <w:r w:rsidR="009B431E" w:rsidRPr="009B431E">
        <w:rPr>
          <w:rFonts w:ascii="Arial" w:hAnsi="Arial" w:cs="Arial"/>
          <w:lang w:val="en-US"/>
        </w:rPr>
        <w:t xml:space="preserve">. </w:t>
      </w:r>
      <w:proofErr w:type="spellStart"/>
      <w:r w:rsidRPr="009B431E">
        <w:rPr>
          <w:rFonts w:ascii="Arial" w:hAnsi="Arial" w:cs="Arial"/>
        </w:rPr>
        <w:t>Dianevys</w:t>
      </w:r>
      <w:proofErr w:type="spellEnd"/>
      <w:r w:rsidRPr="009B431E">
        <w:rPr>
          <w:rFonts w:ascii="Arial" w:hAnsi="Arial" w:cs="Arial"/>
        </w:rPr>
        <w:t xml:space="preserve"> González-Peña </w:t>
      </w:r>
      <w:proofErr w:type="spellStart"/>
      <w:r w:rsidRPr="009B431E">
        <w:rPr>
          <w:rFonts w:ascii="Arial" w:hAnsi="Arial" w:cs="Arial"/>
        </w:rPr>
        <w:t>Fundora</w:t>
      </w:r>
      <w:proofErr w:type="spellEnd"/>
      <w:r w:rsidRPr="009B431E">
        <w:rPr>
          <w:rFonts w:ascii="Arial" w:hAnsi="Arial" w:cs="Arial"/>
        </w:rPr>
        <w:t xml:space="preserve">, </w:t>
      </w:r>
      <w:proofErr w:type="spellStart"/>
      <w:r w:rsidRPr="009B431E">
        <w:rPr>
          <w:rFonts w:ascii="Arial" w:hAnsi="Arial" w:cs="Arial"/>
        </w:rPr>
        <w:t>Daimy</w:t>
      </w:r>
      <w:proofErr w:type="spellEnd"/>
      <w:r w:rsidRPr="009B431E">
        <w:rPr>
          <w:rFonts w:ascii="Arial" w:hAnsi="Arial" w:cs="Arial"/>
        </w:rPr>
        <w:t xml:space="preserve"> Costales Menéndez, </w:t>
      </w:r>
      <w:proofErr w:type="spellStart"/>
      <w:r w:rsidRPr="009B431E">
        <w:rPr>
          <w:rFonts w:ascii="Arial" w:hAnsi="Arial" w:cs="Arial"/>
        </w:rPr>
        <w:t>DaymaraVaillant</w:t>
      </w:r>
      <w:proofErr w:type="spellEnd"/>
      <w:r w:rsidRPr="009B431E">
        <w:rPr>
          <w:rFonts w:ascii="Arial" w:hAnsi="Arial" w:cs="Arial"/>
        </w:rPr>
        <w:t xml:space="preserve"> Flores, Marisol Ochoa-Villareal, Miguel Ángel Martínez-Téllez, Alejandro Bernardo Falcón-Rodríguez</w:t>
      </w:r>
      <w:r w:rsidRPr="009B431E">
        <w:rPr>
          <w:rFonts w:ascii="Arial" w:hAnsi="Arial" w:cs="Arial"/>
          <w:vertAlign w:val="superscript"/>
        </w:rPr>
        <w:t xml:space="preserve">* </w:t>
      </w:r>
      <w:r w:rsidRPr="009B431E">
        <w:rPr>
          <w:rFonts w:ascii="Arial" w:hAnsi="Arial" w:cs="Arial"/>
        </w:rPr>
        <w:t>(junio)</w:t>
      </w:r>
    </w:p>
    <w:p w:rsidR="00073207" w:rsidRPr="009B431E" w:rsidRDefault="00073207" w:rsidP="009B431E">
      <w:pPr>
        <w:pStyle w:val="Prrafodelista"/>
        <w:rPr>
          <w:rFonts w:ascii="Arial" w:hAnsi="Arial" w:cs="Arial"/>
        </w:rPr>
      </w:pPr>
    </w:p>
    <w:p w:rsidR="00877EB0" w:rsidRPr="009B431E" w:rsidRDefault="00877EB0" w:rsidP="009B431E">
      <w:pPr>
        <w:tabs>
          <w:tab w:val="left" w:pos="284"/>
          <w:tab w:val="left" w:pos="360"/>
        </w:tabs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Superación</w:t>
      </w:r>
    </w:p>
    <w:p w:rsidR="00877EB0" w:rsidRPr="009B431E" w:rsidRDefault="00877EB0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rPr>
          <w:rFonts w:ascii="Arial" w:hAnsi="Arial" w:cs="Arial"/>
          <w:b/>
          <w:bCs/>
          <w:color w:val="000000"/>
          <w:highlight w:val="yellow"/>
        </w:rPr>
      </w:pPr>
      <w:r w:rsidRPr="009B431E">
        <w:rPr>
          <w:rFonts w:ascii="Arial" w:hAnsi="Arial" w:cs="Arial"/>
        </w:rPr>
        <w:t xml:space="preserve">Presentación de </w:t>
      </w:r>
      <w:r w:rsidR="009B431E" w:rsidRPr="009B431E">
        <w:rPr>
          <w:rFonts w:ascii="Arial" w:hAnsi="Arial" w:cs="Arial"/>
        </w:rPr>
        <w:t>examen de oposición para</w:t>
      </w:r>
      <w:r w:rsidRPr="009B431E">
        <w:rPr>
          <w:rFonts w:ascii="Arial" w:hAnsi="Arial" w:cs="Arial"/>
        </w:rPr>
        <w:t xml:space="preserve"> optar por la plaza de Investigador Auxiliar </w:t>
      </w:r>
    </w:p>
    <w:p w:rsidR="009B431E" w:rsidRPr="009B431E" w:rsidRDefault="00877EB0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rPr>
          <w:rFonts w:ascii="Arial" w:hAnsi="Arial" w:cs="Arial"/>
          <w:b/>
        </w:rPr>
      </w:pPr>
      <w:r w:rsidRPr="009B431E">
        <w:rPr>
          <w:rFonts w:ascii="Arial" w:hAnsi="Arial" w:cs="Arial"/>
          <w:bCs/>
          <w:color w:val="000000"/>
        </w:rPr>
        <w:t xml:space="preserve">Entrega de solicitud de la Medalla “Juan Tomás Roig del Sindicato Nacional de Educación y Ciencia” </w:t>
      </w:r>
    </w:p>
    <w:p w:rsidR="00877EB0" w:rsidRPr="009B431E" w:rsidRDefault="00877EB0" w:rsidP="009B431E">
      <w:pPr>
        <w:tabs>
          <w:tab w:val="left" w:pos="0"/>
          <w:tab w:val="left" w:pos="709"/>
        </w:tabs>
        <w:spacing w:before="120" w:after="120"/>
        <w:ind w:left="360"/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lastRenderedPageBreak/>
        <w:t>10. Realización de otras actividades científico-técnicas</w:t>
      </w:r>
    </w:p>
    <w:p w:rsidR="00E523CD" w:rsidRPr="009B431E" w:rsidRDefault="00E523CD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Pintura, limpieza y organización del </w:t>
      </w:r>
      <w:proofErr w:type="spellStart"/>
      <w:r w:rsidRPr="009B431E">
        <w:rPr>
          <w:rFonts w:ascii="Arial" w:hAnsi="Arial" w:cs="Arial"/>
        </w:rPr>
        <w:t>Labo</w:t>
      </w:r>
      <w:proofErr w:type="spellEnd"/>
      <w:r w:rsidRPr="009B431E">
        <w:rPr>
          <w:rFonts w:ascii="Arial" w:hAnsi="Arial" w:cs="Arial"/>
        </w:rPr>
        <w:t xml:space="preserve"> de Micología del Dpto. (enero-febrero)</w:t>
      </w:r>
    </w:p>
    <w:p w:rsidR="00A847E1" w:rsidRPr="009B431E" w:rsidRDefault="00E523CD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>Realización de extractos y d</w:t>
      </w:r>
      <w:r w:rsidR="00A847E1" w:rsidRPr="009B431E">
        <w:rPr>
          <w:rFonts w:ascii="Arial" w:hAnsi="Arial" w:cs="Arial"/>
        </w:rPr>
        <w:t>eterminación de nutrientes en órganos de soya y garbanzo por Absorción atómica en el ICA (enero-junio)</w:t>
      </w:r>
    </w:p>
    <w:p w:rsidR="00A401F2" w:rsidRPr="009B431E" w:rsidRDefault="00A401F2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Montaje de experimento de soya en campo para evaluar el desarrollo y el rendimiento del cultivar IS-27 con la aplicación de diferentes formas y concentraciones de </w:t>
      </w:r>
      <w:proofErr w:type="spellStart"/>
      <w:r w:rsidRPr="009B431E">
        <w:rPr>
          <w:rFonts w:ascii="Arial" w:hAnsi="Arial" w:cs="Arial"/>
        </w:rPr>
        <w:t>quitosano</w:t>
      </w:r>
      <w:proofErr w:type="spellEnd"/>
      <w:r w:rsidRPr="009B431E">
        <w:rPr>
          <w:rFonts w:ascii="Arial" w:hAnsi="Arial" w:cs="Arial"/>
        </w:rPr>
        <w:t xml:space="preserve"> (febrero-mayo, 2019).</w:t>
      </w:r>
      <w:r w:rsidR="001F1B6C" w:rsidRPr="009B431E">
        <w:rPr>
          <w:rFonts w:ascii="Arial" w:hAnsi="Arial" w:cs="Arial"/>
        </w:rPr>
        <w:t xml:space="preserve"> Determinación de los componentes del rendimiento del cultivo (mayo-junio)</w:t>
      </w:r>
    </w:p>
    <w:p w:rsidR="0084329B" w:rsidRPr="009B431E" w:rsidRDefault="0084329B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>Determinación de variables bioquímicas en diferentes órganos de soya. Cálculos, procesamientos y análisis estadístico de los resultados experimentales</w:t>
      </w:r>
      <w:r w:rsidR="00A401F2" w:rsidRPr="009B431E">
        <w:rPr>
          <w:rFonts w:ascii="Arial" w:hAnsi="Arial" w:cs="Arial"/>
        </w:rPr>
        <w:t xml:space="preserve"> (enero-</w:t>
      </w:r>
      <w:r w:rsidR="001F1B6C" w:rsidRPr="009B431E">
        <w:rPr>
          <w:rFonts w:ascii="Arial" w:hAnsi="Arial" w:cs="Arial"/>
        </w:rPr>
        <w:t>junio</w:t>
      </w:r>
      <w:r w:rsidR="00A401F2" w:rsidRPr="009B431E">
        <w:rPr>
          <w:rFonts w:ascii="Arial" w:hAnsi="Arial" w:cs="Arial"/>
        </w:rPr>
        <w:t>)</w:t>
      </w:r>
    </w:p>
    <w:p w:rsidR="00235A3B" w:rsidRPr="009B431E" w:rsidRDefault="00235A3B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Molinaje de muestras secas de órganos de soya para la elaboración de extractos y determinación de nutrientes (mayo) </w:t>
      </w:r>
    </w:p>
    <w:p w:rsidR="001F1B6C" w:rsidRPr="009B431E" w:rsidRDefault="001F1B6C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Evaluación de indicadores </w:t>
      </w:r>
      <w:proofErr w:type="spellStart"/>
      <w:r w:rsidRPr="009B431E">
        <w:rPr>
          <w:rFonts w:ascii="Arial" w:hAnsi="Arial" w:cs="Arial"/>
        </w:rPr>
        <w:t>morfoagronómicos</w:t>
      </w:r>
      <w:proofErr w:type="spellEnd"/>
      <w:r w:rsidRPr="009B431E">
        <w:rPr>
          <w:rFonts w:ascii="Arial" w:hAnsi="Arial" w:cs="Arial"/>
        </w:rPr>
        <w:t xml:space="preserve"> en plantas de tomate. Procesamiento y análisis de los datos obtenidos (mayo)</w:t>
      </w:r>
    </w:p>
    <w:p w:rsidR="001F1B6C" w:rsidRPr="009B431E" w:rsidRDefault="001F1B6C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Asesoría a </w:t>
      </w:r>
      <w:proofErr w:type="spellStart"/>
      <w:r w:rsidRPr="009B431E">
        <w:rPr>
          <w:rFonts w:ascii="Arial" w:hAnsi="Arial" w:cs="Arial"/>
        </w:rPr>
        <w:t>Yanebis</w:t>
      </w:r>
      <w:proofErr w:type="spellEnd"/>
      <w:r w:rsidRPr="009B431E">
        <w:rPr>
          <w:rFonts w:ascii="Arial" w:hAnsi="Arial" w:cs="Arial"/>
        </w:rPr>
        <w:t xml:space="preserve"> en aspectos básicos de Microbiología general (abril-junio)</w:t>
      </w:r>
    </w:p>
    <w:p w:rsidR="0084329B" w:rsidRPr="009B431E" w:rsidRDefault="0084329B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>Graficado y discusión de todos los resultados obtenidos</w:t>
      </w:r>
      <w:r w:rsidR="00A401F2" w:rsidRPr="009B431E">
        <w:rPr>
          <w:rFonts w:ascii="Arial" w:hAnsi="Arial" w:cs="Arial"/>
        </w:rPr>
        <w:t xml:space="preserve"> (enero-julio)</w:t>
      </w:r>
    </w:p>
    <w:p w:rsidR="0084329B" w:rsidRPr="009B431E" w:rsidRDefault="0084329B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Actualización de la literatura científica </w:t>
      </w:r>
      <w:r w:rsidR="00A401F2" w:rsidRPr="009B431E">
        <w:rPr>
          <w:rFonts w:ascii="Arial" w:hAnsi="Arial" w:cs="Arial"/>
        </w:rPr>
        <w:t>durante el año en curso</w:t>
      </w:r>
    </w:p>
    <w:p w:rsidR="0084329B" w:rsidRPr="009B431E" w:rsidRDefault="0084329B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>Redacción, culminación y entrega de 1 trabajo a publicar en revista indexada</w:t>
      </w:r>
      <w:r w:rsidR="001F1B6C" w:rsidRPr="009B431E">
        <w:rPr>
          <w:rFonts w:ascii="Arial" w:hAnsi="Arial" w:cs="Arial"/>
        </w:rPr>
        <w:t xml:space="preserve"> (mayo)</w:t>
      </w:r>
    </w:p>
    <w:p w:rsidR="0084329B" w:rsidRPr="009B431E" w:rsidRDefault="001F1B6C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>Avances en la e</w:t>
      </w:r>
      <w:r w:rsidR="0084329B" w:rsidRPr="009B431E">
        <w:rPr>
          <w:rFonts w:ascii="Arial" w:hAnsi="Arial" w:cs="Arial"/>
        </w:rPr>
        <w:t>scritura de la tesis doctoral</w:t>
      </w:r>
    </w:p>
    <w:p w:rsidR="001F1B6C" w:rsidRPr="009B431E" w:rsidRDefault="00E523CD" w:rsidP="009B431E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Responsable de la atención al hombre por el sindicato del Dpto. </w:t>
      </w:r>
    </w:p>
    <w:p w:rsidR="007D4739" w:rsidRPr="009B431E" w:rsidRDefault="007D4739" w:rsidP="009B431E">
      <w:pPr>
        <w:pStyle w:val="Prrafodelista"/>
        <w:tabs>
          <w:tab w:val="left" w:pos="0"/>
          <w:tab w:val="left" w:pos="284"/>
          <w:tab w:val="left" w:pos="360"/>
        </w:tabs>
        <w:spacing w:before="120" w:after="120"/>
        <w:ind w:left="0"/>
        <w:jc w:val="left"/>
        <w:rPr>
          <w:rFonts w:ascii="Arial" w:hAnsi="Arial" w:cs="Arial"/>
          <w:b/>
          <w:bCs/>
          <w:color w:val="000000"/>
          <w:lang w:val="es-ES_tradnl"/>
        </w:rPr>
      </w:pPr>
    </w:p>
    <w:p w:rsidR="00877EB0" w:rsidRPr="009B431E" w:rsidRDefault="00877EB0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>11. Resultados en la formación de otros especialistas</w:t>
      </w:r>
    </w:p>
    <w:p w:rsidR="00877EB0" w:rsidRPr="009B431E" w:rsidRDefault="00877EB0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B431E">
        <w:rPr>
          <w:rFonts w:ascii="Arial" w:hAnsi="Arial" w:cs="Arial"/>
          <w:color w:val="000000"/>
        </w:rPr>
        <w:t>Tutoría a estudiante Daniel Acosta, de cuarto año de Ingeniería en Agronomía. Presentación de trabajo de curso final (Junio).</w:t>
      </w:r>
    </w:p>
    <w:p w:rsidR="00877EB0" w:rsidRPr="009B431E" w:rsidRDefault="00877EB0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Asesoría a estudiante David Valdés, de quinto año de </w:t>
      </w:r>
      <w:r w:rsidRPr="009B431E">
        <w:rPr>
          <w:rFonts w:ascii="Arial" w:hAnsi="Arial" w:cs="Arial"/>
          <w:color w:val="000000"/>
        </w:rPr>
        <w:t>Ingeniería en Agronomía (enero-mayo). Defensa exitosa de su tesis de pregrado (junio)</w:t>
      </w:r>
    </w:p>
    <w:p w:rsidR="00877EB0" w:rsidRPr="009B431E" w:rsidRDefault="00877EB0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B431E">
        <w:rPr>
          <w:rFonts w:ascii="Arial" w:hAnsi="Arial" w:cs="Arial"/>
          <w:color w:val="000000"/>
        </w:rPr>
        <w:t>Asesoría a Lisbel Travieso. Defensa exitosa de su tesis de pregrado “Ingeniería en Química” (junio)</w:t>
      </w:r>
    </w:p>
    <w:p w:rsidR="00877EB0" w:rsidRPr="009B431E" w:rsidRDefault="00877EB0" w:rsidP="009B431E">
      <w:pPr>
        <w:pStyle w:val="Prrafodelista"/>
        <w:tabs>
          <w:tab w:val="left" w:pos="0"/>
          <w:tab w:val="left" w:pos="709"/>
        </w:tabs>
        <w:spacing w:after="120"/>
        <w:ind w:left="284"/>
        <w:rPr>
          <w:rFonts w:ascii="Arial" w:hAnsi="Arial" w:cs="Arial"/>
          <w:b/>
          <w:color w:val="000000"/>
        </w:rPr>
      </w:pPr>
    </w:p>
    <w:p w:rsidR="00877EB0" w:rsidRPr="009B431E" w:rsidRDefault="00877EB0" w:rsidP="009B431E">
      <w:pPr>
        <w:pStyle w:val="Prrafodelista"/>
        <w:tabs>
          <w:tab w:val="left" w:pos="0"/>
          <w:tab w:val="left" w:pos="709"/>
        </w:tabs>
        <w:spacing w:after="120"/>
        <w:ind w:left="284"/>
        <w:rPr>
          <w:rFonts w:ascii="Arial" w:hAnsi="Arial" w:cs="Arial"/>
        </w:rPr>
      </w:pPr>
      <w:r w:rsidRPr="009B431E">
        <w:rPr>
          <w:rFonts w:ascii="Arial" w:hAnsi="Arial" w:cs="Arial"/>
          <w:b/>
          <w:color w:val="000000"/>
        </w:rPr>
        <w:t>Arbitrajes (2):</w:t>
      </w:r>
    </w:p>
    <w:p w:rsidR="00520B36" w:rsidRPr="009B431E" w:rsidRDefault="00FA012E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B431E">
        <w:rPr>
          <w:rFonts w:ascii="Arial" w:hAnsi="Arial" w:cs="Arial"/>
          <w:color w:val="000000"/>
        </w:rPr>
        <w:t xml:space="preserve">Arbitraje a artículo </w:t>
      </w:r>
      <w:r w:rsidR="003146B8" w:rsidRPr="009B431E">
        <w:rPr>
          <w:rFonts w:ascii="Arial" w:hAnsi="Arial" w:cs="Arial"/>
        </w:rPr>
        <w:t>de la Revista Centro Agrícola</w:t>
      </w:r>
      <w:r w:rsidR="009B431E">
        <w:rPr>
          <w:rFonts w:ascii="Arial" w:hAnsi="Arial" w:cs="Arial"/>
        </w:rPr>
        <w:t xml:space="preserve"> </w:t>
      </w:r>
      <w:r w:rsidR="003146B8" w:rsidRPr="009B431E">
        <w:rPr>
          <w:rFonts w:ascii="Arial" w:hAnsi="Arial" w:cs="Arial"/>
        </w:rPr>
        <w:t xml:space="preserve">”Respuesta  agronómica del cultivo del  tabaco </w:t>
      </w:r>
      <w:r w:rsidR="003146B8" w:rsidRPr="009B431E">
        <w:rPr>
          <w:rFonts w:ascii="Arial" w:hAnsi="Arial" w:cs="Arial"/>
          <w:i/>
        </w:rPr>
        <w:t>(</w:t>
      </w:r>
      <w:proofErr w:type="spellStart"/>
      <w:r w:rsidR="003146B8" w:rsidRPr="009B431E">
        <w:rPr>
          <w:rFonts w:ascii="Arial" w:hAnsi="Arial" w:cs="Arial"/>
          <w:i/>
        </w:rPr>
        <w:t>Nicotiana</w:t>
      </w:r>
      <w:proofErr w:type="spellEnd"/>
      <w:r w:rsidR="009B431E">
        <w:rPr>
          <w:rFonts w:ascii="Arial" w:hAnsi="Arial" w:cs="Arial"/>
          <w:i/>
        </w:rPr>
        <w:t xml:space="preserve"> </w:t>
      </w:r>
      <w:proofErr w:type="spellStart"/>
      <w:r w:rsidR="003146B8" w:rsidRPr="009B431E">
        <w:rPr>
          <w:rFonts w:ascii="Arial" w:hAnsi="Arial" w:cs="Arial"/>
          <w:i/>
        </w:rPr>
        <w:t>tabacum</w:t>
      </w:r>
      <w:proofErr w:type="spellEnd"/>
      <w:r w:rsidR="007B6EFD">
        <w:rPr>
          <w:rFonts w:ascii="Arial" w:hAnsi="Arial" w:cs="Arial"/>
          <w:i/>
        </w:rPr>
        <w:t xml:space="preserve"> </w:t>
      </w:r>
      <w:proofErr w:type="spellStart"/>
      <w:r w:rsidR="003146B8" w:rsidRPr="009B431E">
        <w:rPr>
          <w:rFonts w:ascii="Arial" w:hAnsi="Arial" w:cs="Arial"/>
          <w:i/>
        </w:rPr>
        <w:t>Lin</w:t>
      </w:r>
      <w:proofErr w:type="spellEnd"/>
      <w:r w:rsidR="003146B8" w:rsidRPr="009B431E">
        <w:rPr>
          <w:rFonts w:ascii="Arial" w:hAnsi="Arial" w:cs="Arial"/>
        </w:rPr>
        <w:t xml:space="preserve">) en </w:t>
      </w:r>
      <w:proofErr w:type="spellStart"/>
      <w:r w:rsidR="003146B8" w:rsidRPr="009B431E">
        <w:rPr>
          <w:rFonts w:ascii="Arial" w:hAnsi="Arial" w:cs="Arial"/>
        </w:rPr>
        <w:t>Jiguaní</w:t>
      </w:r>
      <w:proofErr w:type="spellEnd"/>
      <w:r w:rsidR="003146B8" w:rsidRPr="009B431E">
        <w:rPr>
          <w:rFonts w:ascii="Arial" w:hAnsi="Arial" w:cs="Arial"/>
        </w:rPr>
        <w:t xml:space="preserve">, a la aplicación de </w:t>
      </w:r>
      <w:proofErr w:type="spellStart"/>
      <w:r w:rsidR="003146B8" w:rsidRPr="009B431E">
        <w:rPr>
          <w:rFonts w:ascii="Arial" w:hAnsi="Arial" w:cs="Arial"/>
        </w:rPr>
        <w:t>quitosano</w:t>
      </w:r>
      <w:proofErr w:type="spellEnd"/>
      <w:r w:rsidR="003146B8" w:rsidRPr="009B431E">
        <w:rPr>
          <w:rFonts w:ascii="Arial" w:hAnsi="Arial" w:cs="Arial"/>
        </w:rPr>
        <w:t>”  (junio)</w:t>
      </w:r>
    </w:p>
    <w:p w:rsidR="00520B36" w:rsidRPr="009B431E" w:rsidRDefault="00520B36" w:rsidP="009B431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B431E">
        <w:rPr>
          <w:rFonts w:ascii="Arial" w:hAnsi="Arial" w:cs="Arial"/>
        </w:rPr>
        <w:t xml:space="preserve">Arbitraje a artículo de la Revista Cultivos Tropicales “Influencia del </w:t>
      </w:r>
      <w:proofErr w:type="spellStart"/>
      <w:r w:rsidRPr="009B431E">
        <w:rPr>
          <w:rFonts w:ascii="Arial" w:hAnsi="Arial" w:cs="Arial"/>
        </w:rPr>
        <w:t>bioestimulante</w:t>
      </w:r>
      <w:proofErr w:type="spellEnd"/>
      <w:r w:rsidR="009B431E">
        <w:rPr>
          <w:rFonts w:ascii="Arial" w:hAnsi="Arial" w:cs="Arial"/>
        </w:rPr>
        <w:t xml:space="preserve"> </w:t>
      </w:r>
      <w:proofErr w:type="spellStart"/>
      <w:r w:rsidRPr="009B431E">
        <w:rPr>
          <w:rFonts w:ascii="Arial" w:hAnsi="Arial" w:cs="Arial"/>
        </w:rPr>
        <w:t>Cytokin</w:t>
      </w:r>
      <w:proofErr w:type="spellEnd"/>
      <w:r w:rsidRPr="009B431E">
        <w:rPr>
          <w:rFonts w:ascii="Arial" w:hAnsi="Arial" w:cs="Arial"/>
        </w:rPr>
        <w:t xml:space="preserve"> sobre rendimientos y sus componentes en soya (</w:t>
      </w:r>
      <w:proofErr w:type="spellStart"/>
      <w:r w:rsidRPr="009B431E">
        <w:rPr>
          <w:rFonts w:ascii="Arial" w:hAnsi="Arial" w:cs="Arial"/>
          <w:i/>
        </w:rPr>
        <w:t>Glycine</w:t>
      </w:r>
      <w:proofErr w:type="spellEnd"/>
      <w:r w:rsidR="009B431E">
        <w:rPr>
          <w:rFonts w:ascii="Arial" w:hAnsi="Arial" w:cs="Arial"/>
          <w:i/>
        </w:rPr>
        <w:t xml:space="preserve"> </w:t>
      </w:r>
      <w:proofErr w:type="spellStart"/>
      <w:r w:rsidRPr="009B431E">
        <w:rPr>
          <w:rFonts w:ascii="Arial" w:hAnsi="Arial" w:cs="Arial"/>
          <w:i/>
        </w:rPr>
        <w:t>max</w:t>
      </w:r>
      <w:proofErr w:type="spellEnd"/>
      <w:r w:rsidRPr="009B431E">
        <w:rPr>
          <w:rFonts w:ascii="Arial" w:hAnsi="Arial" w:cs="Arial"/>
        </w:rPr>
        <w:t xml:space="preserve"> L.), Ecuador (Agosto)</w:t>
      </w:r>
    </w:p>
    <w:p w:rsidR="006D1453" w:rsidRPr="009B431E" w:rsidRDefault="006D1453" w:rsidP="009B431E">
      <w:pPr>
        <w:pStyle w:val="Prrafodelista"/>
        <w:ind w:left="0"/>
        <w:rPr>
          <w:rFonts w:ascii="Arial" w:hAnsi="Arial" w:cs="Arial"/>
        </w:rPr>
      </w:pPr>
    </w:p>
    <w:p w:rsidR="00877EB0" w:rsidRPr="009B431E" w:rsidRDefault="00877EB0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 xml:space="preserve">II. CONCLUSIONES GENERALES: </w:t>
      </w:r>
    </w:p>
    <w:p w:rsidR="007B6EFD" w:rsidRPr="00F8758A" w:rsidRDefault="007B6EFD" w:rsidP="007B6EFD">
      <w:pPr>
        <w:rPr>
          <w:rFonts w:ascii="Arial" w:hAnsi="Arial" w:cs="Arial"/>
        </w:rPr>
      </w:pPr>
      <w:r w:rsidRPr="00F8758A">
        <w:rPr>
          <w:rFonts w:ascii="Arial" w:hAnsi="Arial" w:cs="Arial"/>
        </w:rPr>
        <w:t>Por los resu</w:t>
      </w:r>
      <w:r>
        <w:rPr>
          <w:rFonts w:ascii="Arial" w:hAnsi="Arial" w:cs="Arial"/>
        </w:rPr>
        <w:t xml:space="preserve">ltados alcanzados en el año, el avance en </w:t>
      </w:r>
      <w:r w:rsidRPr="00F8758A">
        <w:rPr>
          <w:rFonts w:ascii="Arial" w:hAnsi="Arial" w:cs="Arial"/>
        </w:rPr>
        <w:t>sus investigaciones y la atención a estudiantes, su evaluación es SATISFACTORIA</w:t>
      </w:r>
    </w:p>
    <w:p w:rsidR="00877EB0" w:rsidRPr="009B431E" w:rsidRDefault="00877EB0" w:rsidP="009B431E">
      <w:pPr>
        <w:rPr>
          <w:rFonts w:ascii="Arial" w:hAnsi="Arial" w:cs="Arial"/>
          <w:b/>
        </w:rPr>
      </w:pPr>
    </w:p>
    <w:p w:rsidR="00877EB0" w:rsidRPr="009B431E" w:rsidRDefault="00877EB0" w:rsidP="009B431E">
      <w:pPr>
        <w:rPr>
          <w:rFonts w:ascii="Arial" w:hAnsi="Arial" w:cs="Arial"/>
          <w:b/>
        </w:rPr>
      </w:pPr>
    </w:p>
    <w:p w:rsidR="00877EB0" w:rsidRPr="009B431E" w:rsidRDefault="00877EB0" w:rsidP="009B431E">
      <w:pPr>
        <w:rPr>
          <w:rFonts w:ascii="Arial" w:hAnsi="Arial" w:cs="Arial"/>
          <w:b/>
        </w:rPr>
      </w:pPr>
      <w:r w:rsidRPr="009B431E">
        <w:rPr>
          <w:rFonts w:ascii="Arial" w:hAnsi="Arial" w:cs="Arial"/>
          <w:b/>
        </w:rPr>
        <w:t xml:space="preserve">III. RECOMENDACIONES: </w:t>
      </w:r>
    </w:p>
    <w:p w:rsidR="00877EB0" w:rsidRPr="009B431E" w:rsidRDefault="00877EB0" w:rsidP="009B431E">
      <w:pPr>
        <w:rPr>
          <w:rFonts w:ascii="Arial" w:hAnsi="Arial" w:cs="Arial"/>
          <w:b/>
        </w:rPr>
      </w:pPr>
    </w:p>
    <w:p w:rsidR="007B6EFD" w:rsidRPr="00166228" w:rsidRDefault="007B6EFD" w:rsidP="007B6EFD">
      <w:pPr>
        <w:rPr>
          <w:rFonts w:ascii="Arial" w:hAnsi="Arial" w:cs="Arial"/>
        </w:rPr>
      </w:pPr>
      <w:r w:rsidRPr="00166228">
        <w:rPr>
          <w:rFonts w:ascii="Arial" w:hAnsi="Arial" w:cs="Arial"/>
        </w:rPr>
        <w:t xml:space="preserve">Se recomienda </w:t>
      </w:r>
      <w:r>
        <w:rPr>
          <w:rFonts w:ascii="Arial" w:hAnsi="Arial" w:cs="Arial"/>
        </w:rPr>
        <w:t xml:space="preserve">avanzar en la escritura de su </w:t>
      </w:r>
      <w:r w:rsidRPr="00166228">
        <w:rPr>
          <w:rFonts w:ascii="Arial" w:hAnsi="Arial" w:cs="Arial"/>
        </w:rPr>
        <w:t>tesis de doctorado</w:t>
      </w:r>
      <w:r>
        <w:rPr>
          <w:rFonts w:ascii="Arial" w:hAnsi="Arial" w:cs="Arial"/>
        </w:rPr>
        <w:t xml:space="preserve"> para lograr </w:t>
      </w:r>
      <w:proofErr w:type="spellStart"/>
      <w:r>
        <w:rPr>
          <w:rFonts w:ascii="Arial" w:hAnsi="Arial" w:cs="Arial"/>
        </w:rPr>
        <w:t>predefender</w:t>
      </w:r>
      <w:proofErr w:type="spellEnd"/>
      <w:r>
        <w:rPr>
          <w:rFonts w:ascii="Arial" w:hAnsi="Arial" w:cs="Arial"/>
        </w:rPr>
        <w:t xml:space="preserve"> el próximo año</w:t>
      </w:r>
      <w:r w:rsidRPr="00166228">
        <w:rPr>
          <w:rFonts w:ascii="Arial" w:hAnsi="Arial" w:cs="Arial"/>
        </w:rPr>
        <w:t>.</w:t>
      </w:r>
    </w:p>
    <w:p w:rsidR="00877EB0" w:rsidRPr="007B6EFD" w:rsidRDefault="00877EB0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877EB0" w:rsidRPr="009B431E" w:rsidRDefault="00877EB0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77EB0" w:rsidRPr="009B431E" w:rsidRDefault="00877EB0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77EB0" w:rsidRPr="009B431E" w:rsidRDefault="00877EB0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9B431E"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Pr="009B431E">
        <w:rPr>
          <w:rFonts w:ascii="Arial" w:hAnsi="Arial" w:cs="Arial"/>
          <w:b w:val="0"/>
          <w:sz w:val="22"/>
          <w:szCs w:val="22"/>
          <w:u w:val="single"/>
        </w:rPr>
        <w:t>_</w:t>
      </w:r>
      <w:r w:rsidR="007B6EFD">
        <w:rPr>
          <w:rFonts w:ascii="Arial" w:hAnsi="Arial" w:cs="Arial"/>
          <w:b w:val="0"/>
          <w:sz w:val="22"/>
          <w:szCs w:val="22"/>
          <w:u w:val="single"/>
        </w:rPr>
        <w:t>_____________</w:t>
      </w:r>
      <w:r w:rsidRPr="009B431E">
        <w:rPr>
          <w:rFonts w:ascii="Arial" w:hAnsi="Arial" w:cs="Arial"/>
          <w:b w:val="0"/>
          <w:sz w:val="22"/>
          <w:szCs w:val="22"/>
          <w:u w:val="single"/>
        </w:rPr>
        <w:t>_____.</w:t>
      </w:r>
      <w:r w:rsidRPr="009B431E">
        <w:rPr>
          <w:rFonts w:ascii="Arial" w:hAnsi="Arial" w:cs="Arial"/>
          <w:b w:val="0"/>
          <w:sz w:val="22"/>
          <w:szCs w:val="22"/>
        </w:rPr>
        <w:tab/>
      </w:r>
      <w:r w:rsidRPr="009B431E">
        <w:rPr>
          <w:rFonts w:ascii="Arial" w:hAnsi="Arial" w:cs="Arial"/>
          <w:b w:val="0"/>
          <w:sz w:val="22"/>
          <w:szCs w:val="22"/>
        </w:rPr>
        <w:tab/>
      </w:r>
    </w:p>
    <w:p w:rsidR="00877EB0" w:rsidRPr="009B431E" w:rsidRDefault="00877EB0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7B6EFD" w:rsidRDefault="007B6EFD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77EB0" w:rsidRPr="009B431E" w:rsidRDefault="00877EB0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9B431E">
        <w:rPr>
          <w:rFonts w:ascii="Arial" w:hAnsi="Arial" w:cs="Arial"/>
          <w:b w:val="0"/>
          <w:sz w:val="22"/>
          <w:szCs w:val="22"/>
        </w:rPr>
        <w:t>Jefe Inmediato</w:t>
      </w:r>
      <w:r w:rsidRPr="007B6EFD">
        <w:rPr>
          <w:rFonts w:ascii="Arial" w:hAnsi="Arial" w:cs="Arial"/>
          <w:b w:val="0"/>
          <w:sz w:val="22"/>
          <w:szCs w:val="22"/>
        </w:rPr>
        <w:t>: Dr. C. Yanelis Reyes Guerrero.</w:t>
      </w:r>
      <w:r w:rsidR="007B6EFD">
        <w:rPr>
          <w:rFonts w:ascii="Arial" w:hAnsi="Arial" w:cs="Arial"/>
          <w:b w:val="0"/>
          <w:sz w:val="22"/>
          <w:szCs w:val="22"/>
        </w:rPr>
        <w:t>______________________</w:t>
      </w:r>
    </w:p>
    <w:p w:rsidR="00877EB0" w:rsidRPr="009B431E" w:rsidRDefault="00877EB0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B6EFD" w:rsidRDefault="007B6EFD" w:rsidP="009B431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77EB0" w:rsidRPr="009B431E" w:rsidRDefault="00877EB0" w:rsidP="009B431E">
      <w:pPr>
        <w:pStyle w:val="Subttulo"/>
        <w:jc w:val="both"/>
        <w:rPr>
          <w:rFonts w:ascii="Arial" w:hAnsi="Arial" w:cs="Arial"/>
          <w:sz w:val="22"/>
          <w:szCs w:val="22"/>
          <w:u w:val="single"/>
        </w:rPr>
      </w:pPr>
      <w:r w:rsidRPr="009B431E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7B6EFD">
        <w:rPr>
          <w:rFonts w:ascii="Arial" w:hAnsi="Arial" w:cs="Arial"/>
          <w:b w:val="0"/>
          <w:sz w:val="22"/>
          <w:szCs w:val="22"/>
        </w:rPr>
        <w:t xml:space="preserve">Ing. </w:t>
      </w:r>
      <w:proofErr w:type="spellStart"/>
      <w:r w:rsidRPr="007B6EFD">
        <w:rPr>
          <w:rFonts w:ascii="Arial" w:hAnsi="Arial" w:cs="Arial"/>
          <w:b w:val="0"/>
          <w:sz w:val="22"/>
          <w:szCs w:val="22"/>
        </w:rPr>
        <w:t>Lilisbet</w:t>
      </w:r>
      <w:proofErr w:type="spellEnd"/>
      <w:r w:rsidRPr="007B6EFD">
        <w:rPr>
          <w:rFonts w:ascii="Arial" w:hAnsi="Arial" w:cs="Arial"/>
          <w:b w:val="0"/>
          <w:sz w:val="22"/>
          <w:szCs w:val="22"/>
        </w:rPr>
        <w:t xml:space="preserve"> Guerrero Domínguez</w:t>
      </w:r>
      <w:r w:rsidR="007B6EFD">
        <w:rPr>
          <w:rFonts w:ascii="Arial" w:hAnsi="Arial" w:cs="Arial"/>
          <w:b w:val="0"/>
          <w:sz w:val="22"/>
          <w:szCs w:val="22"/>
          <w:u w:val="single"/>
        </w:rPr>
        <w:t xml:space="preserve"> ______________________</w:t>
      </w:r>
    </w:p>
    <w:p w:rsidR="00877EB0" w:rsidRPr="009B431E" w:rsidRDefault="00877EB0" w:rsidP="009B431E">
      <w:pPr>
        <w:pStyle w:val="Prrafodelista"/>
        <w:ind w:left="0"/>
        <w:rPr>
          <w:rFonts w:ascii="Arial" w:hAnsi="Arial" w:cs="Arial"/>
          <w:lang w:val="es-MX"/>
        </w:rPr>
      </w:pPr>
    </w:p>
    <w:sectPr w:rsidR="00877EB0" w:rsidRPr="009B431E" w:rsidSect="009B43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12"/>
  </w:num>
  <w:num w:numId="9">
    <w:abstractNumId w:val="4"/>
  </w:num>
  <w:num w:numId="10">
    <w:abstractNumId w:val="14"/>
  </w:num>
  <w:num w:numId="11">
    <w:abstractNumId w:val="11"/>
  </w:num>
  <w:num w:numId="12">
    <w:abstractNumId w:val="0"/>
  </w:num>
  <w:num w:numId="13">
    <w:abstractNumId w:val="7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329B"/>
    <w:rsid w:val="00073207"/>
    <w:rsid w:val="0009416F"/>
    <w:rsid w:val="0012618E"/>
    <w:rsid w:val="00195AB4"/>
    <w:rsid w:val="001F1B6C"/>
    <w:rsid w:val="00210873"/>
    <w:rsid w:val="00235A3B"/>
    <w:rsid w:val="002F5D55"/>
    <w:rsid w:val="003146B8"/>
    <w:rsid w:val="00321403"/>
    <w:rsid w:val="004559EC"/>
    <w:rsid w:val="00520B36"/>
    <w:rsid w:val="00524426"/>
    <w:rsid w:val="005A505A"/>
    <w:rsid w:val="00621EB8"/>
    <w:rsid w:val="0064028D"/>
    <w:rsid w:val="006D1453"/>
    <w:rsid w:val="00732603"/>
    <w:rsid w:val="00785CB6"/>
    <w:rsid w:val="007B6EFD"/>
    <w:rsid w:val="007D4739"/>
    <w:rsid w:val="007F281A"/>
    <w:rsid w:val="00803706"/>
    <w:rsid w:val="008352F0"/>
    <w:rsid w:val="0084329B"/>
    <w:rsid w:val="00877EB0"/>
    <w:rsid w:val="009B431E"/>
    <w:rsid w:val="00A401F2"/>
    <w:rsid w:val="00A847E1"/>
    <w:rsid w:val="00A87EC7"/>
    <w:rsid w:val="00AA4940"/>
    <w:rsid w:val="00AE61E0"/>
    <w:rsid w:val="00BC7B9F"/>
    <w:rsid w:val="00E523CD"/>
    <w:rsid w:val="00EC1687"/>
    <w:rsid w:val="00EC30C0"/>
    <w:rsid w:val="00F15C5A"/>
    <w:rsid w:val="00F7045F"/>
    <w:rsid w:val="00F83BBB"/>
    <w:rsid w:val="00FA0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1468</Words>
  <Characters>8074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Yanelis</cp:lastModifiedBy>
  <cp:revision>33</cp:revision>
  <dcterms:created xsi:type="dcterms:W3CDTF">2018-11-02T14:32:00Z</dcterms:created>
  <dcterms:modified xsi:type="dcterms:W3CDTF">2020-02-18T22:20:00Z</dcterms:modified>
</cp:coreProperties>
</file>