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A7" w:rsidRDefault="00EA2CA7" w:rsidP="00EA2CA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A7" w:rsidRPr="00946171" w:rsidRDefault="00EA2CA7" w:rsidP="00EA2CA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A2CA7" w:rsidRDefault="00EA2CA7" w:rsidP="00EA2CA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A2CA7" w:rsidRPr="008C35A0" w:rsidRDefault="00EA2CA7" w:rsidP="00EA2CA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Camejo Serrano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F10226">
        <w:rPr>
          <w:rFonts w:ascii="Arial" w:hAnsi="Arial" w:cs="Arial"/>
          <w:b/>
          <w:color w:val="000000"/>
          <w:sz w:val="24"/>
          <w:szCs w:val="24"/>
        </w:rPr>
        <w:t>NOVIEMBRE</w:t>
      </w:r>
      <w:r w:rsidR="004368F3">
        <w:rPr>
          <w:rFonts w:ascii="Arial" w:hAnsi="Arial" w:cs="Arial"/>
          <w:b/>
          <w:color w:val="000000"/>
          <w:sz w:val="24"/>
          <w:szCs w:val="24"/>
        </w:rPr>
        <w:t xml:space="preserve"> 2024</w:t>
      </w:r>
    </w:p>
    <w:p w:rsidR="00EA2CA7" w:rsidRPr="00F6196F" w:rsidRDefault="00EA2CA7" w:rsidP="00EA2CA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760086" w:rsidRDefault="00EA2CA7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F10226" w:rsidRDefault="00F10226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10226">
        <w:rPr>
          <w:rFonts w:ascii="Arial" w:hAnsi="Arial" w:cs="Arial"/>
          <w:sz w:val="24"/>
          <w:szCs w:val="24"/>
        </w:rPr>
        <w:t>Continuar prestando la atención priorizada y sistemática a las medidas adoptadas para enfrentar la situación energética del país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2CA7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760086" w:rsidRPr="00760086" w:rsidRDefault="00760086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Continuar desarrollando el trabajo político ideológico con los trabajadores para enfrentar los planes Subversivos del enemigo</w:t>
      </w:r>
    </w:p>
    <w:p w:rsidR="00760086" w:rsidRPr="00760086" w:rsidRDefault="00760086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Chequear desarrollo de experimentos de proyectos del departamento en DSA</w:t>
      </w:r>
    </w:p>
    <w:p w:rsidR="00EA2CA7" w:rsidRPr="00CB51CA" w:rsidRDefault="00EA2CA7" w:rsidP="00EA2CA7">
      <w:pPr>
        <w:ind w:left="426"/>
        <w:rPr>
          <w:rFonts w:ascii="Arial" w:hAnsi="Arial" w:cs="Arial"/>
          <w:sz w:val="24"/>
          <w:szCs w:val="24"/>
        </w:rPr>
      </w:pPr>
    </w:p>
    <w:p w:rsidR="00EA2CA7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p w:rsidR="00EA2CA7" w:rsidRPr="00AA4B11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A2CA7" w:rsidRPr="00CA5CF9" w:rsidTr="00B963E1">
        <w:trPr>
          <w:trHeight w:val="117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 xml:space="preserve">Frijol </w:t>
            </w:r>
            <w:r w:rsidR="00E11BBA">
              <w:rPr>
                <w:rFonts w:ascii="Arial" w:hAnsi="Arial" w:cs="Arial"/>
                <w:color w:val="000000"/>
                <w:szCs w:val="24"/>
              </w:rPr>
              <w:t xml:space="preserve"> y</w:t>
            </w:r>
            <w:proofErr w:type="gramEnd"/>
            <w:r w:rsidR="00E11BBA">
              <w:rPr>
                <w:rFonts w:ascii="Arial" w:hAnsi="Arial" w:cs="Arial"/>
                <w:color w:val="000000"/>
                <w:szCs w:val="24"/>
              </w:rPr>
              <w:t xml:space="preserve"> soya </w:t>
            </w:r>
            <w:r>
              <w:rPr>
                <w:rFonts w:ascii="Arial" w:hAnsi="Arial" w:cs="Arial"/>
                <w:color w:val="000000"/>
                <w:szCs w:val="24"/>
              </w:rPr>
              <w:t>(DSA)</w:t>
            </w:r>
          </w:p>
          <w:p w:rsidR="00F455B6" w:rsidRDefault="00EA2CA7" w:rsidP="00F455B6">
            <w:pPr>
              <w:tabs>
                <w:tab w:val="left" w:pos="240"/>
              </w:tabs>
              <w:ind w:hanging="2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F455B6">
              <w:rPr>
                <w:b/>
              </w:rPr>
              <w:t xml:space="preserve"> </w:t>
            </w:r>
            <w:r w:rsidR="00F455B6">
              <w:rPr>
                <w:rFonts w:ascii="Arial" w:hAnsi="Arial" w:cs="Arial"/>
                <w:color w:val="000000"/>
                <w:szCs w:val="24"/>
              </w:rPr>
              <w:t>Atención a</w:t>
            </w:r>
            <w:r w:rsidR="00F455B6" w:rsidRPr="00F455B6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F455B6">
              <w:rPr>
                <w:rFonts w:ascii="Arial" w:hAnsi="Arial" w:cs="Arial"/>
                <w:color w:val="000000"/>
                <w:szCs w:val="24"/>
              </w:rPr>
              <w:t>e</w:t>
            </w:r>
            <w:r w:rsidR="00F455B6" w:rsidRPr="00F455B6">
              <w:rPr>
                <w:rFonts w:ascii="Arial" w:hAnsi="Arial" w:cs="Arial"/>
                <w:color w:val="000000"/>
                <w:szCs w:val="24"/>
              </w:rPr>
              <w:t>xperimento de Aspersiones foliares de extractos de algas en el cultivo del maíz</w:t>
            </w:r>
          </w:p>
          <w:p w:rsidR="007C7DFD" w:rsidRDefault="00F455B6" w:rsidP="00F455B6">
            <w:pPr>
              <w:tabs>
                <w:tab w:val="left" w:pos="240"/>
              </w:tabs>
              <w:ind w:hanging="2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bookmarkStart w:id="0" w:name="_GoBack"/>
            <w:bookmarkEnd w:id="0"/>
            <w:r w:rsidR="007C7DFD">
              <w:rPr>
                <w:rFonts w:ascii="Arial" w:hAnsi="Arial" w:cs="Arial"/>
                <w:color w:val="000000"/>
                <w:szCs w:val="24"/>
              </w:rPr>
              <w:t xml:space="preserve">Atención a </w:t>
            </w:r>
            <w:proofErr w:type="spellStart"/>
            <w:r w:rsidR="007C7DFD">
              <w:rPr>
                <w:rFonts w:ascii="Arial" w:hAnsi="Arial" w:cs="Arial"/>
                <w:color w:val="000000"/>
                <w:szCs w:val="24"/>
              </w:rPr>
              <w:t>exptos</w:t>
            </w:r>
            <w:proofErr w:type="spellEnd"/>
            <w:r w:rsidR="007C7DFD"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9976E7">
              <w:rPr>
                <w:rFonts w:ascii="Arial" w:hAnsi="Arial" w:cs="Arial"/>
                <w:color w:val="000000"/>
                <w:szCs w:val="24"/>
              </w:rPr>
              <w:t>garbanzo en fincas de productores</w:t>
            </w:r>
          </w:p>
          <w:p w:rsidR="009976E7" w:rsidRPr="002B2979" w:rsidRDefault="009976E7" w:rsidP="009976E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r w:rsidR="00EA05D9">
              <w:rPr>
                <w:rFonts w:ascii="Arial" w:hAnsi="Arial" w:cs="Arial"/>
                <w:color w:val="000000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y maíz con Rizobacterias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</w:p>
          <w:p w:rsidR="004368F3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EA2CA7" w:rsidRDefault="00EA2CA7" w:rsidP="004368F3">
            <w:pPr>
              <w:rPr>
                <w:lang w:val="es-ES_tradnl"/>
              </w:rPr>
            </w:pPr>
          </w:p>
          <w:p w:rsidR="004368F3" w:rsidRDefault="004368F3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Yanet</w:t>
            </w:r>
            <w:r w:rsidR="0066798C">
              <w:rPr>
                <w:rFonts w:ascii="Arial" w:hAnsi="Arial" w:cs="Arial"/>
                <w:lang w:val="es-ES_tradnl"/>
              </w:rPr>
              <w:t xml:space="preserve"> </w:t>
            </w:r>
          </w:p>
          <w:p w:rsidR="00290E91" w:rsidRDefault="009976E7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Yanitza</w:t>
            </w:r>
          </w:p>
          <w:p w:rsidR="00A833ED" w:rsidRPr="004368F3" w:rsidRDefault="00A833ED" w:rsidP="00A833ED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Tere </w:t>
            </w:r>
          </w:p>
        </w:tc>
        <w:tc>
          <w:tcPr>
            <w:tcW w:w="2629" w:type="dxa"/>
            <w:shd w:val="clear" w:color="auto" w:fill="auto"/>
          </w:tcPr>
          <w:p w:rsidR="00EA2CA7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EA2CA7" w:rsidRDefault="009B54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Reysel</w:t>
            </w:r>
            <w:proofErr w:type="spellEnd"/>
          </w:p>
          <w:p w:rsidR="00A833ED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833ED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833ED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833ED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833ED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833ED" w:rsidRPr="00CA5CF9" w:rsidRDefault="00A833E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Alicia, </w:t>
            </w:r>
            <w:r>
              <w:rPr>
                <w:rFonts w:ascii="Arial" w:hAnsi="Arial" w:cs="Arial"/>
                <w:lang w:val="es-ES_tradnl"/>
              </w:rPr>
              <w:t>Vivianne, Augusto</w:t>
            </w:r>
            <w:r>
              <w:rPr>
                <w:rFonts w:ascii="Arial" w:hAnsi="Arial" w:cs="Arial"/>
                <w:lang w:val="es-ES_tradnl"/>
              </w:rPr>
              <w:t xml:space="preserve"> y técnicos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Actividades a desarrol</w:t>
            </w:r>
            <w:r w:rsidR="000F5572">
              <w:rPr>
                <w:rFonts w:ascii="Arial" w:hAnsi="Arial" w:cs="Arial"/>
                <w:szCs w:val="24"/>
                <w:lang w:val="es-ES_tradnl"/>
              </w:rPr>
              <w:t xml:space="preserve">lar en los PAP que coordina el </w:t>
            </w:r>
            <w:proofErr w:type="spellStart"/>
            <w:r w:rsidR="000F5572">
              <w:rPr>
                <w:rFonts w:ascii="Arial" w:hAnsi="Arial" w:cs="Arial"/>
                <w:szCs w:val="24"/>
                <w:lang w:val="es-ES_tradnl"/>
              </w:rPr>
              <w:t>D</w:t>
            </w:r>
            <w:r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0F557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Donaldo,</w:t>
            </w:r>
            <w:r w:rsidR="00EA2CA7">
              <w:rPr>
                <w:rFonts w:ascii="Arial" w:hAnsi="Arial" w:cs="Arial"/>
                <w:szCs w:val="24"/>
                <w:lang w:val="es-ES_tradnl"/>
              </w:rPr>
              <w:t xml:space="preserve"> Yanelis</w:t>
            </w:r>
            <w:r w:rsidR="006A18BB">
              <w:rPr>
                <w:rFonts w:ascii="Arial" w:hAnsi="Arial" w:cs="Arial"/>
                <w:szCs w:val="24"/>
                <w:lang w:val="es-ES_tradnl"/>
              </w:rPr>
              <w:t>, Kalyanne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y Blanca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A2CA7" w:rsidRPr="00CA5CF9" w:rsidTr="00B963E1">
        <w:trPr>
          <w:trHeight w:val="1067"/>
        </w:trPr>
        <w:tc>
          <w:tcPr>
            <w:tcW w:w="4675" w:type="dxa"/>
            <w:shd w:val="clear" w:color="auto" w:fill="auto"/>
          </w:tcPr>
          <w:p w:rsidR="00EA2CA7" w:rsidRPr="00CA5CF9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Kalyanne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Vivianne y Augusto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2557F4" w:rsidRPr="002557F4" w:rsidRDefault="002557F4" w:rsidP="002557F4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lastRenderedPageBreak/>
              <w:t>XI</w:t>
            </w:r>
            <w:r w:rsidRPr="002557F4">
              <w:rPr>
                <w:rFonts w:ascii="Arial" w:hAnsi="Arial" w:cs="Arial"/>
                <w:szCs w:val="24"/>
                <w:lang w:val="es-ES_tradnl"/>
              </w:rPr>
              <w:t xml:space="preserve"> Congreso Internacional De Química, Bioquímica e Ingeniería Química Quimicuba’2024</w:t>
            </w:r>
          </w:p>
          <w:p w:rsidR="00EA2CA7" w:rsidRPr="002557F4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4-8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2557F4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2557F4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 w:rsidRPr="002557F4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proofErr w:type="spellStart"/>
            <w:r w:rsidRPr="002557F4">
              <w:rPr>
                <w:rFonts w:ascii="Arial" w:hAnsi="Arial" w:cs="Arial"/>
                <w:szCs w:val="24"/>
                <w:lang w:val="es-ES_tradnl"/>
              </w:rPr>
              <w:t>Gutierrez</w:t>
            </w:r>
            <w:proofErr w:type="spellEnd"/>
            <w:r w:rsidRPr="002557F4">
              <w:rPr>
                <w:rFonts w:ascii="Arial" w:hAnsi="Arial" w:cs="Arial"/>
                <w:szCs w:val="24"/>
                <w:lang w:val="es-ES_tradnl"/>
              </w:rPr>
              <w:t xml:space="preserve"> Almeida, Miriam de la C. Núñez Vázquez</w:t>
            </w:r>
          </w:p>
        </w:tc>
        <w:tc>
          <w:tcPr>
            <w:tcW w:w="1915" w:type="dxa"/>
            <w:shd w:val="clear" w:color="auto" w:fill="auto"/>
          </w:tcPr>
          <w:p w:rsidR="00EA2CA7" w:rsidRPr="002557F4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B61812" w:rsidRPr="00914229" w:rsidTr="00B963E1">
        <w:tc>
          <w:tcPr>
            <w:tcW w:w="4675" w:type="dxa"/>
            <w:shd w:val="clear" w:color="auto" w:fill="auto"/>
          </w:tcPr>
          <w:p w:rsidR="00B61812" w:rsidRP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96" w:type="dxa"/>
            <w:shd w:val="clear" w:color="auto" w:fill="auto"/>
          </w:tcPr>
          <w:p w:rsid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B61812" w:rsidRPr="00CA5CF9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B61812" w:rsidRP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1915" w:type="dxa"/>
            <w:shd w:val="clear" w:color="auto" w:fill="auto"/>
          </w:tcPr>
          <w:p w:rsidR="00B61812" w:rsidRP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D177EE" w:rsidRPr="00914229" w:rsidTr="00B963E1">
        <w:tc>
          <w:tcPr>
            <w:tcW w:w="4675" w:type="dxa"/>
            <w:shd w:val="clear" w:color="auto" w:fill="auto"/>
          </w:tcPr>
          <w:p w:rsidR="00D177EE" w:rsidRPr="002557F4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96" w:type="dxa"/>
            <w:shd w:val="clear" w:color="auto" w:fill="auto"/>
          </w:tcPr>
          <w:p w:rsidR="00D177EE" w:rsidRPr="002557F4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D177EE" w:rsidRDefault="00D177EE" w:rsidP="00D177EE"/>
        </w:tc>
        <w:tc>
          <w:tcPr>
            <w:tcW w:w="2629" w:type="dxa"/>
            <w:shd w:val="clear" w:color="auto" w:fill="auto"/>
          </w:tcPr>
          <w:p w:rsidR="00D177EE" w:rsidRDefault="00D177EE" w:rsidP="00D177EE"/>
        </w:tc>
        <w:tc>
          <w:tcPr>
            <w:tcW w:w="1915" w:type="dxa"/>
            <w:shd w:val="clear" w:color="auto" w:fill="auto"/>
          </w:tcPr>
          <w:p w:rsidR="00D177EE" w:rsidRPr="002557F4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D177EE" w:rsidRPr="00914229" w:rsidTr="00B963E1">
        <w:tc>
          <w:tcPr>
            <w:tcW w:w="4675" w:type="dxa"/>
            <w:shd w:val="clear" w:color="auto" w:fill="auto"/>
          </w:tcPr>
          <w:p w:rsidR="00D177EE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auto"/>
          </w:tcPr>
          <w:p w:rsidR="00D177EE" w:rsidRPr="002557F4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D177EE" w:rsidRDefault="00D177EE" w:rsidP="00D177EE"/>
        </w:tc>
        <w:tc>
          <w:tcPr>
            <w:tcW w:w="2629" w:type="dxa"/>
            <w:shd w:val="clear" w:color="auto" w:fill="auto"/>
          </w:tcPr>
          <w:p w:rsidR="00D177EE" w:rsidRDefault="00D177EE" w:rsidP="00D177EE"/>
        </w:tc>
        <w:tc>
          <w:tcPr>
            <w:tcW w:w="1915" w:type="dxa"/>
            <w:shd w:val="clear" w:color="auto" w:fill="auto"/>
          </w:tcPr>
          <w:p w:rsidR="00D177EE" w:rsidRPr="002557F4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A2CA7" w:rsidRPr="00CA5CF9" w:rsidTr="00B963E1">
        <w:trPr>
          <w:trHeight w:val="89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06028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Cartaya, Yanitza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A2CA7" w:rsidRPr="00CA5CF9" w:rsidTr="00B963E1">
        <w:trPr>
          <w:trHeight w:val="622"/>
        </w:trPr>
        <w:tc>
          <w:tcPr>
            <w:tcW w:w="4675" w:type="dxa"/>
            <w:shd w:val="clear" w:color="auto" w:fill="auto"/>
          </w:tcPr>
          <w:p w:rsidR="00EA2CA7" w:rsidRPr="00B9204D" w:rsidRDefault="00B9204D" w:rsidP="00B963E1">
            <w:pPr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>Cursos de Posgrados</w:t>
            </w:r>
          </w:p>
        </w:tc>
        <w:tc>
          <w:tcPr>
            <w:tcW w:w="2296" w:type="dxa"/>
            <w:shd w:val="clear" w:color="auto" w:fill="auto"/>
          </w:tcPr>
          <w:p w:rsidR="00EA2CA7" w:rsidRPr="002B2979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1-30</w:t>
            </w:r>
          </w:p>
        </w:tc>
        <w:tc>
          <w:tcPr>
            <w:tcW w:w="2207" w:type="dxa"/>
            <w:shd w:val="clear" w:color="auto" w:fill="auto"/>
          </w:tcPr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EA2CA7" w:rsidRPr="00B9204D" w:rsidRDefault="00B9204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 xml:space="preserve">Reserva Científica, maestrantes y </w:t>
            </w:r>
            <w:proofErr w:type="spellStart"/>
            <w:r w:rsidRPr="00B9204D">
              <w:rPr>
                <w:rFonts w:ascii="Arial" w:hAnsi="Arial" w:cs="Arial"/>
                <w:szCs w:val="24"/>
              </w:rPr>
              <w:t>doctorantes</w:t>
            </w:r>
            <w:proofErr w:type="spellEnd"/>
          </w:p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D93791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Cartaya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D93791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13 </w:t>
            </w:r>
            <w:r w:rsidR="00EA2CA7" w:rsidRPr="00CA5CF9">
              <w:rPr>
                <w:rFonts w:ascii="Arial" w:hAnsi="Arial" w:cs="Arial"/>
                <w:szCs w:val="24"/>
              </w:rPr>
              <w:t>(</w:t>
            </w:r>
            <w:r w:rsidR="00EA2CA7">
              <w:rPr>
                <w:rFonts w:ascii="Arial" w:hAnsi="Arial" w:cs="Arial"/>
                <w:szCs w:val="24"/>
              </w:rPr>
              <w:t>1</w:t>
            </w:r>
            <w:r w:rsidR="00EA2CA7" w:rsidRPr="00CA5CF9">
              <w:rPr>
                <w:rFonts w:ascii="Arial" w:hAnsi="Arial" w:cs="Arial"/>
                <w:szCs w:val="24"/>
              </w:rPr>
              <w:t>:</w:t>
            </w:r>
            <w:r w:rsidR="00EA2CA7">
              <w:rPr>
                <w:rFonts w:ascii="Arial" w:hAnsi="Arial" w:cs="Arial"/>
                <w:szCs w:val="24"/>
              </w:rPr>
              <w:t>3</w:t>
            </w:r>
            <w:r w:rsidR="00EA2CA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40052C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D93791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14C1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</w:t>
            </w:r>
            <w:r w:rsidR="00EA2CA7" w:rsidRPr="00CA5CF9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2557F4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5748A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CE72D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CE72D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</w:t>
            </w:r>
            <w:r w:rsidR="00CE72D5">
              <w:rPr>
                <w:rFonts w:ascii="Arial" w:hAnsi="Arial" w:cs="Arial"/>
                <w:szCs w:val="24"/>
              </w:rPr>
              <w:t>itza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Default="00D93791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7B5308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1E3475">
        <w:trPr>
          <w:trHeight w:val="355"/>
        </w:trPr>
        <w:tc>
          <w:tcPr>
            <w:tcW w:w="4675" w:type="dxa"/>
            <w:shd w:val="clear" w:color="auto" w:fill="auto"/>
            <w:vAlign w:val="center"/>
          </w:tcPr>
          <w:p w:rsidR="007B5308" w:rsidRPr="009352BA" w:rsidRDefault="007B5308" w:rsidP="009352BA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52BA">
              <w:rPr>
                <w:rFonts w:ascii="Arial" w:hAnsi="Arial" w:cs="Arial"/>
                <w:szCs w:val="24"/>
                <w:lang w:val="es-ES_tradnl"/>
              </w:rPr>
              <w:t>Reunión con Jefes de Proyectos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7B5308" w:rsidRPr="009352BA" w:rsidRDefault="00CE72D5" w:rsidP="009352BA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9352BA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  <w:r w:rsidRPr="009352BA">
              <w:rPr>
                <w:rFonts w:ascii="Arial" w:hAnsi="Arial" w:cs="Arial"/>
                <w:szCs w:val="24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5308">
              <w:rPr>
                <w:rFonts w:ascii="Arial" w:hAnsi="Arial" w:cs="Arial"/>
                <w:szCs w:val="24"/>
                <w:lang w:val="es-ES_tradnl"/>
              </w:rPr>
              <w:t>Despacho con Administradoras</w:t>
            </w:r>
          </w:p>
        </w:tc>
        <w:tc>
          <w:tcPr>
            <w:tcW w:w="2296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5308">
              <w:rPr>
                <w:rFonts w:ascii="Arial" w:hAnsi="Arial" w:cs="Arial"/>
                <w:szCs w:val="24"/>
                <w:lang w:val="es-ES_tradnl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Reunión de Programación del DSA.</w:t>
            </w:r>
          </w:p>
        </w:tc>
        <w:tc>
          <w:tcPr>
            <w:tcW w:w="2296" w:type="dxa"/>
            <w:shd w:val="clear" w:color="auto" w:fill="auto"/>
          </w:tcPr>
          <w:p w:rsidR="007B5308" w:rsidRDefault="002557F4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93791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5748AA" w:rsidRDefault="007B5308" w:rsidP="007B5308">
            <w:pPr>
              <w:spacing w:before="40"/>
              <w:ind w:right="-91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Jefe</w:t>
            </w:r>
            <w:r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Cs w:val="24"/>
              </w:rPr>
              <w:t>D</w:t>
            </w:r>
            <w:r w:rsidRPr="005748AA">
              <w:rPr>
                <w:rFonts w:ascii="Arial" w:hAnsi="Arial" w:cs="Arial"/>
                <w:szCs w:val="24"/>
              </w:rPr>
              <w:t>pto</w:t>
            </w:r>
            <w:proofErr w:type="spellEnd"/>
            <w:r w:rsidRPr="005748AA">
              <w:rPr>
                <w:rFonts w:ascii="Arial" w:hAnsi="Arial" w:cs="Arial"/>
                <w:szCs w:val="24"/>
              </w:rPr>
              <w:t xml:space="preserve"> o persona designada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E4CEA" w:rsidRPr="00CA5CF9" w:rsidTr="004E4CEA">
        <w:trPr>
          <w:trHeight w:val="500"/>
        </w:trPr>
        <w:tc>
          <w:tcPr>
            <w:tcW w:w="4675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E4CEA">
              <w:rPr>
                <w:rFonts w:ascii="Arial" w:hAnsi="Arial" w:cs="Arial"/>
                <w:szCs w:val="24"/>
                <w:lang w:val="es-ES_tradnl"/>
              </w:rPr>
              <w:t>Reunión Congreso</w:t>
            </w:r>
          </w:p>
        </w:tc>
        <w:tc>
          <w:tcPr>
            <w:tcW w:w="2296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E4CEA">
              <w:rPr>
                <w:rFonts w:ascii="Arial" w:hAnsi="Arial" w:cs="Arial"/>
                <w:szCs w:val="24"/>
                <w:lang w:val="es-ES_tradnl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E4CEA" w:rsidRPr="004E4CEA" w:rsidRDefault="004E4CEA" w:rsidP="004E4CEA">
            <w:pPr>
              <w:spacing w:before="40"/>
              <w:ind w:right="-91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</w:t>
            </w:r>
            <w:r w:rsidRPr="004E4CEA">
              <w:rPr>
                <w:rFonts w:ascii="Arial" w:hAnsi="Arial" w:cs="Arial"/>
                <w:szCs w:val="24"/>
                <w:lang w:val="es-ES_tradnl"/>
              </w:rPr>
              <w:t>o</w:t>
            </w:r>
            <w:proofErr w:type="spellEnd"/>
            <w:r w:rsidRPr="004E4CEA">
              <w:rPr>
                <w:rFonts w:ascii="Arial" w:hAnsi="Arial" w:cs="Arial"/>
                <w:szCs w:val="24"/>
                <w:lang w:val="es-ES_tradnl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4E4CEA" w:rsidRPr="00CA5CF9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Pr="00DE00F5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CC1EA3" w:rsidP="00714C1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  <w:r w:rsidR="00714C1F">
              <w:rPr>
                <w:rFonts w:ascii="Arial" w:hAnsi="Arial" w:cs="Arial"/>
                <w:szCs w:val="24"/>
              </w:rPr>
              <w:t xml:space="preserve"> </w:t>
            </w:r>
            <w:r w:rsidR="007B5308" w:rsidRPr="00CA5CF9">
              <w:rPr>
                <w:rFonts w:ascii="Arial" w:hAnsi="Arial" w:cs="Arial"/>
                <w:szCs w:val="24"/>
              </w:rPr>
              <w:t xml:space="preserve">al </w:t>
            </w:r>
            <w:r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s</w:t>
            </w:r>
            <w:r w:rsidR="00714C1F">
              <w:rPr>
                <w:rFonts w:ascii="Arial" w:hAnsi="Arial" w:cs="Arial"/>
                <w:szCs w:val="24"/>
              </w:rPr>
              <w:t>i</w:t>
            </w:r>
            <w:r>
              <w:rPr>
                <w:rFonts w:ascii="Arial" w:hAnsi="Arial" w:cs="Arial"/>
                <w:szCs w:val="24"/>
              </w:rPr>
              <w:t>g</w:t>
            </w:r>
            <w:r w:rsidR="00714C1F">
              <w:rPr>
                <w:rFonts w:ascii="Arial" w:hAnsi="Arial" w:cs="Arial"/>
                <w:szCs w:val="24"/>
              </w:rPr>
              <w:t>uien</w:t>
            </w:r>
            <w:r>
              <w:rPr>
                <w:rFonts w:ascii="Arial" w:hAnsi="Arial" w:cs="Arial"/>
                <w:szCs w:val="24"/>
              </w:rPr>
              <w:t>te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CC1EA3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C1EA3">
              <w:rPr>
                <w:rFonts w:ascii="Arial" w:hAnsi="Arial" w:cs="Arial"/>
                <w:szCs w:val="24"/>
              </w:rPr>
              <w:t>nov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CC1EA3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C1EA3">
              <w:rPr>
                <w:rFonts w:ascii="Arial" w:hAnsi="Arial" w:cs="Arial"/>
                <w:szCs w:val="24"/>
              </w:rPr>
              <w:t>nov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DE00F5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Arachelys</w:t>
            </w:r>
            <w:r w:rsidR="00CC1EA3">
              <w:rPr>
                <w:rFonts w:ascii="Arial" w:hAnsi="Arial" w:cs="Arial"/>
                <w:szCs w:val="24"/>
              </w:rPr>
              <w:t>, Betty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3223B4" w:rsidRDefault="007B5308" w:rsidP="007B5308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A2CA7" w:rsidRDefault="00EA2CA7" w:rsidP="00EA2CA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A2CA7" w:rsidRDefault="0068183D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</w:t>
      </w:r>
      <w:r>
        <w:rPr>
          <w:noProof/>
          <w:lang w:val="es-US" w:eastAsia="es-US"/>
        </w:rPr>
        <w:drawing>
          <wp:inline distT="0" distB="0" distL="0" distR="0" wp14:anchorId="51BA127A" wp14:editId="6A63AE2E">
            <wp:extent cx="815340" cy="449580"/>
            <wp:effectExtent l="0" t="0" r="3810" b="7620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38" cy="4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A7" w:rsidRPr="00D31609" w:rsidRDefault="00EA2CA7" w:rsidP="0068183D">
      <w:pPr>
        <w:pStyle w:val="Prrafodelista"/>
        <w:spacing w:line="24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</w:t>
      </w:r>
      <w:r w:rsidR="00714C1F">
        <w:rPr>
          <w:rFonts w:ascii="Arial" w:hAnsi="Arial" w:cs="Arial"/>
          <w:sz w:val="24"/>
        </w:rPr>
        <w:t>itza Meriño Hernández</w:t>
      </w:r>
    </w:p>
    <w:p w:rsidR="00EA2CA7" w:rsidRDefault="00EA2CA7" w:rsidP="0068183D">
      <w:pPr>
        <w:pStyle w:val="Prrafodelista"/>
        <w:spacing w:line="24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A2CA7" w:rsidRDefault="00EA2CA7" w:rsidP="00EA2CA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A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283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572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414A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5E2A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7F4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0E91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6B92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68F3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CEA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48AA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98C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183D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18BB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4C1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2F51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0086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308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C7DFD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20BC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0D87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2BA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976E7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4E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0B1F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3ED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1812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04D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1EA3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2D5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177EE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222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791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BA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7DA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05D9"/>
    <w:rsid w:val="00EA1143"/>
    <w:rsid w:val="00EA138B"/>
    <w:rsid w:val="00EA1847"/>
    <w:rsid w:val="00EA2CA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0226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55B6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2CAB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85A6A"/>
  <w15:docId w15:val="{6EF96ADE-5BFC-4D12-BC8E-49F9835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CA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CA7"/>
    <w:pPr>
      <w:ind w:left="720"/>
      <w:contextualSpacing/>
    </w:pPr>
  </w:style>
  <w:style w:type="paragraph" w:styleId="Ttulo">
    <w:name w:val="Title"/>
    <w:basedOn w:val="Normal"/>
    <w:link w:val="TtuloCar"/>
    <w:qFormat/>
    <w:rsid w:val="00EA2C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2CA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CA7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60086"/>
    <w:pPr>
      <w:tabs>
        <w:tab w:val="center" w:pos="4252"/>
        <w:tab w:val="right" w:pos="8504"/>
      </w:tabs>
      <w:spacing w:after="0" w:line="240" w:lineRule="auto"/>
    </w:pPr>
    <w:rPr>
      <w:rFonts w:ascii="Arial" w:hAnsi="Arial" w:cs="Arial"/>
      <w:sz w:val="28"/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0086"/>
    <w:rPr>
      <w:rFonts w:ascii="Arial" w:eastAsia="Times New Roman" w:hAnsi="Arial" w:cs="Arial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16</cp:revision>
  <dcterms:created xsi:type="dcterms:W3CDTF">2025-02-05T21:22:00Z</dcterms:created>
  <dcterms:modified xsi:type="dcterms:W3CDTF">2025-02-05T21:59:00Z</dcterms:modified>
</cp:coreProperties>
</file>