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F271A3">
        <w:rPr>
          <w:b/>
        </w:rPr>
        <w:t>JUNIO</w:t>
      </w:r>
      <w:r w:rsidR="00926EAB">
        <w:rPr>
          <w:b/>
        </w:rPr>
        <w:t xml:space="preserve"> </w:t>
      </w:r>
      <w:r w:rsidRPr="00D879F3">
        <w:rPr>
          <w:b/>
        </w:rPr>
        <w:t xml:space="preserve"> 20</w:t>
      </w:r>
      <w:r w:rsidR="00766544">
        <w:rPr>
          <w:b/>
        </w:rPr>
        <w:t>24</w:t>
      </w: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Yanelis Camejo Serrano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4D1AF1" w:rsidP="003A77B3">
      <w:pPr>
        <w:spacing w:before="240"/>
        <w:outlineLvl w:val="0"/>
      </w:pPr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4450080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7B3" w:rsidRPr="00D879F3">
        <w:rPr>
          <w:b/>
        </w:rPr>
        <w:t>ELABORADO:</w:t>
      </w:r>
      <w:r w:rsidR="003A77B3">
        <w:t xml:space="preserve"> Dr. C. Yan</w:t>
      </w:r>
      <w:r w:rsidR="00B47ADA">
        <w:t>itza Meriño Hernández</w:t>
      </w:r>
    </w:p>
    <w:p w:rsidR="003A77B3" w:rsidRDefault="003A77B3" w:rsidP="003A77B3">
      <w:pPr>
        <w:spacing w:before="240"/>
        <w:outlineLvl w:val="0"/>
        <w:rPr>
          <w:b/>
        </w:rPr>
      </w:pPr>
      <w:bookmarkStart w:id="0" w:name="_GoBack"/>
      <w:bookmarkEnd w:id="0"/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Pr="00C52B84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r w:rsidR="00B47ADA">
        <w:rPr>
          <w:sz w:val="24"/>
          <w:szCs w:val="24"/>
        </w:rPr>
        <w:t>maestrante</w:t>
      </w:r>
      <w:r>
        <w:rPr>
          <w:sz w:val="24"/>
          <w:szCs w:val="24"/>
        </w:rPr>
        <w:t xml:space="preserve"> y reserva científica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5D7FCF" w:rsidRDefault="005D7FCF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B47ADA" w:rsidRDefault="00B47AD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B47ADA" w:rsidRDefault="00B47AD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B47ADA" w:rsidRDefault="00B47ADA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8365C2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JUNIO</w:t>
      </w:r>
      <w:r w:rsidR="00B47ADA">
        <w:rPr>
          <w:b/>
          <w:sz w:val="24"/>
          <w:szCs w:val="20"/>
        </w:rPr>
        <w:t xml:space="preserve">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2410"/>
        <w:gridCol w:w="2268"/>
        <w:gridCol w:w="2551"/>
      </w:tblGrid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E83B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3A77B3" w:rsidRDefault="003A77B3" w:rsidP="00E83B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E83BA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E83BA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3A77B3" w:rsidRDefault="003A77B3" w:rsidP="00E83B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E83BA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3A77B3" w:rsidRDefault="003A77B3" w:rsidP="00E83B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  <w:r w:rsidR="00E83BA4">
              <w:rPr>
                <w:b/>
                <w:sz w:val="22"/>
                <w:szCs w:val="22"/>
              </w:rPr>
              <w:t>7</w:t>
            </w:r>
          </w:p>
        </w:tc>
      </w:tr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030528" w:rsidRDefault="00030528" w:rsidP="000305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5D7FCF" w:rsidRDefault="005D7FCF" w:rsidP="005D7FCF">
            <w:pPr>
              <w:rPr>
                <w:sz w:val="22"/>
                <w:szCs w:val="22"/>
              </w:rPr>
            </w:pP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61E8D" w:rsidRPr="00B842B8" w:rsidRDefault="00B61E8D" w:rsidP="00B61E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los AFT del departamento</w:t>
            </w:r>
          </w:p>
          <w:p w:rsidR="003A77B3" w:rsidRPr="005E4F3C" w:rsidRDefault="003A77B3" w:rsidP="000305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5D7FCF" w:rsidRDefault="005D7FCF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A77B3" w:rsidRDefault="003A77B3" w:rsidP="00B25AC4">
            <w:pPr>
              <w:rPr>
                <w:sz w:val="22"/>
                <w:szCs w:val="22"/>
              </w:rPr>
            </w:pP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B61E8D" w:rsidRPr="00B842B8" w:rsidRDefault="00B61E8D" w:rsidP="00B61E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los AFT del departamento</w:t>
            </w:r>
          </w:p>
          <w:p w:rsidR="00B61E8D" w:rsidRDefault="00B61E8D" w:rsidP="008365C2">
            <w:pPr>
              <w:rPr>
                <w:sz w:val="22"/>
                <w:szCs w:val="22"/>
              </w:rPr>
            </w:pPr>
          </w:p>
          <w:p w:rsidR="003A77B3" w:rsidRPr="005A6926" w:rsidRDefault="003A77B3" w:rsidP="008365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A77B3" w:rsidRPr="005A6926" w:rsidRDefault="00E82584" w:rsidP="005D7FCF">
            <w:pPr>
              <w:rPr>
                <w:sz w:val="22"/>
                <w:szCs w:val="22"/>
              </w:rPr>
            </w:pPr>
            <w:r w:rsidRPr="00117982">
              <w:rPr>
                <w:sz w:val="22"/>
                <w:szCs w:val="22"/>
              </w:rPr>
              <w:t>Reunión DCTI</w:t>
            </w:r>
            <w:r w:rsidRPr="005A6926">
              <w:rPr>
                <w:sz w:val="22"/>
                <w:szCs w:val="22"/>
              </w:rPr>
              <w:t xml:space="preserve"> </w:t>
            </w:r>
          </w:p>
        </w:tc>
      </w:tr>
      <w:tr w:rsidR="003A77B3" w:rsidRPr="007C270C" w:rsidTr="00A64F3A">
        <w:trPr>
          <w:trHeight w:val="275"/>
        </w:trPr>
        <w:tc>
          <w:tcPr>
            <w:tcW w:w="2802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E82584" w:rsidP="00E83B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3BA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E82584" w:rsidP="00E83B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3BA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E8258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83BA4">
              <w:rPr>
                <w:b/>
                <w:sz w:val="22"/>
                <w:szCs w:val="22"/>
              </w:rPr>
              <w:t>4</w:t>
            </w:r>
          </w:p>
        </w:tc>
      </w:tr>
      <w:tr w:rsidR="003A77B3" w:rsidRPr="007C270C" w:rsidTr="00A64F3A">
        <w:trPr>
          <w:trHeight w:val="1092"/>
        </w:trPr>
        <w:tc>
          <w:tcPr>
            <w:tcW w:w="2802" w:type="dxa"/>
          </w:tcPr>
          <w:p w:rsidR="003A77B3" w:rsidRDefault="00A64F3A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r w:rsidR="00E82584">
              <w:rPr>
                <w:sz w:val="22"/>
                <w:szCs w:val="22"/>
              </w:rPr>
              <w:t>maestrante</w:t>
            </w:r>
          </w:p>
          <w:p w:rsidR="00B61E8D" w:rsidRDefault="00B61E8D" w:rsidP="00B25AC4">
            <w:pPr>
              <w:rPr>
                <w:sz w:val="22"/>
                <w:szCs w:val="22"/>
              </w:rPr>
            </w:pPr>
          </w:p>
          <w:p w:rsidR="00F567D1" w:rsidRPr="007C270C" w:rsidRDefault="00F567D1" w:rsidP="00B25AC4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E83BA4" w:rsidRDefault="00E83BA4" w:rsidP="00E83BA4">
            <w:pPr>
              <w:rPr>
                <w:sz w:val="22"/>
                <w:szCs w:val="22"/>
              </w:rPr>
            </w:pPr>
            <w:r w:rsidRPr="00030528">
              <w:rPr>
                <w:sz w:val="22"/>
                <w:szCs w:val="22"/>
              </w:rPr>
              <w:t>Consejo Científico</w:t>
            </w:r>
            <w:r>
              <w:rPr>
                <w:sz w:val="22"/>
                <w:szCs w:val="22"/>
              </w:rPr>
              <w:t xml:space="preserve"> </w:t>
            </w:r>
          </w:p>
          <w:p w:rsidR="008365C2" w:rsidRPr="00590FE2" w:rsidRDefault="008365C2" w:rsidP="00E8258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67B63" w:rsidRPr="00F567D1" w:rsidRDefault="00E83BA4" w:rsidP="00E83B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en campo de maestrante</w:t>
            </w:r>
          </w:p>
        </w:tc>
        <w:tc>
          <w:tcPr>
            <w:tcW w:w="2268" w:type="dxa"/>
          </w:tcPr>
          <w:p w:rsidR="008365C2" w:rsidRDefault="008365C2" w:rsidP="008365C2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8365C2" w:rsidRPr="00590FE2" w:rsidRDefault="008365C2" w:rsidP="00836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8365C2" w:rsidRPr="007C270C" w:rsidRDefault="008365C2" w:rsidP="008365C2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A77B3" w:rsidRPr="007C270C" w:rsidRDefault="003A77B3" w:rsidP="008365C2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7C270C" w:rsidRDefault="00E82584" w:rsidP="00A64F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en campo</w:t>
            </w:r>
            <w:r w:rsidRPr="007C270C">
              <w:rPr>
                <w:sz w:val="22"/>
                <w:szCs w:val="22"/>
              </w:rPr>
              <w:t xml:space="preserve"> </w:t>
            </w:r>
          </w:p>
        </w:tc>
      </w:tr>
      <w:tr w:rsidR="003A77B3" w:rsidRPr="007C270C" w:rsidTr="00A64F3A">
        <w:trPr>
          <w:trHeight w:val="317"/>
        </w:trPr>
        <w:tc>
          <w:tcPr>
            <w:tcW w:w="2802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</w:tr>
      <w:tr w:rsidR="003A77B3" w:rsidRPr="007C270C" w:rsidTr="00A64F3A">
        <w:trPr>
          <w:trHeight w:val="555"/>
        </w:trPr>
        <w:tc>
          <w:tcPr>
            <w:tcW w:w="2802" w:type="dxa"/>
            <w:shd w:val="clear" w:color="auto" w:fill="auto"/>
          </w:tcPr>
          <w:p w:rsidR="003A77B3" w:rsidRDefault="00A64F3A" w:rsidP="008026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r w:rsidR="00E82584">
              <w:rPr>
                <w:sz w:val="22"/>
                <w:szCs w:val="22"/>
              </w:rPr>
              <w:t>maestrante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8026B1" w:rsidRPr="006B26DE" w:rsidRDefault="008026B1" w:rsidP="008026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de cuadro</w:t>
            </w:r>
          </w:p>
        </w:tc>
        <w:tc>
          <w:tcPr>
            <w:tcW w:w="3118" w:type="dxa"/>
          </w:tcPr>
          <w:p w:rsidR="003A77B3" w:rsidRDefault="00E82584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Revisión </w:t>
            </w:r>
            <w:r w:rsidR="00F567D1">
              <w:rPr>
                <w:sz w:val="22"/>
                <w:szCs w:val="22"/>
              </w:rPr>
              <w:t>informe semestral Proyecto algas</w:t>
            </w:r>
            <w:r w:rsidR="00F567D1" w:rsidRPr="007C270C">
              <w:rPr>
                <w:sz w:val="22"/>
                <w:szCs w:val="22"/>
              </w:rPr>
              <w:t xml:space="preserve"> </w:t>
            </w:r>
          </w:p>
          <w:p w:rsidR="00030528" w:rsidRPr="007C270C" w:rsidRDefault="00030528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Visita a experimentos en campo</w:t>
            </w:r>
          </w:p>
        </w:tc>
        <w:tc>
          <w:tcPr>
            <w:tcW w:w="2410" w:type="dxa"/>
          </w:tcPr>
          <w:p w:rsidR="003A77B3" w:rsidRPr="007C270C" w:rsidRDefault="00030528" w:rsidP="005D7F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informe semestral Proyecto  Azofert</w:t>
            </w:r>
          </w:p>
        </w:tc>
        <w:tc>
          <w:tcPr>
            <w:tcW w:w="2268" w:type="dxa"/>
          </w:tcPr>
          <w:p w:rsidR="003A77B3" w:rsidRPr="007C270C" w:rsidRDefault="003A77B3" w:rsidP="00E83BA4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  <w:r w:rsidR="00E83BA4" w:rsidRPr="00030528">
              <w:rPr>
                <w:sz w:val="22"/>
                <w:szCs w:val="22"/>
              </w:rPr>
              <w:t xml:space="preserve"> Consejo de Dirección INCA</w:t>
            </w:r>
            <w:r w:rsidR="00E83B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3A77B3" w:rsidRPr="007C270C" w:rsidRDefault="00E83BA4" w:rsidP="00A64F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informe semestral Proyecto de Bioestimulantes</w:t>
            </w:r>
          </w:p>
        </w:tc>
      </w:tr>
      <w:tr w:rsidR="003A77B3" w:rsidRPr="007C270C" w:rsidTr="00A64F3A">
        <w:tc>
          <w:tcPr>
            <w:tcW w:w="2802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118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E83BA4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3A77B3" w:rsidRPr="007C270C" w:rsidTr="00A64F3A">
        <w:trPr>
          <w:trHeight w:val="1287"/>
        </w:trPr>
        <w:tc>
          <w:tcPr>
            <w:tcW w:w="2802" w:type="dxa"/>
          </w:tcPr>
          <w:p w:rsidR="00030528" w:rsidRPr="00030528" w:rsidRDefault="00030528" w:rsidP="00030528">
            <w:pPr>
              <w:jc w:val="both"/>
              <w:rPr>
                <w:sz w:val="22"/>
                <w:szCs w:val="22"/>
              </w:rPr>
            </w:pPr>
            <w:r w:rsidRPr="00030528">
              <w:rPr>
                <w:sz w:val="22"/>
                <w:szCs w:val="22"/>
              </w:rPr>
              <w:t>Análisis resultados ejercicio nacional autocontrol con la aplicación de la Auditoría Estratégica</w:t>
            </w:r>
          </w:p>
          <w:p w:rsidR="00A64F3A" w:rsidRPr="00030528" w:rsidRDefault="00A64F3A" w:rsidP="00B25AC4">
            <w:pPr>
              <w:rPr>
                <w:sz w:val="22"/>
                <w:szCs w:val="22"/>
                <w:lang w:val="es-US"/>
              </w:rPr>
            </w:pPr>
          </w:p>
        </w:tc>
        <w:tc>
          <w:tcPr>
            <w:tcW w:w="3118" w:type="dxa"/>
          </w:tcPr>
          <w:p w:rsidR="003A77B3" w:rsidRDefault="00030528" w:rsidP="008365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la documentación del departamento</w:t>
            </w:r>
          </w:p>
          <w:p w:rsidR="00B61E8D" w:rsidRPr="007C270C" w:rsidRDefault="00B61E8D" w:rsidP="008365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Pr="007C270C" w:rsidRDefault="00030528" w:rsidP="000305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la documentación del departamento</w:t>
            </w:r>
          </w:p>
        </w:tc>
        <w:tc>
          <w:tcPr>
            <w:tcW w:w="2268" w:type="dxa"/>
          </w:tcPr>
          <w:p w:rsidR="00030528" w:rsidRPr="00B842B8" w:rsidRDefault="00B61E8D" w:rsidP="000305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los AFT del departamento</w:t>
            </w:r>
          </w:p>
          <w:p w:rsidR="003A77B3" w:rsidRPr="007C270C" w:rsidRDefault="003A77B3" w:rsidP="00030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030528" w:rsidRDefault="00030528" w:rsidP="001D51AE">
            <w:pPr>
              <w:jc w:val="both"/>
              <w:rPr>
                <w:sz w:val="22"/>
                <w:szCs w:val="22"/>
              </w:rPr>
            </w:pPr>
            <w:r w:rsidRPr="00030528">
              <w:rPr>
                <w:sz w:val="22"/>
                <w:szCs w:val="22"/>
              </w:rPr>
              <w:t>Reunión del Congreso</w:t>
            </w:r>
            <w:r>
              <w:rPr>
                <w:sz w:val="22"/>
                <w:szCs w:val="22"/>
              </w:rPr>
              <w:t xml:space="preserve"> </w:t>
            </w:r>
          </w:p>
          <w:p w:rsidR="00030528" w:rsidRDefault="00030528" w:rsidP="001D51AE">
            <w:pPr>
              <w:jc w:val="both"/>
              <w:rPr>
                <w:sz w:val="22"/>
                <w:szCs w:val="22"/>
              </w:rPr>
            </w:pPr>
          </w:p>
          <w:p w:rsidR="001D51AE" w:rsidRPr="00B842B8" w:rsidRDefault="001D51AE" w:rsidP="001D51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A77B3" w:rsidRPr="007C270C" w:rsidRDefault="003A77B3" w:rsidP="00B25AC4">
            <w:pPr>
              <w:rPr>
                <w:sz w:val="22"/>
                <w:szCs w:val="22"/>
              </w:rPr>
            </w:pPr>
          </w:p>
        </w:tc>
      </w:tr>
      <w:tr w:rsidR="003A77B3" w:rsidRPr="007C270C" w:rsidTr="00A64F3A">
        <w:trPr>
          <w:trHeight w:val="406"/>
        </w:trPr>
        <w:tc>
          <w:tcPr>
            <w:tcW w:w="2802" w:type="dxa"/>
          </w:tcPr>
          <w:p w:rsidR="003A77B3" w:rsidRPr="00665883" w:rsidRDefault="003A77B3" w:rsidP="00B25AC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3A77B3" w:rsidRPr="00367B63" w:rsidRDefault="003A77B3" w:rsidP="00367B6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64F3A" w:rsidRPr="007C270C" w:rsidTr="00A64F3A">
        <w:trPr>
          <w:trHeight w:val="406"/>
        </w:trPr>
        <w:tc>
          <w:tcPr>
            <w:tcW w:w="2802" w:type="dxa"/>
          </w:tcPr>
          <w:p w:rsidR="00A64F3A" w:rsidRPr="007C270C" w:rsidRDefault="00A64F3A" w:rsidP="00E82584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A64F3A" w:rsidRDefault="00A64F3A" w:rsidP="00A64F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64F3A" w:rsidRPr="007C270C" w:rsidRDefault="00A64F3A" w:rsidP="00A64F3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A64F3A" w:rsidRDefault="00A64F3A" w:rsidP="00A64F3A">
            <w:pPr>
              <w:rPr>
                <w:sz w:val="22"/>
                <w:szCs w:val="22"/>
              </w:rPr>
            </w:pP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0528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C00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982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1AE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67B6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AF1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D7FCF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5F1C"/>
    <w:rsid w:val="00766544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0379"/>
    <w:rsid w:val="008015CC"/>
    <w:rsid w:val="00801AED"/>
    <w:rsid w:val="00802578"/>
    <w:rsid w:val="008026B1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5C2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B33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6EAB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D8F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5448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4F3A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47ADA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1E8D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2584"/>
    <w:rsid w:val="00E83356"/>
    <w:rsid w:val="00E83BA4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271A3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567D1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D72AB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BB0C61-0D25-4268-B8AA-BEB8E4B0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13</cp:revision>
  <cp:lastPrinted>2022-08-03T06:06:00Z</cp:lastPrinted>
  <dcterms:created xsi:type="dcterms:W3CDTF">2022-06-08T16:13:00Z</dcterms:created>
  <dcterms:modified xsi:type="dcterms:W3CDTF">2025-02-06T18:54:00Z</dcterms:modified>
</cp:coreProperties>
</file>