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E9" w:rsidRPr="00D879F3" w:rsidRDefault="00CE2AE9" w:rsidP="00CE2AE9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DICIEMBRE </w:t>
      </w:r>
      <w:r w:rsidRPr="00D879F3">
        <w:rPr>
          <w:b/>
        </w:rPr>
        <w:t xml:space="preserve"> 20</w:t>
      </w:r>
      <w:r w:rsidR="008C3CCA">
        <w:rPr>
          <w:b/>
        </w:rPr>
        <w:t>24</w:t>
      </w:r>
    </w:p>
    <w:p w:rsidR="00CE2AE9" w:rsidRDefault="00CE2AE9" w:rsidP="00CE2AE9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Yanelis Camejo Serrano </w:t>
      </w:r>
    </w:p>
    <w:p w:rsidR="00CE2AE9" w:rsidRDefault="00CE2AE9" w:rsidP="00CE2AE9">
      <w:pPr>
        <w:spacing w:before="240"/>
        <w:outlineLvl w:val="0"/>
        <w:rPr>
          <w:b/>
        </w:rPr>
      </w:pPr>
    </w:p>
    <w:p w:rsidR="00CE2AE9" w:rsidRDefault="00CE2AE9" w:rsidP="00CE2AE9">
      <w:pPr>
        <w:spacing w:before="240"/>
        <w:outlineLvl w:val="0"/>
        <w:rPr>
          <w:b/>
        </w:rPr>
      </w:pPr>
    </w:p>
    <w:p w:rsidR="00CE2AE9" w:rsidRDefault="00850204" w:rsidP="00CE2AE9">
      <w:pPr>
        <w:spacing w:before="240"/>
        <w:outlineLvl w:val="0"/>
      </w:pPr>
      <w:bookmarkStart w:id="0" w:name="_GoBack"/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C8B05B1" wp14:editId="1C661A84">
            <wp:simplePos x="0" y="0"/>
            <wp:positionH relativeFrom="column">
              <wp:posOffset>4785360</wp:posOffset>
            </wp:positionH>
            <wp:positionV relativeFrom="paragraph">
              <wp:posOffset>159385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E2AE9" w:rsidRPr="00D879F3">
        <w:rPr>
          <w:b/>
        </w:rPr>
        <w:t>ELABORADO:</w:t>
      </w:r>
      <w:r w:rsidR="00CE2AE9">
        <w:t xml:space="preserve"> Dr. C. Yan</w:t>
      </w:r>
      <w:r w:rsidR="00A00ADF">
        <w:t>itza Meriño Hernández</w:t>
      </w:r>
    </w:p>
    <w:p w:rsidR="00CE2AE9" w:rsidRDefault="00CE2AE9" w:rsidP="00CE2AE9">
      <w:pPr>
        <w:spacing w:before="240"/>
        <w:outlineLvl w:val="0"/>
        <w:rPr>
          <w:b/>
        </w:rPr>
      </w:pPr>
    </w:p>
    <w:p w:rsidR="00CE2AE9" w:rsidRPr="008B27B5" w:rsidRDefault="00CE2AE9" w:rsidP="00CE2AE9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CE2AE9" w:rsidRPr="00C52B84" w:rsidRDefault="00CE2AE9" w:rsidP="00CE2AE9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 anual </w:t>
      </w:r>
      <w:r w:rsidRPr="00C52B84">
        <w:rPr>
          <w:sz w:val="24"/>
          <w:szCs w:val="24"/>
        </w:rPr>
        <w:t xml:space="preserve">del dpto. </w:t>
      </w:r>
    </w:p>
    <w:p w:rsidR="00CE2AE9" w:rsidRDefault="00CE2AE9" w:rsidP="00CE2AE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r w:rsidR="00A00ADF">
        <w:rPr>
          <w:sz w:val="24"/>
          <w:szCs w:val="24"/>
        </w:rPr>
        <w:t xml:space="preserve">maestrante </w:t>
      </w:r>
      <w:r>
        <w:rPr>
          <w:sz w:val="24"/>
          <w:szCs w:val="24"/>
        </w:rPr>
        <w:t xml:space="preserve">y reserva científica </w:t>
      </w:r>
    </w:p>
    <w:p w:rsidR="00CE2AE9" w:rsidRDefault="00CE2AE9" w:rsidP="00CE2AE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CE2AE9" w:rsidRDefault="00CE2AE9" w:rsidP="00CE2AE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CE2AE9" w:rsidRPr="00C52B84" w:rsidRDefault="00CE2AE9" w:rsidP="00CE2AE9">
      <w:pPr>
        <w:pStyle w:val="Prrafodelista"/>
        <w:ind w:left="786"/>
        <w:outlineLvl w:val="0"/>
        <w:rPr>
          <w:sz w:val="24"/>
          <w:szCs w:val="24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Default="00CE2AE9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AB08A5" w:rsidRDefault="00AB08A5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AB08A5" w:rsidRDefault="00AB08A5" w:rsidP="00CE2AE9">
      <w:pPr>
        <w:pStyle w:val="Prrafodelista"/>
        <w:ind w:left="786"/>
        <w:outlineLvl w:val="0"/>
        <w:rPr>
          <w:sz w:val="24"/>
          <w:szCs w:val="20"/>
        </w:rPr>
      </w:pPr>
    </w:p>
    <w:p w:rsidR="00CE2AE9" w:rsidRPr="007C0384" w:rsidRDefault="00AB08A5" w:rsidP="00CE2AE9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DICIEMBRE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2410"/>
        <w:gridCol w:w="2268"/>
        <w:gridCol w:w="2551"/>
      </w:tblGrid>
      <w:tr w:rsidR="00CE2AE9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CE2AE9" w:rsidRDefault="00CE2AE9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AB08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E2AE9" w:rsidRDefault="00CE2AE9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AB08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E2AE9" w:rsidRDefault="00CE2AE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  <w:r w:rsidR="00AB08A5">
              <w:rPr>
                <w:b/>
                <w:sz w:val="22"/>
                <w:szCs w:val="22"/>
              </w:rPr>
              <w:t xml:space="preserve"> 4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CE2AE9" w:rsidRDefault="00CE2AE9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AB08A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CE2AE9" w:rsidRDefault="00CE2AE9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AB08A5">
              <w:rPr>
                <w:b/>
                <w:sz w:val="22"/>
                <w:szCs w:val="22"/>
              </w:rPr>
              <w:t>6</w:t>
            </w:r>
          </w:p>
        </w:tc>
      </w:tr>
      <w:tr w:rsidR="00AB08A5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AB08A5" w:rsidRPr="00AB08A5" w:rsidRDefault="00AB08A5" w:rsidP="00AB08A5">
            <w:pPr>
              <w:rPr>
                <w:sz w:val="22"/>
                <w:szCs w:val="22"/>
              </w:rPr>
            </w:pPr>
            <w:r w:rsidRPr="00AB08A5">
              <w:rPr>
                <w:sz w:val="22"/>
                <w:szCs w:val="22"/>
              </w:rPr>
              <w:t>Reunión de Programación del DSA.</w:t>
            </w:r>
          </w:p>
          <w:p w:rsidR="00AB08A5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AB08A5" w:rsidRPr="005E4F3C" w:rsidRDefault="00AB08A5" w:rsidP="00AB08A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B08A5" w:rsidRPr="007C270C" w:rsidRDefault="00AB08A5" w:rsidP="00AB08A5">
            <w:pPr>
              <w:rPr>
                <w:sz w:val="22"/>
                <w:szCs w:val="22"/>
              </w:rPr>
            </w:pPr>
            <w:r w:rsidRPr="00AB08A5">
              <w:rPr>
                <w:sz w:val="22"/>
                <w:szCs w:val="22"/>
              </w:rPr>
              <w:t>Reunión DCTI</w:t>
            </w:r>
          </w:p>
          <w:p w:rsidR="00AB08A5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AB08A5" w:rsidRDefault="00AB08A5" w:rsidP="00AB08A5">
            <w:pPr>
              <w:rPr>
                <w:sz w:val="22"/>
                <w:szCs w:val="22"/>
              </w:rPr>
            </w:pPr>
          </w:p>
          <w:p w:rsidR="00AB08A5" w:rsidRPr="00AB08A5" w:rsidRDefault="00AB08A5" w:rsidP="00AB08A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B08A5" w:rsidRPr="00AB08A5" w:rsidRDefault="00AB08A5" w:rsidP="00AB08A5">
            <w:pPr>
              <w:rPr>
                <w:sz w:val="22"/>
                <w:szCs w:val="22"/>
              </w:rPr>
            </w:pPr>
            <w:r w:rsidRPr="00AB08A5">
              <w:rPr>
                <w:sz w:val="22"/>
                <w:szCs w:val="22"/>
              </w:rPr>
              <w:t>Elaboración de artículo</w:t>
            </w:r>
          </w:p>
        </w:tc>
        <w:tc>
          <w:tcPr>
            <w:tcW w:w="2268" w:type="dxa"/>
            <w:shd w:val="clear" w:color="auto" w:fill="auto"/>
          </w:tcPr>
          <w:p w:rsidR="00AB08A5" w:rsidRPr="005E4F3C" w:rsidRDefault="00D957EA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Chequeo de los AFT</w:t>
            </w:r>
          </w:p>
        </w:tc>
        <w:tc>
          <w:tcPr>
            <w:tcW w:w="2551" w:type="dxa"/>
            <w:shd w:val="clear" w:color="auto" w:fill="auto"/>
          </w:tcPr>
          <w:p w:rsidR="00D957EA" w:rsidRDefault="00D957EA" w:rsidP="00D95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AB08A5" w:rsidRPr="00AB08A5" w:rsidRDefault="00AB08A5" w:rsidP="00AB08A5">
            <w:pPr>
              <w:rPr>
                <w:sz w:val="22"/>
                <w:szCs w:val="22"/>
              </w:rPr>
            </w:pPr>
          </w:p>
        </w:tc>
      </w:tr>
      <w:tr w:rsidR="00AB08A5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AB08A5" w:rsidRPr="007C270C" w:rsidTr="007447D6">
        <w:trPr>
          <w:trHeight w:val="1092"/>
        </w:trPr>
        <w:tc>
          <w:tcPr>
            <w:tcW w:w="2802" w:type="dxa"/>
          </w:tcPr>
          <w:p w:rsidR="00AB08A5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maestrante</w:t>
            </w:r>
          </w:p>
          <w:p w:rsidR="00AB08A5" w:rsidRPr="007C270C" w:rsidRDefault="00AB08A5" w:rsidP="00AB08A5">
            <w:pPr>
              <w:jc w:val="both"/>
              <w:rPr>
                <w:sz w:val="22"/>
                <w:szCs w:val="22"/>
              </w:rPr>
            </w:pPr>
          </w:p>
          <w:p w:rsidR="00AB08A5" w:rsidRPr="007C270C" w:rsidRDefault="00AB08A5" w:rsidP="00AB08A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AB08A5" w:rsidRDefault="00D957EA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Despacho con la administradora del departamento</w:t>
            </w:r>
          </w:p>
          <w:p w:rsidR="00D957EA" w:rsidRDefault="00D957EA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Chequeo de los AFT</w:t>
            </w:r>
          </w:p>
          <w:p w:rsidR="00D957EA" w:rsidRDefault="00D957EA" w:rsidP="00AB08A5">
            <w:pPr>
              <w:rPr>
                <w:sz w:val="22"/>
                <w:szCs w:val="22"/>
              </w:rPr>
            </w:pPr>
          </w:p>
          <w:p w:rsidR="00D957EA" w:rsidRPr="00590FE2" w:rsidRDefault="00D957EA" w:rsidP="00AB08A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957EA" w:rsidRDefault="00D957EA" w:rsidP="00D957EA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D957EA" w:rsidRPr="00590FE2" w:rsidRDefault="00D957EA" w:rsidP="00D95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D957EA" w:rsidRPr="007C270C" w:rsidRDefault="00D957EA" w:rsidP="00D957EA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AB08A5" w:rsidRDefault="00AB08A5" w:rsidP="00AB08A5">
            <w:pPr>
              <w:rPr>
                <w:sz w:val="22"/>
                <w:szCs w:val="22"/>
              </w:rPr>
            </w:pPr>
          </w:p>
          <w:p w:rsidR="00AB08A5" w:rsidRPr="00F567D1" w:rsidRDefault="00AB08A5" w:rsidP="00AB08A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08A5" w:rsidRDefault="00AB08A5" w:rsidP="00AB08A5">
            <w:r w:rsidRPr="005E5B11">
              <w:rPr>
                <w:sz w:val="22"/>
                <w:szCs w:val="22"/>
              </w:rPr>
              <w:t xml:space="preserve">Cumplimiento anual del Dpto. Premios </w:t>
            </w:r>
          </w:p>
        </w:tc>
        <w:tc>
          <w:tcPr>
            <w:tcW w:w="2551" w:type="dxa"/>
          </w:tcPr>
          <w:p w:rsidR="00AB08A5" w:rsidRDefault="00AB08A5" w:rsidP="00AB08A5">
            <w:r w:rsidRPr="005E5B11">
              <w:rPr>
                <w:sz w:val="22"/>
                <w:szCs w:val="22"/>
              </w:rPr>
              <w:t xml:space="preserve">Cumplimiento anual del Dpto. Premios </w:t>
            </w:r>
          </w:p>
        </w:tc>
      </w:tr>
      <w:tr w:rsidR="00AB08A5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AB08A5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AB08A5" w:rsidRDefault="00D957EA" w:rsidP="00D957EA">
            <w:pPr>
              <w:jc w:val="both"/>
              <w:rPr>
                <w:sz w:val="22"/>
                <w:szCs w:val="22"/>
              </w:rPr>
            </w:pPr>
            <w:r w:rsidRPr="005E5B11">
              <w:rPr>
                <w:sz w:val="22"/>
                <w:szCs w:val="22"/>
              </w:rPr>
              <w:t>Cumplimiento anual del Dpto. Premios</w:t>
            </w:r>
          </w:p>
          <w:p w:rsidR="00D957EA" w:rsidRPr="006B26DE" w:rsidRDefault="00D957EA" w:rsidP="00D957EA">
            <w:pPr>
              <w:jc w:val="both"/>
              <w:rPr>
                <w:sz w:val="22"/>
                <w:szCs w:val="22"/>
              </w:rPr>
            </w:pPr>
            <w:r w:rsidRPr="00D957EA">
              <w:rPr>
                <w:sz w:val="22"/>
                <w:szCs w:val="22"/>
              </w:rPr>
              <w:t>Reunión de Programación del DSA.</w:t>
            </w:r>
          </w:p>
        </w:tc>
        <w:tc>
          <w:tcPr>
            <w:tcW w:w="3118" w:type="dxa"/>
          </w:tcPr>
          <w:p w:rsidR="00AB08A5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</w:t>
            </w:r>
          </w:p>
          <w:p w:rsidR="00AB08A5" w:rsidRPr="007C270C" w:rsidRDefault="00AB08A5" w:rsidP="00AB08A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B08A5" w:rsidRPr="007C270C" w:rsidRDefault="00D957EA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experimentos de campo</w:t>
            </w:r>
          </w:p>
        </w:tc>
        <w:tc>
          <w:tcPr>
            <w:tcW w:w="2268" w:type="dxa"/>
          </w:tcPr>
          <w:p w:rsidR="00AB08A5" w:rsidRPr="00D957EA" w:rsidRDefault="00D957EA" w:rsidP="00AB08A5">
            <w:pPr>
              <w:rPr>
                <w:sz w:val="22"/>
                <w:szCs w:val="22"/>
              </w:rPr>
            </w:pPr>
            <w:r w:rsidRPr="00D957EA">
              <w:rPr>
                <w:sz w:val="22"/>
                <w:szCs w:val="22"/>
              </w:rPr>
              <w:t>Reunión Congreso</w:t>
            </w:r>
          </w:p>
          <w:p w:rsidR="00D957EA" w:rsidRPr="00D957EA" w:rsidRDefault="00D957EA" w:rsidP="00AB08A5">
            <w:pPr>
              <w:rPr>
                <w:sz w:val="22"/>
                <w:szCs w:val="22"/>
              </w:rPr>
            </w:pPr>
            <w:r w:rsidRPr="00D957EA">
              <w:rPr>
                <w:sz w:val="22"/>
                <w:szCs w:val="22"/>
              </w:rPr>
              <w:t>Reunión con Jefes de Proyectos</w:t>
            </w:r>
          </w:p>
        </w:tc>
        <w:tc>
          <w:tcPr>
            <w:tcW w:w="2551" w:type="dxa"/>
          </w:tcPr>
          <w:p w:rsidR="00AB08A5" w:rsidRDefault="00D957EA" w:rsidP="00AB08A5">
            <w:r w:rsidRPr="00D957EA">
              <w:rPr>
                <w:sz w:val="22"/>
                <w:szCs w:val="22"/>
              </w:rPr>
              <w:t>Consejo de Dirección INCA</w:t>
            </w:r>
          </w:p>
        </w:tc>
      </w:tr>
      <w:tr w:rsidR="00AB08A5" w:rsidRPr="007C270C" w:rsidTr="007447D6">
        <w:tc>
          <w:tcPr>
            <w:tcW w:w="2802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118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AB08A5" w:rsidRPr="007C270C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AB08A5" w:rsidRPr="007C270C" w:rsidTr="007447D6">
        <w:trPr>
          <w:trHeight w:val="1287"/>
        </w:trPr>
        <w:tc>
          <w:tcPr>
            <w:tcW w:w="2802" w:type="dxa"/>
          </w:tcPr>
          <w:p w:rsidR="00AB08A5" w:rsidRPr="00F952B8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3118" w:type="dxa"/>
          </w:tcPr>
          <w:p w:rsidR="00AB08A5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  <w:p w:rsidR="008C3CCA" w:rsidRPr="00F952B8" w:rsidRDefault="008C3CCA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Entrega de informes de los medios AFT</w:t>
            </w:r>
          </w:p>
        </w:tc>
        <w:tc>
          <w:tcPr>
            <w:tcW w:w="2410" w:type="dxa"/>
          </w:tcPr>
          <w:p w:rsidR="00AB08A5" w:rsidRPr="00F952B8" w:rsidRDefault="00D957EA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2268" w:type="dxa"/>
          </w:tcPr>
          <w:p w:rsidR="00AB08A5" w:rsidRPr="00F952B8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2551" w:type="dxa"/>
          </w:tcPr>
          <w:p w:rsidR="00AB08A5" w:rsidRPr="00F952B8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</w:tr>
      <w:tr w:rsidR="00AB08A5" w:rsidRPr="007C270C" w:rsidTr="007447D6">
        <w:trPr>
          <w:trHeight w:val="406"/>
        </w:trPr>
        <w:tc>
          <w:tcPr>
            <w:tcW w:w="2802" w:type="dxa"/>
          </w:tcPr>
          <w:p w:rsidR="00AB08A5" w:rsidRPr="00665883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3118" w:type="dxa"/>
          </w:tcPr>
          <w:p w:rsidR="00AB08A5" w:rsidRPr="00367B63" w:rsidRDefault="00AB08A5" w:rsidP="00AB08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410" w:type="dxa"/>
          </w:tcPr>
          <w:p w:rsidR="00AB08A5" w:rsidRPr="00367B63" w:rsidRDefault="00AB08A5" w:rsidP="00AB08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B08A5" w:rsidRPr="00367B63" w:rsidRDefault="00AB08A5" w:rsidP="00AB08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AB08A5" w:rsidRPr="00367B63" w:rsidRDefault="00AB08A5" w:rsidP="00AB08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08A5" w:rsidRPr="007C270C" w:rsidTr="007447D6">
        <w:trPr>
          <w:trHeight w:val="406"/>
        </w:trPr>
        <w:tc>
          <w:tcPr>
            <w:tcW w:w="2802" w:type="dxa"/>
          </w:tcPr>
          <w:p w:rsidR="00AB08A5" w:rsidRPr="00F952B8" w:rsidRDefault="00AB08A5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Vacaciones </w:t>
            </w:r>
          </w:p>
        </w:tc>
        <w:tc>
          <w:tcPr>
            <w:tcW w:w="3118" w:type="dxa"/>
          </w:tcPr>
          <w:p w:rsidR="00AB08A5" w:rsidRPr="00F952B8" w:rsidRDefault="00D957EA" w:rsidP="00AB0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2410" w:type="dxa"/>
          </w:tcPr>
          <w:p w:rsidR="00AB08A5" w:rsidRPr="00F952B8" w:rsidRDefault="00AB08A5" w:rsidP="00AB08A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08A5" w:rsidRPr="00F952B8" w:rsidRDefault="00AB08A5" w:rsidP="00AB08A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AB08A5" w:rsidRPr="00F952B8" w:rsidRDefault="00AB08A5" w:rsidP="00AB08A5">
            <w:pPr>
              <w:rPr>
                <w:sz w:val="22"/>
                <w:szCs w:val="22"/>
              </w:rPr>
            </w:pPr>
          </w:p>
        </w:tc>
      </w:tr>
    </w:tbl>
    <w:p w:rsidR="00CE2AE9" w:rsidRPr="00C5211E" w:rsidRDefault="00CE2AE9" w:rsidP="00CE2AE9">
      <w:pPr>
        <w:pStyle w:val="Prrafodelista"/>
        <w:ind w:left="786"/>
        <w:outlineLvl w:val="0"/>
        <w:rPr>
          <w:sz w:val="24"/>
        </w:rPr>
      </w:pPr>
    </w:p>
    <w:p w:rsidR="00CE2AE9" w:rsidRDefault="00CE2AE9" w:rsidP="00CE2AE9">
      <w:pPr>
        <w:tabs>
          <w:tab w:val="left" w:pos="3240"/>
        </w:tabs>
        <w:rPr>
          <w:b/>
        </w:rPr>
      </w:pPr>
    </w:p>
    <w:p w:rsidR="00CE2AE9" w:rsidRDefault="00CE2AE9" w:rsidP="00CE2AE9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CE2AE9" w:rsidRDefault="00CE2AE9" w:rsidP="00CE2AE9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CE2AE9" w:rsidRDefault="00CE2AE9" w:rsidP="00CE2AE9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2AE9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66E17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624D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04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3CC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0ADF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08A5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2AE9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57EA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1AFEE-E7B4-4CC8-A189-CADBFEF8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AE9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2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5</cp:revision>
  <dcterms:created xsi:type="dcterms:W3CDTF">2023-01-25T20:38:00Z</dcterms:created>
  <dcterms:modified xsi:type="dcterms:W3CDTF">2025-02-06T18:53:00Z</dcterms:modified>
</cp:coreProperties>
</file>