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5D5" w:rsidRPr="00D879F3" w:rsidRDefault="00DD05D5" w:rsidP="00DD05D5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FEBRERO</w:t>
      </w:r>
      <w:r w:rsidRPr="00D879F3">
        <w:rPr>
          <w:b/>
        </w:rPr>
        <w:t xml:space="preserve"> 20</w:t>
      </w:r>
      <w:r w:rsidR="00194229">
        <w:rPr>
          <w:b/>
        </w:rPr>
        <w:t>24</w:t>
      </w:r>
    </w:p>
    <w:p w:rsidR="00DD05D5" w:rsidRDefault="00DD05D5" w:rsidP="00DD05D5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 </w:t>
      </w:r>
      <w:proofErr w:type="spellStart"/>
      <w:r>
        <w:t>Yanelis</w:t>
      </w:r>
      <w:proofErr w:type="spellEnd"/>
      <w:r>
        <w:t xml:space="preserve"> Camejo Serrano </w:t>
      </w:r>
    </w:p>
    <w:p w:rsidR="001D1076" w:rsidRDefault="001D1076" w:rsidP="00DD05D5">
      <w:pPr>
        <w:spacing w:before="240"/>
        <w:outlineLvl w:val="0"/>
        <w:rPr>
          <w:b/>
        </w:rPr>
      </w:pPr>
    </w:p>
    <w:p w:rsidR="00DD05D5" w:rsidRDefault="00DD05D5" w:rsidP="00DD05D5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DD05D5" w:rsidRPr="008B27B5" w:rsidRDefault="00DD05D5" w:rsidP="00DD05D5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DD05D5" w:rsidRPr="00C52B84" w:rsidRDefault="00DD05D5" w:rsidP="00DD05D5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DD05D5" w:rsidRPr="00C52B84" w:rsidRDefault="00DD05D5" w:rsidP="00DD05D5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DD05D5" w:rsidRPr="00C52B84" w:rsidRDefault="00DD05D5" w:rsidP="00DD05D5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Evaluaciones </w:t>
      </w:r>
      <w:r w:rsidR="00625CAE">
        <w:rPr>
          <w:sz w:val="24"/>
          <w:szCs w:val="24"/>
        </w:rPr>
        <w:t>del desempeño de 2023</w:t>
      </w:r>
      <w:r>
        <w:rPr>
          <w:sz w:val="24"/>
          <w:szCs w:val="24"/>
        </w:rPr>
        <w:t xml:space="preserve"> </w:t>
      </w:r>
      <w:r w:rsidRPr="00C52B84">
        <w:rPr>
          <w:sz w:val="24"/>
          <w:szCs w:val="24"/>
        </w:rPr>
        <w:t>de los trabajadores</w:t>
      </w:r>
    </w:p>
    <w:p w:rsidR="00DD05D5" w:rsidRDefault="00DD05D5" w:rsidP="00DD05D5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DD05D5" w:rsidRDefault="00DD05D5" w:rsidP="00DD05D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DD05D5" w:rsidRDefault="00DD05D5" w:rsidP="00DD05D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625CAE" w:rsidRDefault="00625CAE" w:rsidP="00DD05D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Trabajo en el Comité de Expertos del Programa MES</w:t>
      </w:r>
    </w:p>
    <w:p w:rsidR="00DD05D5" w:rsidRPr="00C52B84" w:rsidRDefault="00DD05D5" w:rsidP="00DD05D5">
      <w:pPr>
        <w:pStyle w:val="Prrafodelista"/>
        <w:ind w:left="786"/>
        <w:outlineLvl w:val="0"/>
        <w:rPr>
          <w:sz w:val="24"/>
          <w:szCs w:val="24"/>
        </w:rPr>
      </w:pPr>
    </w:p>
    <w:p w:rsidR="001D1076" w:rsidRDefault="001D1076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1D1076" w:rsidRDefault="001D1076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625CAE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DD05D5" w:rsidRPr="007C0384" w:rsidRDefault="00625CAE" w:rsidP="00DD05D5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FEBRERO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119"/>
        <w:gridCol w:w="2410"/>
        <w:gridCol w:w="2551"/>
        <w:gridCol w:w="2693"/>
      </w:tblGrid>
      <w:tr w:rsidR="00DD05D5" w:rsidRPr="007C270C" w:rsidTr="00B963E1">
        <w:trPr>
          <w:trHeight w:val="275"/>
        </w:trPr>
        <w:tc>
          <w:tcPr>
            <w:tcW w:w="2376" w:type="dxa"/>
            <w:shd w:val="clear" w:color="auto" w:fill="auto"/>
          </w:tcPr>
          <w:p w:rsidR="00DD05D5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9" w:type="dxa"/>
            <w:shd w:val="clear" w:color="auto" w:fill="auto"/>
          </w:tcPr>
          <w:p w:rsidR="00DD05D5" w:rsidRDefault="00625CAE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410" w:type="dxa"/>
            <w:shd w:val="clear" w:color="auto" w:fill="auto"/>
          </w:tcPr>
          <w:p w:rsidR="00DD05D5" w:rsidRDefault="00625CAE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551" w:type="dxa"/>
            <w:shd w:val="clear" w:color="auto" w:fill="auto"/>
          </w:tcPr>
          <w:p w:rsidR="00DD05D5" w:rsidRDefault="00625CAE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1</w:t>
            </w:r>
          </w:p>
        </w:tc>
        <w:tc>
          <w:tcPr>
            <w:tcW w:w="2693" w:type="dxa"/>
            <w:shd w:val="clear" w:color="auto" w:fill="auto"/>
          </w:tcPr>
          <w:p w:rsidR="00DD05D5" w:rsidRDefault="00625CAE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2</w:t>
            </w:r>
          </w:p>
        </w:tc>
      </w:tr>
      <w:tr w:rsidR="00625CAE" w:rsidRPr="007C270C" w:rsidTr="00B963E1">
        <w:trPr>
          <w:trHeight w:val="275"/>
        </w:trPr>
        <w:tc>
          <w:tcPr>
            <w:tcW w:w="2376" w:type="dxa"/>
            <w:shd w:val="clear" w:color="auto" w:fill="auto"/>
          </w:tcPr>
          <w:p w:rsidR="00625CAE" w:rsidRDefault="00625CAE" w:rsidP="00625CAE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625CAE" w:rsidRPr="005E4F3C" w:rsidRDefault="00625CAE" w:rsidP="00625CA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625CAE" w:rsidRDefault="00625CAE" w:rsidP="00625CAE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625CAE" w:rsidRDefault="00625CAE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625CAE" w:rsidRPr="005E4F3C" w:rsidRDefault="00625CAE" w:rsidP="00625CA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625CAE" w:rsidRDefault="00625CAE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625CAE" w:rsidRDefault="00625CAE" w:rsidP="00625CAE">
            <w:pPr>
              <w:rPr>
                <w:b/>
                <w:sz w:val="22"/>
                <w:szCs w:val="22"/>
              </w:rPr>
            </w:pPr>
          </w:p>
        </w:tc>
      </w:tr>
      <w:tr w:rsidR="00625CAE" w:rsidRPr="007C270C" w:rsidTr="00B963E1">
        <w:trPr>
          <w:trHeight w:val="275"/>
        </w:trPr>
        <w:tc>
          <w:tcPr>
            <w:tcW w:w="2376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625CAE" w:rsidRPr="007C270C" w:rsidTr="00665883">
        <w:trPr>
          <w:trHeight w:val="1092"/>
        </w:trPr>
        <w:tc>
          <w:tcPr>
            <w:tcW w:w="2376" w:type="dxa"/>
          </w:tcPr>
          <w:p w:rsidR="00625CAE" w:rsidRPr="005A6926" w:rsidRDefault="00625CAE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625CAE" w:rsidRPr="005A6926" w:rsidRDefault="00625CAE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8E414D" w:rsidRPr="006B26DE" w:rsidRDefault="008E414D" w:rsidP="008E414D">
            <w:pPr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  <w:p w:rsidR="00625CAE" w:rsidRPr="007C270C" w:rsidRDefault="00625CAE" w:rsidP="008E414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E414D" w:rsidRPr="00D67C87" w:rsidRDefault="008E414D" w:rsidP="008E41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8E414D" w:rsidRDefault="008E414D" w:rsidP="008E414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25CAE" w:rsidRPr="007C270C" w:rsidRDefault="00625CAE" w:rsidP="00625C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8E414D" w:rsidRPr="007C270C" w:rsidRDefault="008E414D" w:rsidP="008E41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625CAE" w:rsidRPr="007C270C" w:rsidRDefault="00625CAE" w:rsidP="008E414D">
            <w:pPr>
              <w:jc w:val="both"/>
              <w:rPr>
                <w:sz w:val="22"/>
                <w:szCs w:val="22"/>
              </w:rPr>
            </w:pPr>
          </w:p>
        </w:tc>
      </w:tr>
      <w:tr w:rsidR="00625CAE" w:rsidRPr="007C270C" w:rsidTr="00B963E1">
        <w:trPr>
          <w:trHeight w:val="317"/>
        </w:trPr>
        <w:tc>
          <w:tcPr>
            <w:tcW w:w="2376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625CAE" w:rsidRPr="007C270C" w:rsidTr="00B963E1">
        <w:trPr>
          <w:trHeight w:val="555"/>
        </w:trPr>
        <w:tc>
          <w:tcPr>
            <w:tcW w:w="2376" w:type="dxa"/>
            <w:shd w:val="clear" w:color="auto" w:fill="auto"/>
          </w:tcPr>
          <w:p w:rsidR="00625CAE" w:rsidRPr="006B26DE" w:rsidRDefault="00625CAE" w:rsidP="00625CAE">
            <w:pPr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  <w:p w:rsidR="00625CAE" w:rsidRPr="006B26DE" w:rsidRDefault="00625CAE" w:rsidP="00625C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25CAE" w:rsidRDefault="008E414D" w:rsidP="008E41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Primera Circular del Congreso</w:t>
            </w:r>
          </w:p>
          <w:p w:rsidR="008E414D" w:rsidRPr="007C270C" w:rsidRDefault="008E414D" w:rsidP="008E41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Traducción al Inglés</w:t>
            </w:r>
          </w:p>
        </w:tc>
        <w:tc>
          <w:tcPr>
            <w:tcW w:w="2410" w:type="dxa"/>
          </w:tcPr>
          <w:p w:rsidR="008E414D" w:rsidRDefault="008E414D" w:rsidP="008E41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Científico</w:t>
            </w:r>
          </w:p>
          <w:p w:rsidR="00625CAE" w:rsidRPr="007C270C" w:rsidRDefault="00625CAE" w:rsidP="008E414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E414D" w:rsidRDefault="008E414D" w:rsidP="008E41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Primera Circular del Congreso</w:t>
            </w:r>
          </w:p>
          <w:p w:rsidR="00625CAE" w:rsidRPr="007C270C" w:rsidRDefault="008E414D" w:rsidP="008E41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Traducción al Inglés</w:t>
            </w:r>
          </w:p>
        </w:tc>
        <w:tc>
          <w:tcPr>
            <w:tcW w:w="2693" w:type="dxa"/>
          </w:tcPr>
          <w:p w:rsidR="00625CAE" w:rsidRPr="00B842B8" w:rsidRDefault="008E414D" w:rsidP="00625C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publicación aspirantes</w:t>
            </w:r>
          </w:p>
          <w:p w:rsidR="00625CAE" w:rsidRPr="007C270C" w:rsidRDefault="00625CAE" w:rsidP="00625CAE">
            <w:pPr>
              <w:jc w:val="both"/>
              <w:rPr>
                <w:sz w:val="22"/>
                <w:szCs w:val="22"/>
              </w:rPr>
            </w:pPr>
          </w:p>
        </w:tc>
      </w:tr>
      <w:tr w:rsidR="00625CAE" w:rsidRPr="007C270C" w:rsidTr="00B963E1">
        <w:tc>
          <w:tcPr>
            <w:tcW w:w="2376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:rsidR="00625CAE" w:rsidRPr="007C270C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625CAE" w:rsidRPr="007C270C" w:rsidTr="00665883">
        <w:trPr>
          <w:trHeight w:val="1287"/>
        </w:trPr>
        <w:tc>
          <w:tcPr>
            <w:tcW w:w="2376" w:type="dxa"/>
          </w:tcPr>
          <w:p w:rsidR="008E414D" w:rsidRPr="00590FE2" w:rsidRDefault="008E414D" w:rsidP="008E414D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8E414D" w:rsidRPr="00590FE2" w:rsidRDefault="008E414D" w:rsidP="008E414D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PCC</w:t>
            </w:r>
          </w:p>
          <w:p w:rsidR="008E414D" w:rsidRPr="007C270C" w:rsidRDefault="008E414D" w:rsidP="008E414D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625CAE" w:rsidRPr="00F952B8" w:rsidRDefault="00625CAE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3119" w:type="dxa"/>
          </w:tcPr>
          <w:p w:rsidR="000F2BFC" w:rsidRPr="00B842B8" w:rsidRDefault="000F2BFC" w:rsidP="000F2B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publicación aspirantes</w:t>
            </w:r>
          </w:p>
          <w:p w:rsidR="00625CAE" w:rsidRPr="007C270C" w:rsidRDefault="00625CAE" w:rsidP="00625CAE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625CAE" w:rsidRPr="007C270C" w:rsidRDefault="000F2BFC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</w:t>
            </w:r>
            <w:r w:rsidR="008E414D">
              <w:rPr>
                <w:sz w:val="22"/>
                <w:szCs w:val="22"/>
              </w:rPr>
              <w:t xml:space="preserve"> de </w:t>
            </w:r>
            <w:r>
              <w:rPr>
                <w:sz w:val="22"/>
                <w:szCs w:val="22"/>
              </w:rPr>
              <w:t>informes finales de proyecto Programa MES</w:t>
            </w:r>
          </w:p>
        </w:tc>
        <w:tc>
          <w:tcPr>
            <w:tcW w:w="2551" w:type="dxa"/>
          </w:tcPr>
          <w:p w:rsidR="00625CAE" w:rsidRPr="007C270C" w:rsidRDefault="000F2BFC" w:rsidP="008E41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 informes finales de proyecto Programa MES</w:t>
            </w:r>
          </w:p>
        </w:tc>
        <w:tc>
          <w:tcPr>
            <w:tcW w:w="2693" w:type="dxa"/>
          </w:tcPr>
          <w:p w:rsidR="00625CAE" w:rsidRPr="007C270C" w:rsidRDefault="000F2BFC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 informes finales de proyecto Programa MES</w:t>
            </w:r>
          </w:p>
        </w:tc>
      </w:tr>
      <w:tr w:rsidR="00625CAE" w:rsidRPr="007C270C" w:rsidTr="00665883">
        <w:trPr>
          <w:trHeight w:val="406"/>
        </w:trPr>
        <w:tc>
          <w:tcPr>
            <w:tcW w:w="2376" w:type="dxa"/>
          </w:tcPr>
          <w:p w:rsidR="00625CAE" w:rsidRPr="00665883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119" w:type="dxa"/>
          </w:tcPr>
          <w:p w:rsidR="00625CAE" w:rsidRPr="00625CAE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 w:rsidRPr="00625CAE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410" w:type="dxa"/>
          </w:tcPr>
          <w:p w:rsidR="00625CAE" w:rsidRPr="00625CAE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 w:rsidRPr="00625CAE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551" w:type="dxa"/>
          </w:tcPr>
          <w:p w:rsidR="00625CAE" w:rsidRPr="00625CAE" w:rsidRDefault="00625CAE" w:rsidP="00625CAE">
            <w:pPr>
              <w:jc w:val="center"/>
              <w:rPr>
                <w:b/>
                <w:sz w:val="22"/>
                <w:szCs w:val="22"/>
              </w:rPr>
            </w:pPr>
            <w:r w:rsidRPr="00625CAE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693" w:type="dxa"/>
          </w:tcPr>
          <w:p w:rsidR="00625CAE" w:rsidRDefault="00625CAE" w:rsidP="00625CAE">
            <w:pPr>
              <w:rPr>
                <w:sz w:val="22"/>
                <w:szCs w:val="22"/>
              </w:rPr>
            </w:pPr>
          </w:p>
        </w:tc>
      </w:tr>
      <w:tr w:rsidR="00625CAE" w:rsidRPr="007C270C" w:rsidTr="00665883">
        <w:trPr>
          <w:trHeight w:val="406"/>
        </w:trPr>
        <w:tc>
          <w:tcPr>
            <w:tcW w:w="2376" w:type="dxa"/>
          </w:tcPr>
          <w:p w:rsidR="00625CAE" w:rsidRPr="00665883" w:rsidRDefault="008E414D" w:rsidP="000F2B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625CAE" w:rsidRPr="007C270C" w:rsidRDefault="008E414D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410" w:type="dxa"/>
          </w:tcPr>
          <w:p w:rsidR="00625CAE" w:rsidRDefault="008E414D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551" w:type="dxa"/>
          </w:tcPr>
          <w:p w:rsidR="00625CAE" w:rsidRPr="007C270C" w:rsidRDefault="008E414D" w:rsidP="00625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693" w:type="dxa"/>
          </w:tcPr>
          <w:p w:rsidR="00625CAE" w:rsidRDefault="00625CAE" w:rsidP="00625CAE">
            <w:pPr>
              <w:rPr>
                <w:sz w:val="22"/>
                <w:szCs w:val="22"/>
              </w:rPr>
            </w:pPr>
          </w:p>
        </w:tc>
      </w:tr>
    </w:tbl>
    <w:p w:rsidR="00DD05D5" w:rsidRPr="00C5211E" w:rsidRDefault="00DD05D5" w:rsidP="00DD05D5">
      <w:pPr>
        <w:pStyle w:val="Prrafodelista"/>
        <w:ind w:left="786"/>
        <w:outlineLvl w:val="0"/>
        <w:rPr>
          <w:sz w:val="24"/>
        </w:rPr>
      </w:pPr>
    </w:p>
    <w:p w:rsidR="00DD05D5" w:rsidRDefault="00DD05D5" w:rsidP="00DD05D5">
      <w:pPr>
        <w:tabs>
          <w:tab w:val="left" w:pos="3240"/>
        </w:tabs>
        <w:rPr>
          <w:b/>
        </w:rPr>
      </w:pPr>
    </w:p>
    <w:p w:rsidR="00DD05D5" w:rsidRDefault="00DD05D5" w:rsidP="00DD05D5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DD05D5" w:rsidRDefault="00DD05D5" w:rsidP="00DD05D5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05D5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2BFC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4229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07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155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CAE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883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7F6118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14D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5D5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57C56"/>
  <w15:docId w15:val="{AC23FDCA-8A0D-4AA3-99A6-5F4173E1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5D5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0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5</cp:revision>
  <cp:lastPrinted>2022-08-03T05:59:00Z</cp:lastPrinted>
  <dcterms:created xsi:type="dcterms:W3CDTF">2022-02-09T04:07:00Z</dcterms:created>
  <dcterms:modified xsi:type="dcterms:W3CDTF">2024-03-23T00:31:00Z</dcterms:modified>
</cp:coreProperties>
</file>