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43" w:rsidRPr="008B6F79" w:rsidRDefault="00091943" w:rsidP="003F2E56">
      <w:pPr>
        <w:jc w:val="center"/>
        <w:rPr>
          <w:color w:val="000000"/>
          <w:sz w:val="24"/>
          <w:szCs w:val="24"/>
        </w:rPr>
      </w:pPr>
      <w:r w:rsidRPr="008B6F79">
        <w:rPr>
          <w:noProof/>
          <w:color w:val="000000"/>
          <w:sz w:val="24"/>
          <w:szCs w:val="24"/>
          <w:lang w:val="es-US" w:eastAsia="es-US"/>
        </w:rPr>
        <w:drawing>
          <wp:inline distT="0" distB="0" distL="0" distR="0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:rsidR="00C0621E" w:rsidRDefault="00C0621E" w:rsidP="00091943">
      <w:pPr>
        <w:rPr>
          <w:b/>
          <w:color w:val="000000"/>
          <w:sz w:val="24"/>
          <w:szCs w:val="24"/>
        </w:rPr>
      </w:pPr>
    </w:p>
    <w:p w:rsidR="00091943" w:rsidRPr="008B6F79" w:rsidRDefault="00F910C7" w:rsidP="00091943">
      <w:pPr>
        <w:rPr>
          <w:b/>
          <w:color w:val="0000FF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216535</wp:posOffset>
            </wp:positionV>
            <wp:extent cx="2057400" cy="685800"/>
            <wp:effectExtent l="57150" t="0" r="5715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43" w:rsidRPr="008B6F79">
        <w:rPr>
          <w:b/>
          <w:color w:val="000000"/>
          <w:sz w:val="24"/>
          <w:szCs w:val="24"/>
        </w:rPr>
        <w:t>APROBADO</w:t>
      </w:r>
    </w:p>
    <w:p w:rsidR="003214E8" w:rsidRDefault="003214E8" w:rsidP="00091943">
      <w:pPr>
        <w:rPr>
          <w:b/>
          <w:color w:val="000000"/>
          <w:sz w:val="24"/>
          <w:szCs w:val="24"/>
        </w:rPr>
      </w:pPr>
    </w:p>
    <w:p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:rsidR="00091943" w:rsidRPr="008B6F79" w:rsidRDefault="00091943" w:rsidP="00091943">
      <w:pPr>
        <w:jc w:val="center"/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 </w:t>
      </w:r>
    </w:p>
    <w:p w:rsidR="00A3783A" w:rsidRPr="008B6F79" w:rsidRDefault="00A3783A" w:rsidP="00091943">
      <w:pPr>
        <w:jc w:val="center"/>
        <w:rPr>
          <w:b/>
          <w:sz w:val="24"/>
          <w:szCs w:val="24"/>
        </w:rPr>
      </w:pP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705884">
        <w:rPr>
          <w:b/>
          <w:sz w:val="24"/>
          <w:szCs w:val="24"/>
        </w:rPr>
        <w:t>ABRIL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:rsidR="005807BE" w:rsidRPr="008B6F79" w:rsidRDefault="005807BE" w:rsidP="000E1AE7">
      <w:pPr>
        <w:jc w:val="both"/>
        <w:rPr>
          <w:sz w:val="24"/>
          <w:szCs w:val="24"/>
        </w:rPr>
      </w:pPr>
    </w:p>
    <w:p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</w:rPr>
        <w:t>Continuar desarrollando el trabajo político ideológico con los trabajadores para enfrentar los planes</w:t>
      </w:r>
      <w:r w:rsidR="003214E8" w:rsidRPr="003214E8">
        <w:rPr>
          <w:rFonts w:ascii="Arial" w:hAnsi="Arial" w:cs="Arial"/>
          <w:sz w:val="24"/>
          <w:szCs w:val="24"/>
        </w:rPr>
        <w:t xml:space="preserve"> </w:t>
      </w:r>
      <w:r w:rsidR="00C0621E" w:rsidRPr="003214E8">
        <w:rPr>
          <w:rFonts w:ascii="Arial" w:hAnsi="Arial" w:cs="Arial"/>
          <w:sz w:val="24"/>
          <w:szCs w:val="24"/>
        </w:rPr>
        <w:t>Subversivos del enemigo.</w:t>
      </w:r>
    </w:p>
    <w:p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:rsidR="003214E8" w:rsidRPr="003214E8" w:rsidRDefault="00E90378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Chequear el desarrollo de los experimentos de proyectos en DSA y la UCTB LP.</w:t>
      </w:r>
    </w:p>
    <w:p w:rsidR="002B0177" w:rsidRPr="006162DF" w:rsidRDefault="003214E8" w:rsidP="00EF2B25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Continuar con las acciones de mantenimiento y limpieza de las áreas del instituto.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705884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1315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1428DA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Salón </w:t>
            </w:r>
            <w:r w:rsidR="001428DA">
              <w:rPr>
                <w:color w:val="000000" w:themeColor="text1"/>
                <w:sz w:val="24"/>
                <w:szCs w:val="24"/>
              </w:rPr>
              <w:t xml:space="preserve">de Reuniones </w:t>
            </w:r>
            <w:r w:rsidRPr="007F0101">
              <w:rPr>
                <w:color w:val="000000" w:themeColor="text1"/>
                <w:sz w:val="24"/>
                <w:szCs w:val="24"/>
              </w:rPr>
              <w:t>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BA05FF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213152" w:rsidRDefault="00BA05FF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Default="00BA05FF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F07425" w:rsidRPr="007F0101" w:rsidTr="00E76639">
        <w:trPr>
          <w:trHeight w:val="71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Cursos de Postgrado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213152" w:rsidRDefault="00F07425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Todo el 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Aula Postgrado y Virtual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Profesor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Reserva Científica, estudiantes de la especialidad, maestrantes y doctorantes</w:t>
            </w:r>
          </w:p>
        </w:tc>
      </w:tr>
      <w:tr w:rsidR="00D82024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7F0101" w:rsidRDefault="00D82024" w:rsidP="00D820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Despacho Director de Aseguramiento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Director General, DAS </w:t>
            </w:r>
          </w:p>
        </w:tc>
      </w:tr>
      <w:tr w:rsidR="00D82024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7F0101" w:rsidRDefault="00D82024" w:rsidP="00D820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Despacho con administradoras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11:00-13:00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Administradoras</w:t>
            </w:r>
          </w:p>
        </w:tc>
      </w:tr>
      <w:tr w:rsidR="00742B21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Pr="007F0101" w:rsidRDefault="00742B21" w:rsidP="0037535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742B21" w:rsidP="0037535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Reunión de Coordinación </w:t>
            </w:r>
            <w:r w:rsidR="00F05B0C">
              <w:rPr>
                <w:color w:val="000000" w:themeColor="text1"/>
                <w:sz w:val="24"/>
                <w:szCs w:val="24"/>
              </w:rPr>
              <w:t>de la Red de Educadores Populares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San José de las Lajas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Equipo de Coordinación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Moreno, Mujica. Yunita y Rafael</w:t>
            </w:r>
          </w:p>
        </w:tc>
      </w:tr>
      <w:tr w:rsidR="00F07425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37535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Defensa de Tesis de Maestría NPB Sergio Méndez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  <w:p w:rsidR="00F07425" w:rsidRDefault="00F07425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Pedro José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Tribunal</w:t>
            </w:r>
          </w:p>
        </w:tc>
      </w:tr>
      <w:tr w:rsidR="00EE3BE7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Videoconferencia OIEA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OIEA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María Caridad, Jesús</w:t>
            </w:r>
          </w:p>
        </w:tc>
      </w:tr>
      <w:tr w:rsidR="00375350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375350" w:rsidP="0037535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al DSA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0C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05B0C">
              <w:rPr>
                <w:color w:val="000000" w:themeColor="text1"/>
                <w:sz w:val="24"/>
                <w:szCs w:val="24"/>
              </w:rPr>
              <w:t>2,9,16,</w:t>
            </w:r>
          </w:p>
          <w:p w:rsidR="00375350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05B0C">
              <w:rPr>
                <w:color w:val="000000" w:themeColor="text1"/>
                <w:sz w:val="24"/>
                <w:szCs w:val="24"/>
              </w:rPr>
              <w:t>23 y 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Mayelin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BA05FF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Trabajo Información MES</w:t>
            </w:r>
            <w:r w:rsidR="003C470E" w:rsidRPr="00BA05F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BA05FF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9:00-17:00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CC</w:t>
            </w:r>
          </w:p>
        </w:tc>
      </w:tr>
      <w:tr w:rsidR="00CF6C60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7F0101" w:rsidRDefault="00CF6C60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jc w:val="both"/>
              <w:rPr>
                <w:color w:val="FF0000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Matutino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Rotonda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Sindicato y Jefe de Dptos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Todos los Trabajadores</w:t>
            </w:r>
          </w:p>
        </w:tc>
      </w:tr>
      <w:tr w:rsidR="00CF6C60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7F0101" w:rsidRDefault="00CF6C60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Actividades por el 4 de Abril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Dptos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 de Departamentos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Jóvenes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5345B5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8DB3E2" w:themeColor="text2" w:themeTint="66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012E5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Visita a Centros Científicos y Universidades </w:t>
            </w:r>
            <w:r w:rsidR="00012E55" w:rsidRPr="00A62379">
              <w:rPr>
                <w:color w:val="000000" w:themeColor="text1"/>
                <w:sz w:val="24"/>
                <w:szCs w:val="24"/>
              </w:rPr>
              <w:t>del Miembro Secretariado y Jefe del Dpto. Agroalimentario.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13:00-16:00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Miembro Secretariado y Jefe del Dpto. Agroalimentario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012E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Director </w:t>
            </w:r>
            <w:r w:rsidR="00012E55" w:rsidRPr="00A62379">
              <w:rPr>
                <w:color w:val="000000" w:themeColor="text1"/>
                <w:sz w:val="24"/>
                <w:szCs w:val="24"/>
              </w:rPr>
              <w:t>General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DCTI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Jefes Departamento, Ilén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Grupo del Ministro de Educación Superior (Órgano Central), Tarea Vida.</w:t>
            </w:r>
          </w:p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Frank País</w:t>
            </w:r>
          </w:p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A61614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7F0101" w:rsidRDefault="00A61614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Actividad con los Jóvenes Dpto MAS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8:00-5:00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Dpto. MAS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Elein Terry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 xml:space="preserve">Jóvenes 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Reunión con Directores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8:30-12:00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Director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65707F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7F0101" w:rsidRDefault="0065707F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7F0101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la Comisión de Grado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1428DA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7F0101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7F0101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Nicolás, Oraima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Visitas integrales de la Estructura Auxiliar del Comité Central a las provincias.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8-12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CCPCC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BA05FF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DCTI, Anquis</w:t>
            </w:r>
          </w:p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Núcleos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1:30-3:00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Secretarios de Núcleo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SGPCC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Secciones Sindicales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3:00-5:00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Jefes S. Sindicales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Sec.General Sind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  <w:t>C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Presidenta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Yanelis Camejo, miembros Consejo Científico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Videoconferencia con Directores de Comunicación de Universidades y ECTI.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DCOM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 Dpto. Comunicaciones</w:t>
            </w:r>
          </w:p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  <w:lastRenderedPageBreak/>
              <w:t xml:space="preserve"> R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de directores de Ciencia Tecnología, Innovación y Medio Ambiente MES.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Universidad de Sancti Spiritus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del Grupo Semillas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Jorge Hernández, Eric, Robertico e Invitados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Entrega de la evaluación de cuadros de las canteras a la Dirección de Cuadros del Ministro de Educación Superior.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Videoconferencia Atención a la Población.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DPAP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Dirección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Presentar a la Dirección de Cuadros del Ministerio de Educación Superior propuestas de canteras de cuadros.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Taller implementación Res 160/23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 Conferencia. Reunión Metodológica con los Territorios para capacitar y evaluar la implementación de las Políticas de Ciencia e Innovación Tecnológica.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DB2E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</w:t>
            </w:r>
            <w:r w:rsidR="003C470E" w:rsidRPr="00A62379">
              <w:rPr>
                <w:color w:val="000000" w:themeColor="text1"/>
                <w:sz w:val="24"/>
                <w:szCs w:val="24"/>
              </w:rPr>
              <w:t xml:space="preserve"> de </w:t>
            </w:r>
            <w:r w:rsidRPr="00A62379">
              <w:rPr>
                <w:color w:val="000000" w:themeColor="text1"/>
                <w:sz w:val="24"/>
                <w:szCs w:val="24"/>
              </w:rPr>
              <w:t>Línea</w:t>
            </w:r>
            <w:r w:rsidR="003C470E" w:rsidRPr="00A62379">
              <w:rPr>
                <w:color w:val="000000" w:themeColor="text1"/>
                <w:sz w:val="24"/>
                <w:szCs w:val="24"/>
              </w:rPr>
              <w:t xml:space="preserve"> 8 </w:t>
            </w:r>
          </w:p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CITMA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General de Ciencia, Tecnología e Innovación CITMA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DCIT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Videoconferencia de Organización, Planificación y Control.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.10:00-11:30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DOPC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Visitas de trabajo del Jefe de la Dirección de Cuadros del Estado y del Gobierno a municipios </w:t>
            </w:r>
            <w:r w:rsidR="00600123" w:rsidRPr="00A62379">
              <w:rPr>
                <w:color w:val="000000" w:themeColor="text1"/>
                <w:sz w:val="24"/>
                <w:szCs w:val="24"/>
              </w:rPr>
              <w:t xml:space="preserve">y entidades seleccionadas.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15-20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BA05FF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 DCEG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BA05FF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General, 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Presentación de tesis en Comisión Biofertilizante Jorge Castro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Dpto. Biofertilizante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 Dpto.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Integrantes de la Comisión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Presentación de tesis en Comisión Fisiología Ana Sáez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Dpto. </w:t>
            </w:r>
            <w:r w:rsidR="00DB2E92" w:rsidRPr="00A62379">
              <w:rPr>
                <w:color w:val="000000" w:themeColor="text1"/>
                <w:sz w:val="24"/>
                <w:szCs w:val="24"/>
              </w:rPr>
              <w:t>Fisiología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 Dpto.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Integrantes de la Comisión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Comisión Científica Dpto. MAS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Fitotécnia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Elein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Miembros CC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Taller de Proyecto “Manejo conjunto de bioproductos y prácticas culturales”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16-19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Matanzas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Gloria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Miembros del Proyecto e Invitados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 trabajadores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Bárbara Benítez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Trabajadores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Despacho Grupo ECOMIC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María Elena, Juan de Dios e Invitados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2E06AC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2E06AC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Defensa de tesis doctoral Fernando Franco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2E06AC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2E06AC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Presidente del Tribunal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Miembros del Tribunal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 Grupo de Gestión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Ciencia y 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Ciencia y Grupo de Gestión de Proyecto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Formación en Maestría Biomatemática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18-22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Coordinador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Daniel, Yuniel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sobre la Especialidad del SIAL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Rodobaldo Ortíz, Rosa Acoste e Invitados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Filmación de Documental en Candelaria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21 al 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Bahía Honda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Almar Producciones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Irene Moreno</w:t>
            </w:r>
          </w:p>
        </w:tc>
      </w:tr>
      <w:tr w:rsidR="00A62379" w:rsidRPr="00A62379" w:rsidTr="005E50B8">
        <w:trPr>
          <w:trHeight w:val="60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Evaluación Externa Programa doctoral ENSAP.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22-26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ENSAP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A62379" w:rsidRPr="00A62379" w:rsidTr="005E50B8">
        <w:trPr>
          <w:trHeight w:val="60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Análisis de la base de datos de cargos de cuadros (Excel), considerando estructura oficial de cargos de cuadros aprobada.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22-29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 Jefes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Ciencia y Técnica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Jefes de Departamentos y Miembros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Videoconferencias: Canteras de cuadros.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               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Evento Base ACTAF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Eleín Terry y Yuneidys Glez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Participantes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Consejo de Dirección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 Miembros del CD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Congreso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Ciencia y Técnica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Jefes de Departamentos y miembros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25788D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Ministro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25788D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25788D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Genral, DCTI, DAS</w:t>
            </w:r>
            <w:bookmarkStart w:id="0" w:name="_GoBack"/>
            <w:bookmarkEnd w:id="0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BA05FF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DCTI-DAS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Informar sobre el cumplimiento en fecha de la proyección de las promociones a cargos superiores de las canteras de cuadros.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Director, 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Taller con los Directores de Recursos Humanos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29-30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UCI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WMAAB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¿?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48"/>
                <w:szCs w:val="48"/>
              </w:rPr>
            </w:pPr>
            <w:r w:rsidRPr="00A62379">
              <w:rPr>
                <w:color w:val="000000" w:themeColor="text1"/>
                <w:sz w:val="48"/>
                <w:szCs w:val="48"/>
              </w:rPr>
              <w:t xml:space="preserve">    “Felicidades”</w:t>
            </w:r>
          </w:p>
          <w:p w:rsidR="003C470E" w:rsidRPr="00A62379" w:rsidRDefault="003C470E" w:rsidP="003C470E">
            <w:pPr>
              <w:jc w:val="both"/>
              <w:rPr>
                <w:b/>
                <w:color w:val="000000" w:themeColor="text1"/>
              </w:rPr>
            </w:pPr>
            <w:r w:rsidRPr="00A62379">
              <w:rPr>
                <w:b/>
                <w:color w:val="000000" w:themeColor="text1"/>
              </w:rPr>
              <w:t>54 Aniversario Creación INCA</w:t>
            </w:r>
          </w:p>
          <w:p w:rsidR="003C470E" w:rsidRPr="00A62379" w:rsidRDefault="003C470E" w:rsidP="003C470E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A62379">
              <w:rPr>
                <w:color w:val="000000" w:themeColor="text1"/>
              </w:rPr>
              <w:t xml:space="preserve">   </w:t>
            </w:r>
            <w:r w:rsidRPr="00A62379">
              <w:rPr>
                <w:b/>
                <w:i/>
                <w:color w:val="000000" w:themeColor="text1"/>
                <w:sz w:val="22"/>
                <w:szCs w:val="22"/>
              </w:rPr>
              <w:t xml:space="preserve">29 abril 1970 - 29 Abril 2024 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8:00-16:00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Consejo de dirección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INCA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del Consejo de Dirección del MES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9:00-13:00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Frank País</w:t>
            </w: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Ministro</w:t>
            </w: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INCA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 Balance del  Comité del PCC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y Sec. Gral del PCC</w:t>
            </w: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Militantes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Envió a las entidades de indicaciones metodológicas para la elaboración del anteproyecto de plan y presupuesto para CTI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Economico</w:t>
            </w:r>
          </w:p>
        </w:tc>
      </w:tr>
      <w:tr w:rsidR="00A62379" w:rsidRPr="00A62379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Envío al Departamento de Estadística del MES del modelo estadístico de posgrado 1164-05 </w:t>
            </w:r>
          </w:p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DEP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DD, Nicolás</w:t>
            </w:r>
          </w:p>
        </w:tc>
      </w:tr>
      <w:tr w:rsidR="00A62379" w:rsidRPr="00A62379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A62379" w:rsidRPr="00A62379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2023 (del 211-CTI01 al CTI08)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</w:tbl>
    <w:p w:rsidR="007577C8" w:rsidRPr="00A62379" w:rsidRDefault="00BD5CE4" w:rsidP="00091943">
      <w:pPr>
        <w:rPr>
          <w:color w:val="000000" w:themeColor="text1"/>
          <w:sz w:val="24"/>
          <w:szCs w:val="24"/>
          <w:lang w:val="es-MX"/>
        </w:rPr>
      </w:pPr>
      <w:r w:rsidRPr="00A62379">
        <w:rPr>
          <w:color w:val="000000" w:themeColor="text1"/>
          <w:sz w:val="24"/>
          <w:szCs w:val="24"/>
          <w:lang w:val="es-MX"/>
        </w:rPr>
        <w:t>N</w:t>
      </w:r>
      <w:r w:rsidR="00D83CE3" w:rsidRPr="00A62379">
        <w:rPr>
          <w:color w:val="000000" w:themeColor="text1"/>
          <w:sz w:val="24"/>
          <w:szCs w:val="24"/>
          <w:lang w:val="es-MX"/>
        </w:rPr>
        <w:t>ota: Las actividades del Plan se pueden cambiar por afec</w:t>
      </w:r>
      <w:r w:rsidR="007577C8" w:rsidRPr="00A62379">
        <w:rPr>
          <w:color w:val="000000" w:themeColor="text1"/>
          <w:sz w:val="24"/>
          <w:szCs w:val="24"/>
          <w:lang w:val="es-MX"/>
        </w:rPr>
        <w:t>taciones del Organismo Superior.</w:t>
      </w: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sectPr w:rsidR="00DB3DFD" w:rsidSect="004149FF">
      <w:headerReference w:type="default" r:id="rId12"/>
      <w:footerReference w:type="default" r:id="rId13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C60" w:rsidRDefault="00CF6C60" w:rsidP="00A54616">
      <w:r>
        <w:separator/>
      </w:r>
    </w:p>
  </w:endnote>
  <w:endnote w:type="continuationSeparator" w:id="0">
    <w:p w:rsidR="00CF6C60" w:rsidRDefault="00CF6C60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F6C60" w:rsidRPr="00C0621E" w:rsidRDefault="00CF6C60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25788D">
          <w:rPr>
            <w:noProof/>
            <w:sz w:val="24"/>
            <w:szCs w:val="24"/>
          </w:rPr>
          <w:t>7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:rsidR="00CF6C60" w:rsidRDefault="00CF6C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C60" w:rsidRDefault="00CF6C60" w:rsidP="00A54616">
      <w:r>
        <w:separator/>
      </w:r>
    </w:p>
  </w:footnote>
  <w:footnote w:type="continuationSeparator" w:id="0">
    <w:p w:rsidR="00CF6C60" w:rsidRDefault="00CF6C60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C60" w:rsidRDefault="00CF6C60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A7B"/>
    <w:rsid w:val="00022FF7"/>
    <w:rsid w:val="00023895"/>
    <w:rsid w:val="00023949"/>
    <w:rsid w:val="00025036"/>
    <w:rsid w:val="000252D5"/>
    <w:rsid w:val="000255BA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F84"/>
    <w:rsid w:val="000619BA"/>
    <w:rsid w:val="0006202C"/>
    <w:rsid w:val="000636D5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6E5F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D58"/>
    <w:rsid w:val="00110F0E"/>
    <w:rsid w:val="00111113"/>
    <w:rsid w:val="001112B7"/>
    <w:rsid w:val="0011182E"/>
    <w:rsid w:val="00111D13"/>
    <w:rsid w:val="00112209"/>
    <w:rsid w:val="00112367"/>
    <w:rsid w:val="00113C10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EF"/>
    <w:rsid w:val="0013740D"/>
    <w:rsid w:val="001375FC"/>
    <w:rsid w:val="001376B0"/>
    <w:rsid w:val="00137D10"/>
    <w:rsid w:val="001405F6"/>
    <w:rsid w:val="00140CC4"/>
    <w:rsid w:val="0014186B"/>
    <w:rsid w:val="001428DA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9E8"/>
    <w:rsid w:val="00161F06"/>
    <w:rsid w:val="00162674"/>
    <w:rsid w:val="00162F7D"/>
    <w:rsid w:val="001648FC"/>
    <w:rsid w:val="00166EA6"/>
    <w:rsid w:val="00167779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3040"/>
    <w:rsid w:val="001838B1"/>
    <w:rsid w:val="00183F9B"/>
    <w:rsid w:val="001842A9"/>
    <w:rsid w:val="00184D9C"/>
    <w:rsid w:val="0018599E"/>
    <w:rsid w:val="00187440"/>
    <w:rsid w:val="0018751E"/>
    <w:rsid w:val="00190558"/>
    <w:rsid w:val="00191248"/>
    <w:rsid w:val="00191537"/>
    <w:rsid w:val="00191626"/>
    <w:rsid w:val="001920E3"/>
    <w:rsid w:val="00192BEE"/>
    <w:rsid w:val="001941A6"/>
    <w:rsid w:val="001942B1"/>
    <w:rsid w:val="00195270"/>
    <w:rsid w:val="001955E6"/>
    <w:rsid w:val="00196DED"/>
    <w:rsid w:val="001A200E"/>
    <w:rsid w:val="001A249A"/>
    <w:rsid w:val="001A3BA6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C2"/>
    <w:rsid w:val="001B7D26"/>
    <w:rsid w:val="001C0286"/>
    <w:rsid w:val="001C1358"/>
    <w:rsid w:val="001C155A"/>
    <w:rsid w:val="001C1E93"/>
    <w:rsid w:val="001C28DC"/>
    <w:rsid w:val="001C4B34"/>
    <w:rsid w:val="001C7AC5"/>
    <w:rsid w:val="001D0061"/>
    <w:rsid w:val="001D0C1B"/>
    <w:rsid w:val="001D13A8"/>
    <w:rsid w:val="001D16DE"/>
    <w:rsid w:val="001D24EC"/>
    <w:rsid w:val="001D359A"/>
    <w:rsid w:val="001D4428"/>
    <w:rsid w:val="001D46E9"/>
    <w:rsid w:val="001D4A8E"/>
    <w:rsid w:val="001E04B8"/>
    <w:rsid w:val="001E0728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1FD0"/>
    <w:rsid w:val="00202E1D"/>
    <w:rsid w:val="00202E4D"/>
    <w:rsid w:val="0020465F"/>
    <w:rsid w:val="00204CCE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1AA"/>
    <w:rsid w:val="00233260"/>
    <w:rsid w:val="002338D3"/>
    <w:rsid w:val="00233FE7"/>
    <w:rsid w:val="002347B3"/>
    <w:rsid w:val="00234AA2"/>
    <w:rsid w:val="00235883"/>
    <w:rsid w:val="002359ED"/>
    <w:rsid w:val="00236240"/>
    <w:rsid w:val="002370B3"/>
    <w:rsid w:val="00237D1A"/>
    <w:rsid w:val="00240E3B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88D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56E"/>
    <w:rsid w:val="00307BC4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27FF"/>
    <w:rsid w:val="00333770"/>
    <w:rsid w:val="00333ABB"/>
    <w:rsid w:val="00333BE6"/>
    <w:rsid w:val="00333E53"/>
    <w:rsid w:val="003347DF"/>
    <w:rsid w:val="003361C8"/>
    <w:rsid w:val="00336FCD"/>
    <w:rsid w:val="00337608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49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198B"/>
    <w:rsid w:val="003936BF"/>
    <w:rsid w:val="0039387C"/>
    <w:rsid w:val="003938C3"/>
    <w:rsid w:val="00393AE6"/>
    <w:rsid w:val="003957E2"/>
    <w:rsid w:val="00396639"/>
    <w:rsid w:val="003967CF"/>
    <w:rsid w:val="00396B99"/>
    <w:rsid w:val="003973A2"/>
    <w:rsid w:val="00397442"/>
    <w:rsid w:val="0039784F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5F01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33B"/>
    <w:rsid w:val="003B534B"/>
    <w:rsid w:val="003B6BB8"/>
    <w:rsid w:val="003B7E2D"/>
    <w:rsid w:val="003C053A"/>
    <w:rsid w:val="003C0A99"/>
    <w:rsid w:val="003C2BE5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2136"/>
    <w:rsid w:val="003D2C0A"/>
    <w:rsid w:val="003D371A"/>
    <w:rsid w:val="003D3858"/>
    <w:rsid w:val="003D46E3"/>
    <w:rsid w:val="003D4AD9"/>
    <w:rsid w:val="003D685E"/>
    <w:rsid w:val="003D70E5"/>
    <w:rsid w:val="003D71B0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66E2"/>
    <w:rsid w:val="003F69FC"/>
    <w:rsid w:val="003F6AEF"/>
    <w:rsid w:val="003F7E2E"/>
    <w:rsid w:val="00400491"/>
    <w:rsid w:val="00400764"/>
    <w:rsid w:val="004011F7"/>
    <w:rsid w:val="0040138F"/>
    <w:rsid w:val="00402AE6"/>
    <w:rsid w:val="00405EFC"/>
    <w:rsid w:val="004111AB"/>
    <w:rsid w:val="0041244C"/>
    <w:rsid w:val="004149FF"/>
    <w:rsid w:val="00415BEE"/>
    <w:rsid w:val="004163B8"/>
    <w:rsid w:val="004163DB"/>
    <w:rsid w:val="0041643D"/>
    <w:rsid w:val="0041757B"/>
    <w:rsid w:val="004207E2"/>
    <w:rsid w:val="00421413"/>
    <w:rsid w:val="00421AA9"/>
    <w:rsid w:val="004222A2"/>
    <w:rsid w:val="00423E76"/>
    <w:rsid w:val="004244D5"/>
    <w:rsid w:val="004244FF"/>
    <w:rsid w:val="004245ED"/>
    <w:rsid w:val="004249BF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E8A"/>
    <w:rsid w:val="004526B7"/>
    <w:rsid w:val="00453727"/>
    <w:rsid w:val="00454C81"/>
    <w:rsid w:val="00454EA4"/>
    <w:rsid w:val="00455566"/>
    <w:rsid w:val="00455CDC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2725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E01"/>
    <w:rsid w:val="004D31BD"/>
    <w:rsid w:val="004D3E34"/>
    <w:rsid w:val="004D3E39"/>
    <w:rsid w:val="004D461A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F0AB1"/>
    <w:rsid w:val="004F183F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ED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7D6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2E8E"/>
    <w:rsid w:val="00574644"/>
    <w:rsid w:val="005775E6"/>
    <w:rsid w:val="005775E9"/>
    <w:rsid w:val="00577640"/>
    <w:rsid w:val="005807BE"/>
    <w:rsid w:val="00580B67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D46"/>
    <w:rsid w:val="005A22DC"/>
    <w:rsid w:val="005A2339"/>
    <w:rsid w:val="005A271F"/>
    <w:rsid w:val="005A446B"/>
    <w:rsid w:val="005A72EB"/>
    <w:rsid w:val="005A7C4E"/>
    <w:rsid w:val="005B00AF"/>
    <w:rsid w:val="005B0698"/>
    <w:rsid w:val="005B1712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9D7"/>
    <w:rsid w:val="005C31B5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AAC"/>
    <w:rsid w:val="00625CC7"/>
    <w:rsid w:val="00626286"/>
    <w:rsid w:val="006264A9"/>
    <w:rsid w:val="00626D84"/>
    <w:rsid w:val="00627114"/>
    <w:rsid w:val="006271D9"/>
    <w:rsid w:val="00627E63"/>
    <w:rsid w:val="006302C0"/>
    <w:rsid w:val="006303B0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EE9"/>
    <w:rsid w:val="00680167"/>
    <w:rsid w:val="00682562"/>
    <w:rsid w:val="00682817"/>
    <w:rsid w:val="00683D41"/>
    <w:rsid w:val="00685455"/>
    <w:rsid w:val="0068591F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928"/>
    <w:rsid w:val="006B10F5"/>
    <w:rsid w:val="006B2D81"/>
    <w:rsid w:val="006B3106"/>
    <w:rsid w:val="006B3AC7"/>
    <w:rsid w:val="006B40D6"/>
    <w:rsid w:val="006B5B06"/>
    <w:rsid w:val="006B646D"/>
    <w:rsid w:val="006B6A1E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AF3"/>
    <w:rsid w:val="006E74B6"/>
    <w:rsid w:val="006E7C2D"/>
    <w:rsid w:val="006F0EDA"/>
    <w:rsid w:val="006F1655"/>
    <w:rsid w:val="006F3B82"/>
    <w:rsid w:val="006F3FA8"/>
    <w:rsid w:val="006F4261"/>
    <w:rsid w:val="006F675C"/>
    <w:rsid w:val="006F76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287"/>
    <w:rsid w:val="00707394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50350"/>
    <w:rsid w:val="007503D8"/>
    <w:rsid w:val="007515D0"/>
    <w:rsid w:val="007521E6"/>
    <w:rsid w:val="0075250A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33A5"/>
    <w:rsid w:val="00833CD3"/>
    <w:rsid w:val="008340DD"/>
    <w:rsid w:val="00835518"/>
    <w:rsid w:val="00835624"/>
    <w:rsid w:val="00836382"/>
    <w:rsid w:val="008370C4"/>
    <w:rsid w:val="008407D5"/>
    <w:rsid w:val="00840E1D"/>
    <w:rsid w:val="008419E5"/>
    <w:rsid w:val="00842717"/>
    <w:rsid w:val="00842776"/>
    <w:rsid w:val="008428A5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356D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926"/>
    <w:rsid w:val="0088722F"/>
    <w:rsid w:val="0088760A"/>
    <w:rsid w:val="008877B3"/>
    <w:rsid w:val="008904E1"/>
    <w:rsid w:val="00890E94"/>
    <w:rsid w:val="0089132E"/>
    <w:rsid w:val="008913A0"/>
    <w:rsid w:val="0089150B"/>
    <w:rsid w:val="00891603"/>
    <w:rsid w:val="00891E84"/>
    <w:rsid w:val="00892D2F"/>
    <w:rsid w:val="008939B2"/>
    <w:rsid w:val="00893EC1"/>
    <w:rsid w:val="00893EF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C0"/>
    <w:rsid w:val="008D6698"/>
    <w:rsid w:val="008D6BD1"/>
    <w:rsid w:val="008D7A2B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CF6"/>
    <w:rsid w:val="00906334"/>
    <w:rsid w:val="009109D7"/>
    <w:rsid w:val="009119F0"/>
    <w:rsid w:val="009137FD"/>
    <w:rsid w:val="00913B3B"/>
    <w:rsid w:val="00915858"/>
    <w:rsid w:val="00915CB9"/>
    <w:rsid w:val="0091632F"/>
    <w:rsid w:val="009163CF"/>
    <w:rsid w:val="00916C74"/>
    <w:rsid w:val="0092033C"/>
    <w:rsid w:val="009204F2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37EA"/>
    <w:rsid w:val="00934176"/>
    <w:rsid w:val="009348A4"/>
    <w:rsid w:val="00935700"/>
    <w:rsid w:val="00935740"/>
    <w:rsid w:val="00935C45"/>
    <w:rsid w:val="009367BD"/>
    <w:rsid w:val="00936BDD"/>
    <w:rsid w:val="009374D6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37A8"/>
    <w:rsid w:val="00973D60"/>
    <w:rsid w:val="00973F56"/>
    <w:rsid w:val="00974BF6"/>
    <w:rsid w:val="00974DB5"/>
    <w:rsid w:val="00976913"/>
    <w:rsid w:val="00980408"/>
    <w:rsid w:val="00981C9E"/>
    <w:rsid w:val="00981CD5"/>
    <w:rsid w:val="009824E2"/>
    <w:rsid w:val="00983EAF"/>
    <w:rsid w:val="00983FC3"/>
    <w:rsid w:val="00984A5F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74CB"/>
    <w:rsid w:val="009B757A"/>
    <w:rsid w:val="009C0C27"/>
    <w:rsid w:val="009C0C36"/>
    <w:rsid w:val="009C256B"/>
    <w:rsid w:val="009C2FC7"/>
    <w:rsid w:val="009C36AB"/>
    <w:rsid w:val="009C457C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ABC"/>
    <w:rsid w:val="009E7063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1254B"/>
    <w:rsid w:val="00A127FA"/>
    <w:rsid w:val="00A13154"/>
    <w:rsid w:val="00A14014"/>
    <w:rsid w:val="00A1418A"/>
    <w:rsid w:val="00A149E8"/>
    <w:rsid w:val="00A15B83"/>
    <w:rsid w:val="00A15D1F"/>
    <w:rsid w:val="00A17993"/>
    <w:rsid w:val="00A17E97"/>
    <w:rsid w:val="00A17EB6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CD"/>
    <w:rsid w:val="00A77029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E33"/>
    <w:rsid w:val="00AA77E3"/>
    <w:rsid w:val="00AA77F2"/>
    <w:rsid w:val="00AA7F5D"/>
    <w:rsid w:val="00AB1157"/>
    <w:rsid w:val="00AB12AD"/>
    <w:rsid w:val="00AB12ED"/>
    <w:rsid w:val="00AB28F9"/>
    <w:rsid w:val="00AB2AD1"/>
    <w:rsid w:val="00AB324D"/>
    <w:rsid w:val="00AB428E"/>
    <w:rsid w:val="00AB4832"/>
    <w:rsid w:val="00AB5AAD"/>
    <w:rsid w:val="00AB6224"/>
    <w:rsid w:val="00AB685D"/>
    <w:rsid w:val="00AB7280"/>
    <w:rsid w:val="00AB754A"/>
    <w:rsid w:val="00AC0006"/>
    <w:rsid w:val="00AC081D"/>
    <w:rsid w:val="00AC0878"/>
    <w:rsid w:val="00AC09B6"/>
    <w:rsid w:val="00AC22F5"/>
    <w:rsid w:val="00AC2F43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B5F"/>
    <w:rsid w:val="00AE570B"/>
    <w:rsid w:val="00AE7134"/>
    <w:rsid w:val="00AF046E"/>
    <w:rsid w:val="00AF0C55"/>
    <w:rsid w:val="00AF1B11"/>
    <w:rsid w:val="00AF3E0F"/>
    <w:rsid w:val="00AF5BC7"/>
    <w:rsid w:val="00AF61A3"/>
    <w:rsid w:val="00AF7DA9"/>
    <w:rsid w:val="00B00D67"/>
    <w:rsid w:val="00B00F3A"/>
    <w:rsid w:val="00B00F47"/>
    <w:rsid w:val="00B0141F"/>
    <w:rsid w:val="00B01481"/>
    <w:rsid w:val="00B0246B"/>
    <w:rsid w:val="00B02710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6654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745"/>
    <w:rsid w:val="00BA24D8"/>
    <w:rsid w:val="00BA2783"/>
    <w:rsid w:val="00BA3E34"/>
    <w:rsid w:val="00BA3E7F"/>
    <w:rsid w:val="00BA3E8B"/>
    <w:rsid w:val="00BA4401"/>
    <w:rsid w:val="00BA4FD5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192A"/>
    <w:rsid w:val="00BC263C"/>
    <w:rsid w:val="00BC38FC"/>
    <w:rsid w:val="00BC3B63"/>
    <w:rsid w:val="00BC3DFB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3403"/>
    <w:rsid w:val="00BE3F03"/>
    <w:rsid w:val="00BE50E3"/>
    <w:rsid w:val="00BE5B8C"/>
    <w:rsid w:val="00BE6349"/>
    <w:rsid w:val="00BE6439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A9E"/>
    <w:rsid w:val="00C176E4"/>
    <w:rsid w:val="00C17F8B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5E8"/>
    <w:rsid w:val="00C374F0"/>
    <w:rsid w:val="00C37B4A"/>
    <w:rsid w:val="00C404E0"/>
    <w:rsid w:val="00C4148B"/>
    <w:rsid w:val="00C415A5"/>
    <w:rsid w:val="00C419EB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5059F"/>
    <w:rsid w:val="00C506E2"/>
    <w:rsid w:val="00C51624"/>
    <w:rsid w:val="00C51C85"/>
    <w:rsid w:val="00C5248F"/>
    <w:rsid w:val="00C52691"/>
    <w:rsid w:val="00C526A5"/>
    <w:rsid w:val="00C543EF"/>
    <w:rsid w:val="00C56048"/>
    <w:rsid w:val="00C56355"/>
    <w:rsid w:val="00C566BD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76E4"/>
    <w:rsid w:val="00CA1BA3"/>
    <w:rsid w:val="00CA3B08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EDC"/>
    <w:rsid w:val="00D30424"/>
    <w:rsid w:val="00D30A3D"/>
    <w:rsid w:val="00D31921"/>
    <w:rsid w:val="00D33CC0"/>
    <w:rsid w:val="00D350E3"/>
    <w:rsid w:val="00D35889"/>
    <w:rsid w:val="00D36E16"/>
    <w:rsid w:val="00D37F5D"/>
    <w:rsid w:val="00D40629"/>
    <w:rsid w:val="00D4149F"/>
    <w:rsid w:val="00D41AFF"/>
    <w:rsid w:val="00D41E1C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76FC"/>
    <w:rsid w:val="00D47740"/>
    <w:rsid w:val="00D478D6"/>
    <w:rsid w:val="00D47AE1"/>
    <w:rsid w:val="00D47C61"/>
    <w:rsid w:val="00D516D9"/>
    <w:rsid w:val="00D52196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9A3"/>
    <w:rsid w:val="00D7335F"/>
    <w:rsid w:val="00D733DE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024"/>
    <w:rsid w:val="00D8228D"/>
    <w:rsid w:val="00D82CBA"/>
    <w:rsid w:val="00D83A25"/>
    <w:rsid w:val="00D83CE3"/>
    <w:rsid w:val="00D8465E"/>
    <w:rsid w:val="00D8486B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74D5"/>
    <w:rsid w:val="00DC10CD"/>
    <w:rsid w:val="00DC13E8"/>
    <w:rsid w:val="00DC15C7"/>
    <w:rsid w:val="00DC2C7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2156"/>
    <w:rsid w:val="00DD269F"/>
    <w:rsid w:val="00DD395B"/>
    <w:rsid w:val="00DD39DE"/>
    <w:rsid w:val="00DD476B"/>
    <w:rsid w:val="00DD48FE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BE4"/>
    <w:rsid w:val="00E27E4F"/>
    <w:rsid w:val="00E32A08"/>
    <w:rsid w:val="00E33BC1"/>
    <w:rsid w:val="00E352D4"/>
    <w:rsid w:val="00E354F4"/>
    <w:rsid w:val="00E356D9"/>
    <w:rsid w:val="00E35A35"/>
    <w:rsid w:val="00E367B5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5317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7AD"/>
    <w:rsid w:val="00E5631B"/>
    <w:rsid w:val="00E602E8"/>
    <w:rsid w:val="00E60485"/>
    <w:rsid w:val="00E605F7"/>
    <w:rsid w:val="00E616DE"/>
    <w:rsid w:val="00E61B0C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1901"/>
    <w:rsid w:val="00E836ED"/>
    <w:rsid w:val="00E83881"/>
    <w:rsid w:val="00E84768"/>
    <w:rsid w:val="00E84D2D"/>
    <w:rsid w:val="00E87670"/>
    <w:rsid w:val="00E879BB"/>
    <w:rsid w:val="00E90378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313E"/>
    <w:rsid w:val="00EB39A9"/>
    <w:rsid w:val="00EB3DC7"/>
    <w:rsid w:val="00EB40A6"/>
    <w:rsid w:val="00EB419F"/>
    <w:rsid w:val="00EB42A2"/>
    <w:rsid w:val="00EB46EB"/>
    <w:rsid w:val="00EB532C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E80"/>
    <w:rsid w:val="00F1105F"/>
    <w:rsid w:val="00F11384"/>
    <w:rsid w:val="00F114EB"/>
    <w:rsid w:val="00F11E06"/>
    <w:rsid w:val="00F12BF7"/>
    <w:rsid w:val="00F12DAD"/>
    <w:rsid w:val="00F1383E"/>
    <w:rsid w:val="00F15CA9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A27"/>
    <w:rsid w:val="00F33C86"/>
    <w:rsid w:val="00F34954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75C"/>
    <w:rsid w:val="00F5181D"/>
    <w:rsid w:val="00F52654"/>
    <w:rsid w:val="00F5385F"/>
    <w:rsid w:val="00F53FA7"/>
    <w:rsid w:val="00F542C1"/>
    <w:rsid w:val="00F55D05"/>
    <w:rsid w:val="00F55D92"/>
    <w:rsid w:val="00F55E09"/>
    <w:rsid w:val="00F55EAB"/>
    <w:rsid w:val="00F56670"/>
    <w:rsid w:val="00F572D7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9AF"/>
    <w:rsid w:val="00F702AD"/>
    <w:rsid w:val="00F708CA"/>
    <w:rsid w:val="00F71623"/>
    <w:rsid w:val="00F73239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4D01"/>
    <w:rsid w:val="00FF4FE0"/>
    <w:rsid w:val="00FF5110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82BD5B4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C6FE-C601-4744-9A66-B5C42F308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1256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 González Hernández</cp:lastModifiedBy>
  <cp:revision>2</cp:revision>
  <cp:lastPrinted>2024-03-27T13:34:00Z</cp:lastPrinted>
  <dcterms:created xsi:type="dcterms:W3CDTF">2024-04-01T15:18:00Z</dcterms:created>
  <dcterms:modified xsi:type="dcterms:W3CDTF">2024-04-01T15:18:00Z</dcterms:modified>
</cp:coreProperties>
</file>