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0">
      <w:pPr>
        <w:spacing w:before="40" w:lineRule="auto"/>
        <w:ind w:right="-91"/>
        <w:contextualSpacing w:val="0"/>
        <w:rPr>
          <w:b w:val="0"/>
          <w:color w:val="00000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1">
      <w:pPr>
        <w:spacing w:before="40" w:lineRule="auto"/>
        <w:ind w:left="720" w:right="-91" w:hanging="862"/>
        <w:contextualSpacing w:val="0"/>
        <w:jc w:val="center"/>
        <w:rPr>
          <w:b w:val="0"/>
          <w:color w:val="000000"/>
          <w:sz w:val="22"/>
          <w:szCs w:val="22"/>
          <w:vertAlign w:val="baseline"/>
        </w:rPr>
      </w:pPr>
      <w:r w:rsidDel="00000000" w:rsidR="00000000" w:rsidRPr="00000000">
        <w:rPr>
          <w:b w:val="1"/>
          <w:color w:val="000000"/>
          <w:sz w:val="22"/>
          <w:szCs w:val="22"/>
          <w:vertAlign w:val="baseline"/>
          <w:rtl w:val="0"/>
        </w:rPr>
        <w:t xml:space="preserve">ANEXO No. 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before="40" w:lineRule="auto"/>
        <w:ind w:left="720" w:right="-91" w:hanging="862"/>
        <w:contextualSpacing w:val="0"/>
        <w:jc w:val="center"/>
        <w:rPr>
          <w:color w:val="000000"/>
          <w:sz w:val="22"/>
          <w:szCs w:val="22"/>
          <w:vertAlign w:val="baseline"/>
        </w:rPr>
      </w:pPr>
      <w:r w:rsidDel="00000000" w:rsidR="00000000" w:rsidRPr="00000000">
        <w:rPr>
          <w:color w:val="000000"/>
          <w:sz w:val="22"/>
          <w:szCs w:val="22"/>
          <w:vertAlign w:val="baseline"/>
          <w:rtl w:val="0"/>
        </w:rPr>
        <w:t xml:space="preserve">Jefe del Departamento de Fisiología y Bioquímica Vegetal</w:t>
      </w:r>
    </w:p>
    <w:tbl>
      <w:tblPr>
        <w:tblStyle w:val="Table1"/>
        <w:tblW w:w="9056.0" w:type="dxa"/>
        <w:jc w:val="left"/>
        <w:tblInd w:w="0.0" w:type="dxa"/>
        <w:tblLayout w:type="fixed"/>
        <w:tblLook w:val="0000"/>
      </w:tblPr>
      <w:tblGrid>
        <w:gridCol w:w="2058"/>
        <w:gridCol w:w="6998"/>
        <w:tblGridChange w:id="0">
          <w:tblGrid>
            <w:gridCol w:w="2058"/>
            <w:gridCol w:w="6998"/>
          </w:tblGrid>
        </w:tblGridChange>
      </w:tblGrid>
      <w:tr>
        <w:tc>
          <w:tcPr>
            <w:vMerge w:val="restart"/>
            <w:vAlign w:val="center"/>
          </w:tcPr>
          <w:p w:rsidR="00000000" w:rsidDel="00000000" w:rsidP="00000000" w:rsidRDefault="00000000" w:rsidRPr="00000000" w14:paraId="00000003">
            <w:pPr>
              <w:spacing w:line="360" w:lineRule="auto"/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APROBADO: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4">
            <w:pPr>
              <w:contextualSpacing w:val="0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color w:val="000000"/>
                <w:sz w:val="22"/>
                <w:szCs w:val="22"/>
                <w:vertAlign w:val="baseline"/>
                <w:rtl w:val="0"/>
              </w:rPr>
              <w:t xml:space="preserve">Cargo del que aprueba el plan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80" w:hRule="atLeast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05">
            <w:pPr>
              <w:spacing w:after="40" w:before="40" w:line="360" w:lineRule="auto"/>
              <w:contextualSpacing w:val="0"/>
              <w:jc w:val="both"/>
              <w:rPr>
                <w:b w:val="0"/>
                <w:sz w:val="22"/>
                <w:szCs w:val="22"/>
                <w:highlight w:val="lightGray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6">
            <w:pPr>
              <w:ind w:left="1071" w:firstLine="0"/>
              <w:contextualSpacing w:val="0"/>
              <w:jc w:val="both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    </w:t>
            </w: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Yanitza Meriño Hernández</w:t>
            </w:r>
          </w:p>
        </w:tc>
      </w:tr>
      <w:tr>
        <w:tc>
          <w:tcPr>
            <w:vMerge w:val="continue"/>
            <w:vAlign w:val="center"/>
          </w:tcPr>
          <w:p w:rsidR="00000000" w:rsidDel="00000000" w:rsidP="00000000" w:rsidRDefault="00000000" w:rsidRPr="00000000" w14:paraId="00000007">
            <w:pPr>
              <w:spacing w:after="40" w:before="40" w:line="360" w:lineRule="auto"/>
              <w:contextualSpacing w:val="0"/>
              <w:jc w:val="both"/>
              <w:rPr>
                <w:b w:val="0"/>
                <w:sz w:val="22"/>
                <w:szCs w:val="22"/>
                <w:highlight w:val="lightGray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8">
            <w:pPr>
              <w:spacing w:after="40" w:before="40" w:lineRule="auto"/>
              <w:ind w:left="1071" w:firstLine="0"/>
              <w:contextualSpacing w:val="0"/>
              <w:jc w:val="both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color w:val="000000"/>
                <w:sz w:val="22"/>
                <w:szCs w:val="22"/>
                <w:vertAlign w:val="baseline"/>
                <w:rtl w:val="0"/>
              </w:rPr>
              <w:t xml:space="preserve">Nombre (s) y apellidos del que aprueba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9">
      <w:pPr>
        <w:spacing w:before="240" w:lineRule="auto"/>
        <w:contextualSpacing w:val="0"/>
        <w:jc w:val="center"/>
        <w:rPr>
          <w:sz w:val="22"/>
          <w:szCs w:val="22"/>
          <w:vertAlign w:val="baseline"/>
        </w:rPr>
      </w:pPr>
      <w:bookmarkStart w:colFirst="0" w:colLast="0" w:name="_gjdgxs" w:id="0"/>
      <w:bookmarkEnd w:id="0"/>
      <w:r w:rsidDel="00000000" w:rsidR="00000000" w:rsidRPr="00000000">
        <w:rPr>
          <w:b w:val="1"/>
          <w:sz w:val="22"/>
          <w:szCs w:val="22"/>
          <w:vertAlign w:val="baseline"/>
          <w:rtl w:val="0"/>
        </w:rPr>
        <w:t xml:space="preserve">PLAN DE TRABAJO INDIVIDUAL PARA EL MES DE </w:t>
      </w:r>
      <w:r w:rsidDel="00000000" w:rsidR="00000000" w:rsidRPr="00000000">
        <w:rPr>
          <w:sz w:val="22"/>
          <w:szCs w:val="22"/>
          <w:u w:val="single"/>
          <w:vertAlign w:val="baseline"/>
          <w:rtl w:val="0"/>
        </w:rPr>
        <w:t xml:space="preserve">Septiembre, 2024</w:t>
      </w:r>
      <w:r w:rsidDel="00000000" w:rsidR="00000000" w:rsidRPr="00000000">
        <w:rPr>
          <w:sz w:val="22"/>
          <w:szCs w:val="22"/>
          <w:vertAlign w:val="baseline"/>
          <w:rtl w:val="0"/>
        </w:rPr>
        <w:t xml:space="preserve">_</w:t>
      </w:r>
    </w:p>
    <w:p w:rsidR="00000000" w:rsidDel="00000000" w:rsidP="00000000" w:rsidRDefault="00000000" w:rsidRPr="00000000" w14:paraId="0000000A">
      <w:pPr>
        <w:tabs>
          <w:tab w:val="left" w:pos="3240"/>
        </w:tabs>
        <w:contextualSpacing w:val="0"/>
        <w:jc w:val="both"/>
        <w:rPr>
          <w:b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1023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379"/>
        <w:gridCol w:w="4943"/>
        <w:gridCol w:w="1701"/>
        <w:tblGridChange w:id="0">
          <w:tblGrid>
            <w:gridCol w:w="4379"/>
            <w:gridCol w:w="4943"/>
            <w:gridCol w:w="1701"/>
          </w:tblGrid>
        </w:tblGridChange>
      </w:tblGrid>
      <w:tr>
        <w:trPr>
          <w:trHeight w:val="260" w:hRule="atLeast"/>
        </w:trPr>
        <w:tc>
          <w:tcPr>
            <w:gridSpan w:val="2"/>
            <w:tcBorders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0B">
            <w:pPr>
              <w:contextualSpacing w:val="0"/>
              <w:jc w:val="center"/>
              <w:rPr>
                <w:b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TAREAS PRINCIPALES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00D">
            <w:pPr>
              <w:spacing w:line="360" w:lineRule="auto"/>
              <w:contextualSpacing w:val="0"/>
              <w:jc w:val="both"/>
              <w:rPr>
                <w:b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color w:val="000000"/>
                <w:sz w:val="22"/>
                <w:szCs w:val="22"/>
                <w:vertAlign w:val="baseline"/>
                <w:rtl w:val="0"/>
              </w:rPr>
              <w:t xml:space="preserve">Cumplimiento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60" w:hRule="atLeast"/>
        </w:trPr>
        <w:tc>
          <w:tcPr>
            <w:gridSpan w:val="2"/>
            <w:tcBorders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0E">
            <w:pPr>
              <w:contextualSpacing w:val="0"/>
              <w:jc w:val="both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1. Tutoría de la Tec. Mélany Herrera en su </w:t>
            </w: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Tesis de Diploma</w:t>
            </w: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 en opción al título académico de Ingeniería Agrónoma.</w:t>
            </w:r>
          </w:p>
        </w:tc>
        <w:tc>
          <w:tcPr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0">
            <w:pPr>
              <w:spacing w:line="360" w:lineRule="auto"/>
              <w:contextualSpacing w:val="0"/>
              <w:jc w:val="center"/>
              <w:rPr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vertAlign w:val="baseline"/>
                <w:rtl w:val="0"/>
              </w:rPr>
              <w:t xml:space="preserve">Cumplido</w:t>
            </w:r>
          </w:p>
        </w:tc>
      </w:tr>
      <w:tr>
        <w:trPr>
          <w:trHeight w:val="60" w:hRule="atLeast"/>
        </w:trPr>
        <w:tc>
          <w:tcPr>
            <w:gridSpan w:val="2"/>
            <w:tcBorders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1">
            <w:pPr>
              <w:contextualSpacing w:val="0"/>
              <w:jc w:val="both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2.   Limpieza y organización del laboratorio de Microbiología del Departamento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3">
            <w:pPr>
              <w:contextualSpacing w:val="0"/>
              <w:jc w:val="center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vertAlign w:val="baseline"/>
                <w:rtl w:val="0"/>
              </w:rPr>
              <w:t xml:space="preserve">Cumplido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60" w:hRule="atLeast"/>
        </w:trPr>
        <w:tc>
          <w:tcPr>
            <w:gridSpan w:val="2"/>
            <w:tcBorders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4">
            <w:pPr>
              <w:contextualSpacing w:val="0"/>
              <w:jc w:val="both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3.    Actualización del cepario</w:t>
            </w:r>
          </w:p>
        </w:tc>
        <w:tc>
          <w:tcPr>
            <w:tcBorders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6">
            <w:pPr>
              <w:contextualSpacing w:val="0"/>
              <w:jc w:val="center"/>
              <w:rPr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vertAlign w:val="baseline"/>
                <w:rtl w:val="0"/>
              </w:rPr>
              <w:t xml:space="preserve">Cumplido</w:t>
            </w:r>
          </w:p>
        </w:tc>
      </w:tr>
      <w:tr>
        <w:trPr>
          <w:trHeight w:val="60" w:hRule="atLeast"/>
        </w:trPr>
        <w:tc>
          <w:tcPr>
            <w:gridSpan w:val="2"/>
            <w:tcBorders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7">
            <w:pPr>
              <w:contextualSpacing w:val="0"/>
              <w:jc w:val="both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4.  Curso de Posgrado: </w:t>
            </w: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Ecología Microbiana Aplicada</w:t>
            </w: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. Mención Ecología Microbiana. Facultad de Biología</w:t>
            </w:r>
          </w:p>
        </w:tc>
        <w:tc>
          <w:tcPr>
            <w:tcBorders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9">
            <w:pPr>
              <w:contextualSpacing w:val="0"/>
              <w:jc w:val="center"/>
              <w:rPr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vertAlign w:val="baseline"/>
                <w:rtl w:val="0"/>
              </w:rPr>
              <w:t xml:space="preserve">Cumplido</w:t>
            </w:r>
          </w:p>
        </w:tc>
      </w:tr>
      <w:tr>
        <w:trPr>
          <w:trHeight w:val="60" w:hRule="atLeast"/>
        </w:trPr>
        <w:tc>
          <w:tcPr>
            <w:gridSpan w:val="2"/>
            <w:tcBorders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A">
            <w:pPr>
              <w:contextualSpacing w:val="0"/>
              <w:jc w:val="both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5. Trabajo en Artículo de Revisión </w:t>
            </w:r>
          </w:p>
        </w:tc>
        <w:tc>
          <w:tcPr>
            <w:tcBorders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C">
            <w:pPr>
              <w:contextualSpacing w:val="0"/>
              <w:jc w:val="center"/>
              <w:rPr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vertAlign w:val="baseline"/>
                <w:rtl w:val="0"/>
              </w:rPr>
              <w:t xml:space="preserve">Cumplido</w:t>
            </w:r>
          </w:p>
        </w:tc>
      </w:tr>
      <w:tr>
        <w:trPr>
          <w:trHeight w:val="60" w:hRule="atLeast"/>
        </w:trPr>
        <w:tc>
          <w:tcPr>
            <w:gridSpan w:val="2"/>
            <w:tcBorders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D">
            <w:pPr>
              <w:contextualSpacing w:val="0"/>
              <w:jc w:val="both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6. Atención a la técnico 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Alicia Hernández Pérez y a la auxiliar 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Magali Rivera en su desempeño</w:t>
            </w:r>
          </w:p>
        </w:tc>
        <w:tc>
          <w:tcPr>
            <w:tcBorders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F">
            <w:pPr>
              <w:contextualSpacing w:val="0"/>
              <w:jc w:val="center"/>
              <w:rPr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vertAlign w:val="baseline"/>
                <w:rtl w:val="0"/>
              </w:rPr>
              <w:t xml:space="preserve">Cumplido</w:t>
            </w:r>
          </w:p>
        </w:tc>
      </w:tr>
      <w:tr>
        <w:trPr>
          <w:trHeight w:val="60" w:hRule="atLeast"/>
        </w:trPr>
        <w:tc>
          <w:tcPr>
            <w:gridSpan w:val="2"/>
            <w:tcBorders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0">
            <w:pPr>
              <w:contextualSpacing w:val="0"/>
              <w:jc w:val="both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Impactos: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2">
            <w:pPr>
              <w:spacing w:line="360" w:lineRule="auto"/>
              <w:contextualSpacing w:val="0"/>
              <w:jc w:val="center"/>
              <w:rPr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60" w:hRule="atLeast"/>
        </w:trPr>
        <w:tc>
          <w:tcPr>
            <w:vAlign w:val="top"/>
          </w:tcPr>
          <w:p w:rsidR="00000000" w:rsidDel="00000000" w:rsidP="00000000" w:rsidRDefault="00000000" w:rsidRPr="00000000" w14:paraId="00000023">
            <w:pPr>
              <w:spacing w:line="360" w:lineRule="auto"/>
              <w:contextualSpacing w:val="0"/>
              <w:jc w:val="both"/>
              <w:rPr>
                <w:b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Cargo del que presenta el plan: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24">
            <w:pPr>
              <w:spacing w:line="360" w:lineRule="auto"/>
              <w:contextualSpacing w:val="0"/>
              <w:jc w:val="both"/>
              <w:rPr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Reserva Científica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20" w:hRule="atLeast"/>
        </w:trPr>
        <w:tc>
          <w:tcPr>
            <w:vAlign w:val="top"/>
          </w:tcPr>
          <w:p w:rsidR="00000000" w:rsidDel="00000000" w:rsidP="00000000" w:rsidRDefault="00000000" w:rsidRPr="00000000" w14:paraId="00000026">
            <w:pPr>
              <w:spacing w:line="360" w:lineRule="auto"/>
              <w:contextualSpacing w:val="0"/>
              <w:jc w:val="both"/>
              <w:rPr>
                <w:b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Nombres y apellidos: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27">
            <w:pPr>
              <w:spacing w:line="360" w:lineRule="auto"/>
              <w:contextualSpacing w:val="0"/>
              <w:jc w:val="both"/>
              <w:rPr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vertAlign w:val="baseline"/>
                <w:rtl w:val="0"/>
              </w:rPr>
              <w:t xml:space="preserve">Vivianne Machado Brito</w:t>
            </w:r>
          </w:p>
        </w:tc>
      </w:tr>
    </w:tbl>
    <w:p w:rsidR="00000000" w:rsidDel="00000000" w:rsidP="00000000" w:rsidRDefault="00000000" w:rsidRPr="00000000" w14:paraId="00000029">
      <w:pPr>
        <w:tabs>
          <w:tab w:val="left" w:pos="3240"/>
        </w:tabs>
        <w:contextualSpacing w:val="0"/>
        <w:jc w:val="both"/>
        <w:rPr>
          <w:b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tabs>
          <w:tab w:val="left" w:pos="3240"/>
        </w:tabs>
        <w:contextualSpacing w:val="0"/>
        <w:jc w:val="both"/>
        <w:rPr>
          <w:b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tabs>
          <w:tab w:val="left" w:pos="3240"/>
        </w:tabs>
        <w:contextualSpacing w:val="0"/>
        <w:jc w:val="both"/>
        <w:rPr>
          <w:b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775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955"/>
        <w:gridCol w:w="1955"/>
        <w:gridCol w:w="1955"/>
        <w:gridCol w:w="1955"/>
        <w:gridCol w:w="1955"/>
        <w:tblGridChange w:id="0">
          <w:tblGrid>
            <w:gridCol w:w="1955"/>
            <w:gridCol w:w="1955"/>
            <w:gridCol w:w="1955"/>
            <w:gridCol w:w="1955"/>
            <w:gridCol w:w="1955"/>
          </w:tblGrid>
        </w:tblGridChange>
      </w:tblGrid>
      <w:tr>
        <w:trPr>
          <w:trHeight w:val="280" w:hRule="atLeast"/>
        </w:trPr>
        <w:tc>
          <w:tcPr>
            <w:vAlign w:val="top"/>
          </w:tcPr>
          <w:p w:rsidR="00000000" w:rsidDel="00000000" w:rsidP="00000000" w:rsidRDefault="00000000" w:rsidRPr="00000000" w14:paraId="0000002C">
            <w:pPr>
              <w:tabs>
                <w:tab w:val="left" w:pos="3240"/>
              </w:tabs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Lunes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D">
            <w:pPr>
              <w:tabs>
                <w:tab w:val="left" w:pos="3240"/>
              </w:tabs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Martes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E">
            <w:pPr>
              <w:tabs>
                <w:tab w:val="left" w:pos="3240"/>
              </w:tabs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Miércoles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F">
            <w:pPr>
              <w:tabs>
                <w:tab w:val="left" w:pos="3240"/>
              </w:tabs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Jueves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0">
            <w:pPr>
              <w:tabs>
                <w:tab w:val="left" w:pos="3240"/>
              </w:tabs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Viernes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vAlign w:val="top"/>
          </w:tcPr>
          <w:p w:rsidR="00000000" w:rsidDel="00000000" w:rsidP="00000000" w:rsidRDefault="00000000" w:rsidRPr="00000000" w14:paraId="00000031">
            <w:pPr>
              <w:tabs>
                <w:tab w:val="left" w:pos="3240"/>
              </w:tabs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2">
            <w:pPr>
              <w:tabs>
                <w:tab w:val="left" w:pos="3240"/>
              </w:tabs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3">
            <w:pPr>
              <w:tabs>
                <w:tab w:val="left" w:pos="3240"/>
              </w:tabs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4">
            <w:pPr>
              <w:tabs>
                <w:tab w:val="left" w:pos="3240"/>
              </w:tabs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5">
            <w:pPr>
              <w:tabs>
                <w:tab w:val="left" w:pos="3240"/>
              </w:tabs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80" w:hRule="atLeast"/>
        </w:trPr>
        <w:tc>
          <w:tcPr>
            <w:vAlign w:val="top"/>
          </w:tcPr>
          <w:p w:rsidR="00000000" w:rsidDel="00000000" w:rsidP="00000000" w:rsidRDefault="00000000" w:rsidRPr="00000000" w14:paraId="00000036">
            <w:pPr>
              <w:tabs>
                <w:tab w:val="left" w:pos="3240"/>
              </w:tabs>
              <w:contextualSpacing w:val="0"/>
              <w:jc w:val="center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Tarea 1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7">
            <w:pPr>
              <w:tabs>
                <w:tab w:val="left" w:pos="3240"/>
              </w:tabs>
              <w:contextualSpacing w:val="0"/>
              <w:jc w:val="center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Tarea 2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8">
            <w:pPr>
              <w:tabs>
                <w:tab w:val="left" w:pos="3240"/>
              </w:tabs>
              <w:contextualSpacing w:val="0"/>
              <w:jc w:val="center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Tarea 2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9">
            <w:pPr>
              <w:tabs>
                <w:tab w:val="left" w:pos="3240"/>
              </w:tabs>
              <w:contextualSpacing w:val="0"/>
              <w:jc w:val="center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Tarea 2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A">
            <w:pPr>
              <w:tabs>
                <w:tab w:val="left" w:pos="3240"/>
              </w:tabs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Tarea 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vAlign w:val="top"/>
          </w:tcPr>
          <w:p w:rsidR="00000000" w:rsidDel="00000000" w:rsidP="00000000" w:rsidRDefault="00000000" w:rsidRPr="00000000" w14:paraId="0000003B">
            <w:pPr>
              <w:tabs>
                <w:tab w:val="left" w:pos="3240"/>
              </w:tabs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C">
            <w:pPr>
              <w:tabs>
                <w:tab w:val="left" w:pos="3240"/>
              </w:tabs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D">
            <w:pPr>
              <w:tabs>
                <w:tab w:val="left" w:pos="3240"/>
              </w:tabs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E">
            <w:pPr>
              <w:tabs>
                <w:tab w:val="left" w:pos="3240"/>
              </w:tabs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F">
            <w:pPr>
              <w:tabs>
                <w:tab w:val="left" w:pos="3240"/>
              </w:tabs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13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80" w:hRule="atLeast"/>
        </w:trPr>
        <w:tc>
          <w:tcPr>
            <w:vAlign w:val="top"/>
          </w:tcPr>
          <w:p w:rsidR="00000000" w:rsidDel="00000000" w:rsidP="00000000" w:rsidRDefault="00000000" w:rsidRPr="00000000" w14:paraId="00000040">
            <w:pPr>
              <w:tabs>
                <w:tab w:val="left" w:pos="3240"/>
              </w:tabs>
              <w:contextualSpacing w:val="0"/>
              <w:jc w:val="center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Tarea 1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1">
            <w:pPr>
              <w:tabs>
                <w:tab w:val="left" w:pos="3240"/>
              </w:tabs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Tarea 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2">
            <w:pPr>
              <w:tabs>
                <w:tab w:val="left" w:pos="3240"/>
              </w:tabs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Tarea 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3">
            <w:pPr>
              <w:tabs>
                <w:tab w:val="left" w:pos="3240"/>
              </w:tabs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Tarea 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4">
            <w:pPr>
              <w:tabs>
                <w:tab w:val="left" w:pos="3240"/>
              </w:tabs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Tarea 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vAlign w:val="top"/>
          </w:tcPr>
          <w:p w:rsidR="00000000" w:rsidDel="00000000" w:rsidP="00000000" w:rsidRDefault="00000000" w:rsidRPr="00000000" w14:paraId="00000045">
            <w:pPr>
              <w:tabs>
                <w:tab w:val="left" w:pos="3240"/>
              </w:tabs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6">
            <w:pPr>
              <w:tabs>
                <w:tab w:val="left" w:pos="3240"/>
              </w:tabs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7">
            <w:pPr>
              <w:tabs>
                <w:tab w:val="left" w:pos="3240"/>
              </w:tabs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8">
            <w:pPr>
              <w:tabs>
                <w:tab w:val="left" w:pos="3240"/>
              </w:tabs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9">
            <w:pPr>
              <w:tabs>
                <w:tab w:val="left" w:pos="3240"/>
              </w:tabs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80" w:hRule="atLeast"/>
        </w:trPr>
        <w:tc>
          <w:tcPr>
            <w:vAlign w:val="top"/>
          </w:tcPr>
          <w:p w:rsidR="00000000" w:rsidDel="00000000" w:rsidP="00000000" w:rsidRDefault="00000000" w:rsidRPr="00000000" w14:paraId="0000004A">
            <w:pPr>
              <w:tabs>
                <w:tab w:val="left" w:pos="3240"/>
              </w:tabs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Tarea 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B">
            <w:pPr>
              <w:tabs>
                <w:tab w:val="left" w:pos="3240"/>
              </w:tabs>
              <w:contextualSpacing w:val="0"/>
              <w:jc w:val="center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Tarea 5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C">
            <w:pPr>
              <w:tabs>
                <w:tab w:val="left" w:pos="3240"/>
              </w:tabs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Tarea 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D">
            <w:pPr>
              <w:tabs>
                <w:tab w:val="left" w:pos="3240"/>
              </w:tabs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Tarea 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E">
            <w:pPr>
              <w:tabs>
                <w:tab w:val="left" w:pos="3240"/>
              </w:tabs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Tarea 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vAlign w:val="top"/>
          </w:tcPr>
          <w:p w:rsidR="00000000" w:rsidDel="00000000" w:rsidP="00000000" w:rsidRDefault="00000000" w:rsidRPr="00000000" w14:paraId="0000004F">
            <w:pPr>
              <w:tabs>
                <w:tab w:val="left" w:pos="3240"/>
              </w:tabs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0">
            <w:pPr>
              <w:tabs>
                <w:tab w:val="left" w:pos="3240"/>
              </w:tabs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1">
            <w:pPr>
              <w:tabs>
                <w:tab w:val="left" w:pos="3240"/>
              </w:tabs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2">
            <w:pPr>
              <w:tabs>
                <w:tab w:val="left" w:pos="3240"/>
              </w:tabs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3">
            <w:pPr>
              <w:tabs>
                <w:tab w:val="left" w:pos="3240"/>
              </w:tabs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27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80" w:hRule="atLeast"/>
        </w:trPr>
        <w:tc>
          <w:tcPr>
            <w:vAlign w:val="top"/>
          </w:tcPr>
          <w:p w:rsidR="00000000" w:rsidDel="00000000" w:rsidP="00000000" w:rsidRDefault="00000000" w:rsidRPr="00000000" w14:paraId="00000054">
            <w:pPr>
              <w:tabs>
                <w:tab w:val="left" w:pos="3240"/>
              </w:tabs>
              <w:contextualSpacing w:val="0"/>
              <w:jc w:val="center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Tarea 1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5">
            <w:pPr>
              <w:tabs>
                <w:tab w:val="left" w:pos="3240"/>
              </w:tabs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Tarea 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6">
            <w:pPr>
              <w:tabs>
                <w:tab w:val="left" w:pos="3240"/>
              </w:tabs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Tarea 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7">
            <w:pPr>
              <w:tabs>
                <w:tab w:val="left" w:pos="3240"/>
              </w:tabs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Tarea 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8">
            <w:pPr>
              <w:tabs>
                <w:tab w:val="left" w:pos="3240"/>
              </w:tabs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Tarea 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vAlign w:val="top"/>
          </w:tcPr>
          <w:p w:rsidR="00000000" w:rsidDel="00000000" w:rsidP="00000000" w:rsidRDefault="00000000" w:rsidRPr="00000000" w14:paraId="00000059">
            <w:pPr>
              <w:tabs>
                <w:tab w:val="left" w:pos="3240"/>
              </w:tabs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A">
            <w:pPr>
              <w:tabs>
                <w:tab w:val="left" w:pos="3240"/>
              </w:tabs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B">
            <w:pPr>
              <w:tabs>
                <w:tab w:val="left" w:pos="3240"/>
              </w:tabs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C">
            <w:pPr>
              <w:tabs>
                <w:tab w:val="left" w:pos="3240"/>
              </w:tabs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D">
            <w:pPr>
              <w:tabs>
                <w:tab w:val="left" w:pos="3240"/>
              </w:tabs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vAlign w:val="top"/>
          </w:tcPr>
          <w:p w:rsidR="00000000" w:rsidDel="00000000" w:rsidP="00000000" w:rsidRDefault="00000000" w:rsidRPr="00000000" w14:paraId="0000005E">
            <w:pPr>
              <w:tabs>
                <w:tab w:val="left" w:pos="3240"/>
              </w:tabs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Tarea 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F">
            <w:pPr>
              <w:tabs>
                <w:tab w:val="left" w:pos="3240"/>
              </w:tabs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0">
            <w:pPr>
              <w:tabs>
                <w:tab w:val="left" w:pos="3240"/>
              </w:tabs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1">
            <w:pPr>
              <w:tabs>
                <w:tab w:val="left" w:pos="3240"/>
              </w:tabs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2">
            <w:pPr>
              <w:tabs>
                <w:tab w:val="left" w:pos="3240"/>
              </w:tabs>
              <w:contextualSpacing w:val="0"/>
              <w:jc w:val="center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3">
      <w:pPr>
        <w:tabs>
          <w:tab w:val="left" w:pos="3240"/>
        </w:tabs>
        <w:contextualSpacing w:val="0"/>
        <w:jc w:val="both"/>
        <w:rPr>
          <w:b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8980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796"/>
        <w:gridCol w:w="1796"/>
        <w:gridCol w:w="1796"/>
        <w:gridCol w:w="1796"/>
        <w:gridCol w:w="1796"/>
        <w:tblGridChange w:id="0">
          <w:tblGrid>
            <w:gridCol w:w="1796"/>
            <w:gridCol w:w="1796"/>
            <w:gridCol w:w="1796"/>
            <w:gridCol w:w="1796"/>
            <w:gridCol w:w="1796"/>
          </w:tblGrid>
        </w:tblGridChange>
      </w:tblGrid>
      <w:tr>
        <w:tc>
          <w:tcPr>
            <w:vAlign w:val="top"/>
          </w:tcPr>
          <w:p w:rsidR="00000000" w:rsidDel="00000000" w:rsidP="00000000" w:rsidRDefault="00000000" w:rsidRPr="00000000" w14:paraId="00000064">
            <w:pPr>
              <w:contextualSpacing w:val="0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5">
            <w:pPr>
              <w:contextualSpacing w:val="0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6">
            <w:pPr>
              <w:contextualSpacing w:val="0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7">
            <w:pPr>
              <w:contextualSpacing w:val="0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8">
            <w:pPr>
              <w:contextualSpacing w:val="0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069">
            <w:pPr>
              <w:contextualSpacing w:val="0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A">
            <w:pPr>
              <w:contextualSpacing w:val="0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B">
            <w:pPr>
              <w:contextualSpacing w:val="0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C">
            <w:pPr>
              <w:contextualSpacing w:val="0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D">
            <w:pPr>
              <w:contextualSpacing w:val="0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06E">
            <w:pPr>
              <w:contextualSpacing w:val="0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F">
            <w:pPr>
              <w:contextualSpacing w:val="0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0">
            <w:pPr>
              <w:contextualSpacing w:val="0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1">
            <w:pPr>
              <w:contextualSpacing w:val="0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2">
            <w:pPr>
              <w:contextualSpacing w:val="0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073">
            <w:pPr>
              <w:contextualSpacing w:val="0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4">
            <w:pPr>
              <w:contextualSpacing w:val="0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5">
            <w:pPr>
              <w:contextualSpacing w:val="0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6">
            <w:pPr>
              <w:contextualSpacing w:val="0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7">
            <w:pPr>
              <w:contextualSpacing w:val="0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078">
            <w:pPr>
              <w:contextualSpacing w:val="0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9">
            <w:pPr>
              <w:contextualSpacing w:val="0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A">
            <w:pPr>
              <w:contextualSpacing w:val="0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B">
            <w:pPr>
              <w:contextualSpacing w:val="0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C">
            <w:pPr>
              <w:contextualSpacing w:val="0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07D">
            <w:pPr>
              <w:contextualSpacing w:val="0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E">
            <w:pPr>
              <w:contextualSpacing w:val="0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F">
            <w:pPr>
              <w:contextualSpacing w:val="0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0">
            <w:pPr>
              <w:contextualSpacing w:val="0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1">
            <w:pPr>
              <w:contextualSpacing w:val="0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082">
            <w:pPr>
              <w:contextualSpacing w:val="0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3">
            <w:pPr>
              <w:contextualSpacing w:val="0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4">
            <w:pPr>
              <w:contextualSpacing w:val="0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5">
            <w:pPr>
              <w:contextualSpacing w:val="0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6">
            <w:pPr>
              <w:contextualSpacing w:val="0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087">
            <w:pPr>
              <w:contextualSpacing w:val="0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8">
            <w:pPr>
              <w:contextualSpacing w:val="0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9">
            <w:pPr>
              <w:contextualSpacing w:val="0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A">
            <w:pPr>
              <w:contextualSpacing w:val="0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B">
            <w:pPr>
              <w:contextualSpacing w:val="0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C">
      <w:pPr>
        <w:contextualSpacing w:val="0"/>
        <w:rPr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contextualSpacing w:val="0"/>
        <w:rPr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contextualSpacing w:val="0"/>
        <w:rPr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contextualSpacing w:val="0"/>
        <w:rPr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contextualSpacing w:val="0"/>
        <w:rPr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contextualSpacing w:val="0"/>
        <w:rPr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contextualSpacing w:val="0"/>
        <w:rPr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contextualSpacing w:val="0"/>
        <w:rPr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contextualSpacing w:val="0"/>
        <w:rPr>
          <w:b w:val="0"/>
          <w:color w:val="00000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contextualSpacing w:val="0"/>
        <w:rPr>
          <w:color w:val="000000"/>
          <w:sz w:val="22"/>
          <w:szCs w:val="22"/>
          <w:vertAlign w:val="baseline"/>
        </w:rPr>
      </w:pPr>
      <w:r w:rsidDel="00000000" w:rsidR="00000000" w:rsidRPr="00000000">
        <w:rPr>
          <w:color w:val="000000"/>
          <w:sz w:val="22"/>
          <w:szCs w:val="22"/>
          <w:vertAlign w:val="baseline"/>
          <w:rtl w:val="0"/>
        </w:rPr>
        <w:t xml:space="preserve">________________________                                </w:t>
        <w:tab/>
        <w:tab/>
        <w:t xml:space="preserve">_________________________</w:t>
      </w:r>
    </w:p>
    <w:p w:rsidR="00000000" w:rsidDel="00000000" w:rsidP="00000000" w:rsidRDefault="00000000" w:rsidRPr="00000000" w14:paraId="00000096">
      <w:pPr>
        <w:contextualSpacing w:val="0"/>
        <w:rPr>
          <w:color w:val="000000"/>
          <w:sz w:val="22"/>
          <w:szCs w:val="22"/>
          <w:vertAlign w:val="baseline"/>
        </w:rPr>
      </w:pPr>
      <w:r w:rsidDel="00000000" w:rsidR="00000000" w:rsidRPr="00000000">
        <w:rPr>
          <w:color w:val="000000"/>
          <w:sz w:val="22"/>
          <w:szCs w:val="22"/>
          <w:vertAlign w:val="baseline"/>
          <w:rtl w:val="0"/>
        </w:rPr>
        <w:t xml:space="preserve"> AUTORIDAD QUE APRUEBA      </w:t>
        <w:tab/>
        <w:tab/>
        <w:tab/>
        <w:tab/>
        <w:t xml:space="preserve"> </w:t>
        <w:tab/>
        <w:t xml:space="preserve">TRABAJADOR </w:t>
      </w:r>
    </w:p>
    <w:sectPr>
      <w:pgSz w:h="15842" w:w="12242"/>
      <w:pgMar w:bottom="426" w:top="567" w:left="1701" w:right="1701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Times New Roman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lang w:val="es-ES"/>
      </w:rPr>
    </w:rPrDefault>
    <w:pPrDefault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es-ES"/>
    </w:rPr>
  </w:style>
  <w:style w:type="character" w:styleId="DefaultParagraphFont">
    <w:name w:val="Default Paragraph Font"/>
    <w:next w:val="DefaultParagraphFont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leNormal">
    <w:name w:val="Table Normal"/>
    <w:next w:val="TableNormal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>
    <w:name w:val="No List"/>
    <w:next w:val="NoList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BodyText">
    <w:name w:val="Body Text"/>
    <w:basedOn w:val="Normal"/>
    <w:next w:val="BodyText"/>
    <w:autoRedefine w:val="0"/>
    <w:hidden w:val="0"/>
    <w:qFormat w:val="0"/>
    <w:pPr>
      <w:suppressAutoHyphens w:val="1"/>
      <w:spacing w:after="120"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es-ES"/>
    </w:rPr>
  </w:style>
  <w:style w:type="table" w:styleId="TableGrid">
    <w:name w:val="Table Grid"/>
    <w:basedOn w:val="TableNormal"/>
    <w:next w:val="TableGrid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leGrid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BalloonText">
    <w:name w:val="Balloon Text"/>
    <w:basedOn w:val="Normal"/>
    <w:next w:val="BalloonText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 w:bidi="ar-SA" w:eastAsia="es-ES" w:val="es-ES"/>
    </w:rPr>
  </w:style>
  <w:style w:type="character" w:styleId="BodyTextChar">
    <w:name w:val="Body Text Char"/>
    <w:next w:val="BodyTextChar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es-ES"/>
    </w:rPr>
  </w:style>
  <w:style w:type="paragraph" w:styleId="Párrafodelista1">
    <w:name w:val="Párrafo de lista1"/>
    <w:basedOn w:val="Normal"/>
    <w:next w:val="Párrafodelista1"/>
    <w:autoRedefine w:val="0"/>
    <w:hidden w:val="0"/>
    <w:qFormat w:val="0"/>
    <w:pPr>
      <w:suppressAutoHyphens w:val="1"/>
      <w:spacing w:line="1" w:lineRule="atLeast"/>
      <w:ind w:left="720" w:leftChars="-1" w:rightChars="0" w:firstLineChars="-1"/>
      <w:contextualSpacing w:val="1"/>
      <w:textDirection w:val="btLr"/>
      <w:textAlignment w:val="top"/>
      <w:outlineLvl w:val="0"/>
    </w:pPr>
    <w:rPr>
      <w:rFonts w:ascii="Arial" w:cs="Arial" w:hAnsi="Arial"/>
      <w:w w:val="100"/>
      <w:position w:val="-1"/>
      <w:sz w:val="28"/>
      <w:szCs w:val="28"/>
      <w:effect w:val="none"/>
      <w:vertAlign w:val="baseline"/>
      <w:cs w:val="0"/>
      <w:em w:val="none"/>
      <w:lang w:bidi="ar-SA" w:eastAsia="es-ES" w:val="es-ES"/>
    </w:rPr>
  </w:style>
  <w:style w:type="paragraph" w:styleId="Normal(Web)">
    <w:name w:val="Normal (Web)"/>
    <w:basedOn w:val="Normal"/>
    <w:next w:val="Normal(Web)"/>
    <w:autoRedefine w:val="0"/>
    <w:hidden w:val="0"/>
    <w:qFormat w:val="1"/>
    <w:pPr>
      <w:suppressAutoHyphens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es-ES"/>
    </w:rPr>
  </w:style>
  <w:style w:type="paragraph" w:styleId="Default">
    <w:name w:val="Default"/>
    <w:next w:val="Default"/>
    <w:autoRedefine w:val="0"/>
    <w:hidden w:val="0"/>
    <w:qFormat w:val="0"/>
    <w:pPr>
      <w:suppressAutoHyphens w:val="1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top"/>
      <w:outlineLvl w:val="0"/>
    </w:pPr>
    <w:rPr>
      <w:color w:val="000000"/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es-ES"/>
    </w:rPr>
  </w:style>
  <w:style w:type="character" w:styleId="A0">
    <w:name w:val="A0"/>
    <w:next w:val="A0"/>
    <w:autoRedefine w:val="0"/>
    <w:hidden w:val="0"/>
    <w:qFormat w:val="0"/>
    <w:rPr>
      <w:color w:val="000000"/>
      <w:w w:val="100"/>
      <w:position w:val="-1"/>
      <w:sz w:val="18"/>
      <w:szCs w:val="18"/>
      <w:effect w:val="none"/>
      <w:vertAlign w:val="baseline"/>
      <w:cs w:val="0"/>
      <w:em w:val="none"/>
      <w:lang/>
    </w:rPr>
  </w:style>
  <w:style w:type="character" w:styleId="A3">
    <w:name w:val="A3"/>
    <w:next w:val="A3"/>
    <w:autoRedefine w:val="0"/>
    <w:hidden w:val="0"/>
    <w:qFormat w:val="0"/>
    <w:rPr>
      <w:color w:val="000000"/>
      <w:w w:val="100"/>
      <w:position w:val="-1"/>
      <w:sz w:val="14"/>
      <w:szCs w:val="14"/>
      <w:effect w:val="none"/>
      <w:vertAlign w:val="baseline"/>
      <w:cs w:val="0"/>
      <w:em w:val="none"/>
      <w:lang/>
    </w:rPr>
  </w:style>
  <w:style w:type="paragraph" w:styleId="Pa23">
    <w:name w:val="Pa23"/>
    <w:basedOn w:val="Default"/>
    <w:next w:val="Default"/>
    <w:autoRedefine w:val="0"/>
    <w:hidden w:val="0"/>
    <w:qFormat w:val="0"/>
    <w:pPr>
      <w:suppressAutoHyphens w:val="1"/>
      <w:autoSpaceDE w:val="0"/>
      <w:autoSpaceDN w:val="0"/>
      <w:adjustRightInd w:val="0"/>
      <w:spacing w:line="221" w:lineRule="atLeast"/>
      <w:ind w:leftChars="-1" w:rightChars="0" w:firstLineChars="-1"/>
      <w:textDirection w:val="btLr"/>
      <w:textAlignment w:val="top"/>
      <w:outlineLvl w:val="0"/>
    </w:pPr>
    <w:rPr>
      <w:rFonts w:ascii="Arial" w:hAnsi="Arial"/>
      <w:color w:val="auto"/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es-ES"/>
    </w:rPr>
  </w:style>
  <w:style w:type="paragraph" w:styleId="ListParagraph">
    <w:name w:val="List Paragraph"/>
    <w:basedOn w:val="Normal"/>
    <w:next w:val="ListParagraph"/>
    <w:autoRedefine w:val="0"/>
    <w:hidden w:val="0"/>
    <w:qFormat w:val="0"/>
    <w:pPr>
      <w:suppressAutoHyphens w:val="1"/>
      <w:spacing w:line="1" w:lineRule="atLeast"/>
      <w:ind w:left="720" w:leftChars="-1" w:rightChars="0" w:firstLineChars="-1"/>
      <w:contextualSpacing w:val="1"/>
      <w:textDirection w:val="btLr"/>
      <w:textAlignment w:val="top"/>
      <w:outlineLvl w:val="0"/>
    </w:pPr>
    <w:rPr>
      <w:rFonts w:ascii="Arial" w:cs="Arial" w:hAnsi="Arial"/>
      <w:w w:val="100"/>
      <w:position w:val="-1"/>
      <w:sz w:val="28"/>
      <w:szCs w:val="28"/>
      <w:effect w:val="none"/>
      <w:vertAlign w:val="baseline"/>
      <w:cs w:val="0"/>
      <w:em w:val="none"/>
      <w:lang w:bidi="ar-SA" w:eastAsia="es-ES" w:val="es-ES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