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11D" w:rsidRPr="00E629BB" w:rsidRDefault="00E629BB" w:rsidP="00E629BB">
      <w:pPr>
        <w:spacing w:before="120" w:after="12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832B23">
        <w:rPr>
          <w:noProof/>
          <w:lang w:val="es-US" w:eastAsia="es-US"/>
        </w:rPr>
        <w:drawing>
          <wp:anchor distT="0" distB="0" distL="114300" distR="114300" simplePos="0" relativeHeight="251659264" behindDoc="0" locked="0" layoutInCell="0" hidden="0" allowOverlap="1" wp14:anchorId="317C8A8B" wp14:editId="11DBC5C6">
            <wp:simplePos x="0" y="0"/>
            <wp:positionH relativeFrom="margin">
              <wp:posOffset>2453640</wp:posOffset>
            </wp:positionH>
            <wp:positionV relativeFrom="paragraph">
              <wp:posOffset>-229235</wp:posOffset>
            </wp:positionV>
            <wp:extent cx="974725" cy="672465"/>
            <wp:effectExtent l="0" t="0" r="0" b="0"/>
            <wp:wrapSquare wrapText="bothSides" distT="0" distB="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7411D" w:rsidRPr="00E629BB" w:rsidRDefault="0067411D" w:rsidP="00E629BB">
      <w:pPr>
        <w:spacing w:before="120" w:after="12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67411D" w:rsidRPr="00E629BB" w:rsidRDefault="00131CAA" w:rsidP="00E629BB">
      <w:pPr>
        <w:spacing w:before="120" w:after="12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E629BB">
        <w:rPr>
          <w:rFonts w:ascii="Times New Roman" w:eastAsia="Arial" w:hAnsi="Times New Roman" w:cs="Times New Roman"/>
          <w:b/>
          <w:sz w:val="24"/>
          <w:szCs w:val="24"/>
        </w:rPr>
        <w:t>CERTIFICADO DE EVALUACIÓN DE INVESTIGADOR</w:t>
      </w:r>
    </w:p>
    <w:p w:rsidR="0067411D" w:rsidRPr="00E629BB" w:rsidRDefault="00131CAA" w:rsidP="00E629BB">
      <w:pPr>
        <w:spacing w:before="120" w:after="12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E629BB">
        <w:rPr>
          <w:rFonts w:ascii="Times New Roman" w:eastAsia="Arial" w:hAnsi="Times New Roman" w:cs="Times New Roman"/>
          <w:b/>
          <w:sz w:val="24"/>
          <w:szCs w:val="24"/>
        </w:rPr>
        <w:t>Dpto. de Fisiología y Bioquímica Vegetal</w:t>
      </w:r>
    </w:p>
    <w:p w:rsidR="0067411D" w:rsidRPr="00E629BB" w:rsidRDefault="0067411D" w:rsidP="00E629BB">
      <w:pPr>
        <w:spacing w:before="120" w:after="12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67411D" w:rsidRPr="00E629BB" w:rsidRDefault="00131CAA" w:rsidP="00E629BB">
      <w:pPr>
        <w:spacing w:before="120" w:after="12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629BB">
        <w:rPr>
          <w:rFonts w:ascii="Times New Roman" w:eastAsia="Arial" w:hAnsi="Times New Roman" w:cs="Times New Roman"/>
          <w:b/>
          <w:sz w:val="24"/>
          <w:szCs w:val="24"/>
        </w:rPr>
        <w:t>Nombre</w:t>
      </w:r>
      <w:r w:rsidRPr="00E629BB">
        <w:rPr>
          <w:rFonts w:ascii="Times New Roman" w:eastAsia="Arial" w:hAnsi="Times New Roman" w:cs="Times New Roman"/>
          <w:sz w:val="24"/>
          <w:szCs w:val="24"/>
        </w:rPr>
        <w:t>: Danurys Lara Acosta</w:t>
      </w:r>
    </w:p>
    <w:p w:rsidR="0067411D" w:rsidRPr="00E629BB" w:rsidRDefault="00131CAA" w:rsidP="00E629BB">
      <w:pPr>
        <w:spacing w:before="120" w:after="12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629BB">
        <w:rPr>
          <w:rFonts w:ascii="Times New Roman" w:eastAsia="Arial" w:hAnsi="Times New Roman" w:cs="Times New Roman"/>
          <w:b/>
          <w:sz w:val="24"/>
          <w:szCs w:val="24"/>
        </w:rPr>
        <w:t>Categoría científica</w:t>
      </w:r>
      <w:r w:rsidRPr="00E629BB">
        <w:rPr>
          <w:rFonts w:ascii="Times New Roman" w:eastAsia="Arial" w:hAnsi="Times New Roman" w:cs="Times New Roman"/>
          <w:sz w:val="24"/>
          <w:szCs w:val="24"/>
        </w:rPr>
        <w:t>:</w:t>
      </w:r>
      <w:r w:rsidRPr="00E629BB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E629BB">
        <w:rPr>
          <w:rFonts w:ascii="Times New Roman" w:eastAsia="Arial" w:hAnsi="Times New Roman" w:cs="Times New Roman"/>
          <w:sz w:val="24"/>
          <w:szCs w:val="24"/>
        </w:rPr>
        <w:t>Aspirante a Investigador</w:t>
      </w:r>
    </w:p>
    <w:p w:rsidR="0067411D" w:rsidRPr="00E629BB" w:rsidRDefault="00131CAA" w:rsidP="00E629BB">
      <w:pPr>
        <w:spacing w:before="120" w:after="12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629BB">
        <w:rPr>
          <w:rFonts w:ascii="Times New Roman" w:eastAsia="Arial" w:hAnsi="Times New Roman" w:cs="Times New Roman"/>
          <w:b/>
          <w:sz w:val="24"/>
          <w:szCs w:val="24"/>
        </w:rPr>
        <w:t>Categoría que ocupa</w:t>
      </w:r>
      <w:r w:rsidRPr="00E629BB">
        <w:rPr>
          <w:rFonts w:ascii="Times New Roman" w:eastAsia="Arial" w:hAnsi="Times New Roman" w:cs="Times New Roman"/>
          <w:sz w:val="24"/>
          <w:szCs w:val="24"/>
        </w:rPr>
        <w:t>: Aspirante a Investigador</w:t>
      </w:r>
    </w:p>
    <w:p w:rsidR="0067411D" w:rsidRPr="00E629BB" w:rsidRDefault="00131CAA" w:rsidP="00E629BB">
      <w:pPr>
        <w:spacing w:before="120" w:after="12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629BB">
        <w:rPr>
          <w:rFonts w:ascii="Times New Roman" w:eastAsia="Arial" w:hAnsi="Times New Roman" w:cs="Times New Roman"/>
          <w:b/>
          <w:sz w:val="24"/>
          <w:szCs w:val="24"/>
        </w:rPr>
        <w:t>Año natural que se evalúa</w:t>
      </w:r>
      <w:r w:rsidRPr="00E629BB">
        <w:rPr>
          <w:rFonts w:ascii="Times New Roman" w:eastAsia="Arial" w:hAnsi="Times New Roman" w:cs="Times New Roman"/>
          <w:sz w:val="24"/>
          <w:szCs w:val="24"/>
        </w:rPr>
        <w:t>: 2024</w:t>
      </w:r>
    </w:p>
    <w:p w:rsidR="0067411D" w:rsidRPr="00E629BB" w:rsidRDefault="00131CAA" w:rsidP="00E629BB">
      <w:pPr>
        <w:spacing w:before="120" w:after="12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629BB">
        <w:rPr>
          <w:rFonts w:ascii="Times New Roman" w:eastAsia="Arial" w:hAnsi="Times New Roman" w:cs="Times New Roman"/>
          <w:b/>
          <w:sz w:val="24"/>
          <w:szCs w:val="24"/>
        </w:rPr>
        <w:t>Fecha de evaluación</w:t>
      </w:r>
      <w:r w:rsidRPr="00E629BB">
        <w:rPr>
          <w:rFonts w:ascii="Times New Roman" w:eastAsia="Arial" w:hAnsi="Times New Roman" w:cs="Times New Roman"/>
          <w:sz w:val="24"/>
          <w:szCs w:val="24"/>
        </w:rPr>
        <w:t>: 2024-12</w:t>
      </w:r>
    </w:p>
    <w:p w:rsidR="0067411D" w:rsidRPr="00E629BB" w:rsidRDefault="0067411D" w:rsidP="00E629BB">
      <w:pPr>
        <w:spacing w:before="120" w:after="12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7411D" w:rsidRPr="00E629BB" w:rsidRDefault="00131CAA" w:rsidP="00E629BB">
      <w:pPr>
        <w:spacing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629BB">
        <w:rPr>
          <w:rFonts w:ascii="Times New Roman" w:eastAsia="Arial" w:hAnsi="Times New Roman" w:cs="Times New Roman"/>
          <w:b/>
          <w:sz w:val="24"/>
          <w:szCs w:val="24"/>
        </w:rPr>
        <w:t>I. INDICADORES:</w:t>
      </w:r>
    </w:p>
    <w:p w:rsidR="0067411D" w:rsidRPr="00E629BB" w:rsidRDefault="00131CAA" w:rsidP="00E629BB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629BB">
        <w:rPr>
          <w:rFonts w:ascii="Times New Roman" w:eastAsia="Arial" w:hAnsi="Times New Roman" w:cs="Times New Roman"/>
          <w:b/>
          <w:sz w:val="24"/>
          <w:szCs w:val="24"/>
        </w:rPr>
        <w:t xml:space="preserve">1. Calidad de los resultados. </w:t>
      </w:r>
    </w:p>
    <w:p w:rsidR="0067411D" w:rsidRPr="00E629BB" w:rsidRDefault="00131CAA" w:rsidP="00E629B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629BB">
        <w:rPr>
          <w:rFonts w:ascii="Times New Roman" w:eastAsia="Arial" w:hAnsi="Times New Roman" w:cs="Times New Roman"/>
          <w:sz w:val="24"/>
          <w:szCs w:val="24"/>
        </w:rPr>
        <w:t>La investigadora ha obtenido buenos resultados en su temática de investigación, novedosos para las ciencias Agrícolas, que tributan a proyectos de investigación dirigidos por el i</w:t>
      </w:r>
      <w:r w:rsidRPr="00E629BB">
        <w:rPr>
          <w:rFonts w:ascii="Times New Roman" w:eastAsia="Arial" w:hAnsi="Times New Roman" w:cs="Times New Roman"/>
          <w:sz w:val="24"/>
          <w:szCs w:val="24"/>
        </w:rPr>
        <w:t xml:space="preserve">nstituto. </w:t>
      </w:r>
    </w:p>
    <w:p w:rsidR="0067411D" w:rsidRPr="00E629BB" w:rsidRDefault="00131CAA" w:rsidP="00E629BB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629BB">
        <w:rPr>
          <w:rFonts w:ascii="Times New Roman" w:eastAsia="Arial" w:hAnsi="Times New Roman" w:cs="Times New Roman"/>
          <w:b/>
          <w:sz w:val="24"/>
          <w:szCs w:val="24"/>
        </w:rPr>
        <w:t>2. Idoneidad demostrada.</w:t>
      </w:r>
    </w:p>
    <w:p w:rsidR="0067411D" w:rsidRPr="00E629BB" w:rsidRDefault="00131CAA" w:rsidP="00E629BB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629BB">
        <w:rPr>
          <w:rFonts w:ascii="Times New Roman" w:eastAsia="Arial" w:hAnsi="Times New Roman" w:cs="Times New Roman"/>
          <w:sz w:val="24"/>
          <w:szCs w:val="24"/>
        </w:rPr>
        <w:t xml:space="preserve"> Mantiene un buen desempeño, sus resultados están acorde a su categoría profesional.</w:t>
      </w:r>
      <w:r w:rsidRPr="00E629BB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p w:rsidR="0067411D" w:rsidRPr="00E629BB" w:rsidRDefault="00131CAA" w:rsidP="00E629BB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629BB">
        <w:rPr>
          <w:rFonts w:ascii="Times New Roman" w:eastAsia="Arial" w:hAnsi="Times New Roman" w:cs="Times New Roman"/>
          <w:b/>
          <w:sz w:val="24"/>
          <w:szCs w:val="24"/>
        </w:rPr>
        <w:t>3. Creatividad, iniciativa, capacidad de análisis y responsabilidad.</w:t>
      </w:r>
    </w:p>
    <w:p w:rsidR="0067411D" w:rsidRPr="00E629BB" w:rsidRDefault="00131CAA" w:rsidP="00E629BB">
      <w:pPr>
        <w:tabs>
          <w:tab w:val="left" w:pos="5415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629BB">
        <w:rPr>
          <w:rFonts w:ascii="Times New Roman" w:eastAsia="Arial" w:hAnsi="Times New Roman" w:cs="Times New Roman"/>
          <w:sz w:val="24"/>
          <w:szCs w:val="24"/>
        </w:rPr>
        <w:t xml:space="preserve"> Es una compañera responsable, asume con alta responsabilidad las</w:t>
      </w:r>
      <w:r w:rsidRPr="00E629BB">
        <w:rPr>
          <w:rFonts w:ascii="Times New Roman" w:eastAsia="Arial" w:hAnsi="Times New Roman" w:cs="Times New Roman"/>
          <w:sz w:val="24"/>
          <w:szCs w:val="24"/>
        </w:rPr>
        <w:t xml:space="preserve"> tareas que se le asignan.   </w:t>
      </w:r>
    </w:p>
    <w:p w:rsidR="0067411D" w:rsidRPr="00E629BB" w:rsidRDefault="00131CAA" w:rsidP="00E629BB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629BB">
        <w:rPr>
          <w:rFonts w:ascii="Times New Roman" w:eastAsia="Arial" w:hAnsi="Times New Roman" w:cs="Times New Roman"/>
          <w:b/>
          <w:sz w:val="24"/>
          <w:szCs w:val="24"/>
        </w:rPr>
        <w:t>4. Disciplina y aprovechamiento de la jornada laboral.</w:t>
      </w:r>
    </w:p>
    <w:p w:rsidR="0067411D" w:rsidRPr="00E629BB" w:rsidRDefault="00131CAA" w:rsidP="00E629B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629BB">
        <w:rPr>
          <w:rFonts w:ascii="Times New Roman" w:eastAsia="Arial" w:hAnsi="Times New Roman" w:cs="Times New Roman"/>
          <w:sz w:val="24"/>
          <w:szCs w:val="24"/>
        </w:rPr>
        <w:t>La compañera es disciplinada y cumple con las tareas planificadas, por lo que su aprovechamiento de la jornada laboral es adecuado.</w:t>
      </w:r>
    </w:p>
    <w:p w:rsidR="0067411D" w:rsidRPr="00E629BB" w:rsidRDefault="00131CAA" w:rsidP="00E629BB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629BB">
        <w:rPr>
          <w:rFonts w:ascii="Times New Roman" w:eastAsia="Arial" w:hAnsi="Times New Roman" w:cs="Times New Roman"/>
          <w:b/>
          <w:sz w:val="24"/>
          <w:szCs w:val="24"/>
        </w:rPr>
        <w:t>5. Superación.</w:t>
      </w:r>
    </w:p>
    <w:p w:rsidR="0067411D" w:rsidRPr="00E629BB" w:rsidRDefault="00131CAA" w:rsidP="00E629B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629BB">
        <w:rPr>
          <w:rFonts w:ascii="Times New Roman" w:eastAsia="Arial" w:hAnsi="Times New Roman" w:cs="Times New Roman"/>
          <w:sz w:val="24"/>
          <w:szCs w:val="24"/>
        </w:rPr>
        <w:t>Se mantiene constantemen</w:t>
      </w:r>
      <w:r w:rsidRPr="00E629BB">
        <w:rPr>
          <w:rFonts w:ascii="Times New Roman" w:eastAsia="Arial" w:hAnsi="Times New Roman" w:cs="Times New Roman"/>
          <w:sz w:val="24"/>
          <w:szCs w:val="24"/>
        </w:rPr>
        <w:t>te en la búsqueda de bibliografía relacionada con su temática de investigación, que le permite estar actualizada,</w:t>
      </w:r>
    </w:p>
    <w:p w:rsidR="0067411D" w:rsidRPr="00E629BB" w:rsidRDefault="00131CAA" w:rsidP="00E629BB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629BB">
        <w:rPr>
          <w:rFonts w:ascii="Times New Roman" w:eastAsia="Arial" w:hAnsi="Times New Roman" w:cs="Times New Roman"/>
          <w:b/>
          <w:sz w:val="24"/>
          <w:szCs w:val="24"/>
        </w:rPr>
        <w:t>6. Cumplimiento de los requisitos de seguridad del trabajo.</w:t>
      </w:r>
    </w:p>
    <w:p w:rsidR="00E629BB" w:rsidRPr="00E629BB" w:rsidRDefault="00131CAA" w:rsidP="00E629B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629BB">
        <w:rPr>
          <w:rFonts w:ascii="Times New Roman" w:eastAsia="Arial" w:hAnsi="Times New Roman" w:cs="Times New Roman"/>
          <w:sz w:val="24"/>
          <w:szCs w:val="24"/>
        </w:rPr>
        <w:t>Cumple con los requisitos de seguridad del trabajo y vela porque los miembros de su colectivo lo hagan.</w:t>
      </w:r>
    </w:p>
    <w:p w:rsidR="0067411D" w:rsidRPr="00E629BB" w:rsidRDefault="00131CAA" w:rsidP="00E629BB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629BB">
        <w:rPr>
          <w:rFonts w:ascii="Times New Roman" w:eastAsia="Arial" w:hAnsi="Times New Roman" w:cs="Times New Roman"/>
          <w:b/>
          <w:sz w:val="24"/>
          <w:szCs w:val="24"/>
        </w:rPr>
        <w:t>7. Cuidado de la propiedad social.</w:t>
      </w:r>
    </w:p>
    <w:p w:rsidR="0067411D" w:rsidRPr="00E629BB" w:rsidRDefault="00131CAA" w:rsidP="00E629B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629BB">
        <w:rPr>
          <w:rFonts w:ascii="Times New Roman" w:eastAsia="Arial" w:hAnsi="Times New Roman" w:cs="Times New Roman"/>
          <w:sz w:val="24"/>
          <w:szCs w:val="24"/>
        </w:rPr>
        <w:t>Cuida tanto los medios de trabajo que están bajo su responsabilidad como los del departamento y el instituto. Trata d</w:t>
      </w:r>
      <w:r w:rsidRPr="00E629BB">
        <w:rPr>
          <w:rFonts w:ascii="Times New Roman" w:eastAsia="Arial" w:hAnsi="Times New Roman" w:cs="Times New Roman"/>
          <w:sz w:val="24"/>
          <w:szCs w:val="24"/>
        </w:rPr>
        <w:t>e que el resto de sus compañeros también lo hagan.</w:t>
      </w:r>
    </w:p>
    <w:p w:rsidR="0067411D" w:rsidRPr="00E629BB" w:rsidRDefault="00131CAA" w:rsidP="00E629BB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629BB">
        <w:rPr>
          <w:rFonts w:ascii="Times New Roman" w:eastAsia="Arial" w:hAnsi="Times New Roman" w:cs="Times New Roman"/>
          <w:b/>
          <w:sz w:val="24"/>
          <w:szCs w:val="24"/>
        </w:rPr>
        <w:t>8. Relaciones humanas en el colectivo de trabajo.</w:t>
      </w:r>
    </w:p>
    <w:p w:rsidR="0067411D" w:rsidRPr="00E629BB" w:rsidRDefault="00131CAA" w:rsidP="00E629B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629BB">
        <w:rPr>
          <w:rFonts w:ascii="Times New Roman" w:eastAsia="Arial" w:hAnsi="Times New Roman" w:cs="Times New Roman"/>
          <w:sz w:val="24"/>
          <w:szCs w:val="24"/>
        </w:rPr>
        <w:t>Mantiene buenas relaciones humanas con los trabajadores del departamento y en general, con los del Instituto.</w:t>
      </w:r>
    </w:p>
    <w:p w:rsidR="0067411D" w:rsidRPr="00E629BB" w:rsidRDefault="00131CAA" w:rsidP="00E629BB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629BB">
        <w:rPr>
          <w:rFonts w:ascii="Times New Roman" w:eastAsia="Arial" w:hAnsi="Times New Roman" w:cs="Times New Roman"/>
          <w:b/>
          <w:sz w:val="24"/>
          <w:szCs w:val="24"/>
        </w:rPr>
        <w:t>9. Resultados del trabajo de investigación, c</w:t>
      </w:r>
      <w:r w:rsidRPr="00E629BB">
        <w:rPr>
          <w:rFonts w:ascii="Times New Roman" w:eastAsia="Arial" w:hAnsi="Times New Roman" w:cs="Times New Roman"/>
          <w:b/>
          <w:sz w:val="24"/>
          <w:szCs w:val="24"/>
        </w:rPr>
        <w:t>alidad, y rigor científico del mismo.</w:t>
      </w:r>
    </w:p>
    <w:p w:rsidR="0067411D" w:rsidRDefault="00E629BB" w:rsidP="00E629B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629BB">
        <w:rPr>
          <w:rFonts w:ascii="Times New Roman" w:eastAsia="Arial" w:hAnsi="Times New Roman" w:cs="Times New Roman"/>
          <w:sz w:val="24"/>
          <w:szCs w:val="24"/>
        </w:rPr>
        <w:t>Durante el período, la compañera ha trabajado, fundamentalmente, en lograr que se ejecuten las investigaciones planificadas en los proyectos de investigación en los cuales participa, especial</w:t>
      </w:r>
      <w:r>
        <w:rPr>
          <w:rFonts w:ascii="Times New Roman" w:eastAsia="Arial" w:hAnsi="Times New Roman" w:cs="Times New Roman"/>
          <w:sz w:val="24"/>
          <w:szCs w:val="24"/>
        </w:rPr>
        <w:t>mente, en el relacionado con su tema de investigación de su plan doctoral.</w:t>
      </w:r>
    </w:p>
    <w:p w:rsidR="00E629BB" w:rsidRDefault="00E629BB" w:rsidP="00E629B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E629BB" w:rsidRPr="00E629BB" w:rsidRDefault="00E629BB" w:rsidP="00E629B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7411D" w:rsidRPr="00E629BB" w:rsidRDefault="00131CAA" w:rsidP="00E629BB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  <w:r w:rsidRPr="00E629BB">
        <w:rPr>
          <w:rFonts w:ascii="Times New Roman" w:eastAsia="Arial" w:hAnsi="Times New Roman" w:cs="Times New Roman"/>
          <w:b/>
          <w:sz w:val="24"/>
          <w:szCs w:val="24"/>
          <w:u w:val="single"/>
        </w:rPr>
        <w:lastRenderedPageBreak/>
        <w:t>Participación en proyectos</w:t>
      </w:r>
    </w:p>
    <w:p w:rsidR="0067411D" w:rsidRPr="00E629BB" w:rsidRDefault="0067411D" w:rsidP="00E629BB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</w:p>
    <w:p w:rsidR="0067411D" w:rsidRPr="00E629BB" w:rsidRDefault="00131CAA" w:rsidP="00E629BB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9BB">
        <w:rPr>
          <w:rFonts w:ascii="Times New Roman" w:eastAsia="Arial" w:hAnsi="Times New Roman" w:cs="Times New Roman"/>
          <w:sz w:val="24"/>
          <w:szCs w:val="24"/>
        </w:rPr>
        <w:t>Nuevos bioestimulantes a base de rizobios y oligosacarinas para frijol y soya. Programa Desarrollo y Uso Sostenible de Bioinsumos Agropecuarios y Medicamentos Veterinarios, 2021-2024. Jefe: Alejandro Bernardo Falcón Rodríguez, INCA.</w:t>
      </w:r>
    </w:p>
    <w:p w:rsidR="0067411D" w:rsidRPr="00E629BB" w:rsidRDefault="00131CAA" w:rsidP="00E629BB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9BB">
        <w:rPr>
          <w:rFonts w:ascii="Times New Roman" w:eastAsia="Arial" w:hAnsi="Times New Roman" w:cs="Times New Roman"/>
          <w:sz w:val="24"/>
          <w:szCs w:val="24"/>
        </w:rPr>
        <w:t xml:space="preserve">Bioproductos a base de </w:t>
      </w:r>
      <w:r w:rsidRPr="00E629BB">
        <w:rPr>
          <w:rFonts w:ascii="Times New Roman" w:eastAsia="Arial" w:hAnsi="Times New Roman" w:cs="Times New Roman"/>
          <w:sz w:val="24"/>
          <w:szCs w:val="24"/>
        </w:rPr>
        <w:t>rizobios para arroz y maíz. Programa Desarrollo y Uso Sostenible de Bioinsumos Agropecuarios y Medicamentos Veterinarios, 2021-2024. Jefe: María Caridad Nápoles García, INCA.</w:t>
      </w:r>
    </w:p>
    <w:p w:rsidR="0067411D" w:rsidRPr="00E629BB" w:rsidRDefault="0067411D" w:rsidP="00E629BB">
      <w:pPr>
        <w:spacing w:line="240" w:lineRule="auto"/>
        <w:ind w:left="502"/>
        <w:jc w:val="both"/>
        <w:rPr>
          <w:rFonts w:ascii="Times New Roman" w:eastAsia="Arial" w:hAnsi="Times New Roman" w:cs="Times New Roman"/>
          <w:sz w:val="24"/>
          <w:szCs w:val="24"/>
          <w:highlight w:val="yellow"/>
        </w:rPr>
      </w:pPr>
    </w:p>
    <w:p w:rsidR="0067411D" w:rsidRPr="00E629BB" w:rsidRDefault="00131CAA" w:rsidP="00E629BB">
      <w:pPr>
        <w:spacing w:line="240" w:lineRule="auto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E629BB">
        <w:rPr>
          <w:rFonts w:ascii="Times New Roman" w:eastAsia="Arial" w:hAnsi="Times New Roman" w:cs="Times New Roman"/>
          <w:b/>
          <w:sz w:val="24"/>
          <w:szCs w:val="24"/>
          <w:u w:val="single"/>
        </w:rPr>
        <w:t>Publicaciones</w:t>
      </w:r>
      <w:r w:rsidRPr="00E629BB">
        <w:rPr>
          <w:rFonts w:ascii="Times New Roman" w:eastAsia="Arial" w:hAnsi="Times New Roman" w:cs="Times New Roman"/>
          <w:sz w:val="24"/>
          <w:szCs w:val="24"/>
          <w:u w:val="single"/>
        </w:rPr>
        <w:t xml:space="preserve"> </w:t>
      </w:r>
    </w:p>
    <w:p w:rsidR="0067411D" w:rsidRPr="00E629BB" w:rsidRDefault="00131CAA" w:rsidP="00E629BB">
      <w:pPr>
        <w:numPr>
          <w:ilvl w:val="0"/>
          <w:numId w:val="8"/>
        </w:numPr>
        <w:spacing w:line="240" w:lineRule="auto"/>
        <w:contextualSpacing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E629BB">
        <w:rPr>
          <w:rFonts w:ascii="Times New Roman" w:eastAsia="Arial" w:hAnsi="Times New Roman" w:cs="Times New Roman"/>
          <w:b/>
          <w:sz w:val="24"/>
          <w:szCs w:val="24"/>
        </w:rPr>
        <w:t>Lara-Acosta, D</w:t>
      </w:r>
      <w:r w:rsidRPr="00E629BB">
        <w:rPr>
          <w:rFonts w:ascii="Times New Roman" w:eastAsia="Arial" w:hAnsi="Times New Roman" w:cs="Times New Roman"/>
          <w:sz w:val="24"/>
          <w:szCs w:val="24"/>
        </w:rPr>
        <w:t xml:space="preserve">., Nápoles-García, M.C., Falcón-Rodríguez, A.B. </w:t>
      </w:r>
      <w:r w:rsidRPr="00E629BB">
        <w:rPr>
          <w:rFonts w:ascii="Times New Roman" w:eastAsia="Arial" w:hAnsi="Times New Roman" w:cs="Times New Roman"/>
          <w:b/>
          <w:sz w:val="24"/>
          <w:szCs w:val="24"/>
        </w:rPr>
        <w:t>Com</w:t>
      </w:r>
      <w:r w:rsidRPr="00E629BB">
        <w:rPr>
          <w:rFonts w:ascii="Times New Roman" w:eastAsia="Arial" w:hAnsi="Times New Roman" w:cs="Times New Roman"/>
          <w:b/>
          <w:sz w:val="24"/>
          <w:szCs w:val="24"/>
        </w:rPr>
        <w:t>binación de diferentes formas de aplicación de Pectimorf</w:t>
      </w:r>
      <w:r w:rsidRPr="00E629BB">
        <w:rPr>
          <w:rFonts w:ascii="Times New Roman" w:eastAsia="Arial" w:hAnsi="Times New Roman" w:cs="Times New Roman"/>
          <w:b/>
          <w:sz w:val="24"/>
          <w:szCs w:val="24"/>
          <w:vertAlign w:val="superscript"/>
        </w:rPr>
        <w:t>®</w:t>
      </w:r>
      <w:r w:rsidRPr="00E629BB">
        <w:rPr>
          <w:rFonts w:ascii="Times New Roman" w:eastAsia="Arial" w:hAnsi="Times New Roman" w:cs="Times New Roman"/>
          <w:b/>
          <w:sz w:val="24"/>
          <w:szCs w:val="24"/>
        </w:rPr>
        <w:t xml:space="preserve"> en plantas de </w:t>
      </w:r>
      <w:r w:rsidRPr="00E629BB">
        <w:rPr>
          <w:rFonts w:ascii="Times New Roman" w:eastAsia="Arial" w:hAnsi="Times New Roman" w:cs="Times New Roman"/>
          <w:b/>
          <w:i/>
          <w:sz w:val="24"/>
          <w:szCs w:val="24"/>
        </w:rPr>
        <w:t>Phaseolus vulgaris</w:t>
      </w:r>
      <w:r w:rsidRPr="00E629BB">
        <w:rPr>
          <w:rFonts w:ascii="Times New Roman" w:eastAsia="Arial" w:hAnsi="Times New Roman" w:cs="Times New Roman"/>
          <w:b/>
          <w:sz w:val="24"/>
          <w:szCs w:val="24"/>
        </w:rPr>
        <w:t xml:space="preserve"> L. biofertilizadas. Ingeniería Agrícola, </w:t>
      </w:r>
      <w:r w:rsidRPr="00E629BB">
        <w:rPr>
          <w:rFonts w:ascii="Times New Roman" w:eastAsia="Arial" w:hAnsi="Times New Roman" w:cs="Times New Roman"/>
          <w:sz w:val="24"/>
          <w:szCs w:val="24"/>
        </w:rPr>
        <w:t xml:space="preserve">Vol. 14, No. 1, enero-marzo 2024, E-ISSN: 2227-8761. </w:t>
      </w:r>
      <w:hyperlink r:id="rId8">
        <w:r w:rsidRPr="00E629BB">
          <w:rPr>
            <w:rFonts w:ascii="Times New Roman" w:eastAsia="Arial" w:hAnsi="Times New Roman" w:cs="Times New Roman"/>
            <w:color w:val="0000FF"/>
            <w:sz w:val="24"/>
            <w:szCs w:val="24"/>
            <w:u w:val="single"/>
          </w:rPr>
          <w:t>https://cu-id.com/2284/v14n1e04</w:t>
        </w:r>
      </w:hyperlink>
      <w:r w:rsidRPr="00E629BB">
        <w:rPr>
          <w:rFonts w:ascii="Times New Roman" w:eastAsia="Arial" w:hAnsi="Times New Roman" w:cs="Times New Roman"/>
          <w:sz w:val="24"/>
          <w:szCs w:val="24"/>
        </w:rPr>
        <w:t xml:space="preserve"> .</w:t>
      </w:r>
    </w:p>
    <w:p w:rsidR="0067411D" w:rsidRPr="00E629BB" w:rsidRDefault="00131CAA" w:rsidP="00E629BB">
      <w:pPr>
        <w:spacing w:line="240" w:lineRule="auto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  <w:r w:rsidRPr="00E629BB">
        <w:rPr>
          <w:rFonts w:ascii="Times New Roman" w:eastAsia="Arial" w:hAnsi="Times New Roman" w:cs="Times New Roman"/>
          <w:b/>
          <w:sz w:val="24"/>
          <w:szCs w:val="24"/>
          <w:u w:val="single"/>
        </w:rPr>
        <w:t>Cursos</w:t>
      </w:r>
    </w:p>
    <w:p w:rsidR="0067411D" w:rsidRPr="00E629BB" w:rsidRDefault="00131CAA" w:rsidP="00E629BB">
      <w:pPr>
        <w:numPr>
          <w:ilvl w:val="0"/>
          <w:numId w:val="9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629BB">
        <w:rPr>
          <w:rFonts w:ascii="Times New Roman" w:eastAsia="Arial" w:hAnsi="Times New Roman" w:cs="Times New Roman"/>
          <w:b/>
          <w:sz w:val="24"/>
          <w:szCs w:val="24"/>
        </w:rPr>
        <w:t>Inglés con fines Académicos Profesionales</w:t>
      </w:r>
      <w:r w:rsidRPr="00E629BB">
        <w:rPr>
          <w:rFonts w:ascii="Times New Roman" w:eastAsia="Arial" w:hAnsi="Times New Roman" w:cs="Times New Roman"/>
          <w:sz w:val="24"/>
          <w:szCs w:val="24"/>
        </w:rPr>
        <w:t>. Centro de Idiomas de la Universidad Agraria de La Habana, de marzo a mayo de 2024.</w:t>
      </w:r>
    </w:p>
    <w:p w:rsidR="0067411D" w:rsidRPr="00E629BB" w:rsidRDefault="00131CAA" w:rsidP="00E629BB">
      <w:pPr>
        <w:spacing w:line="240" w:lineRule="auto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  <w:r w:rsidRPr="00E629BB">
        <w:rPr>
          <w:rFonts w:ascii="Times New Roman" w:eastAsia="Arial" w:hAnsi="Times New Roman" w:cs="Times New Roman"/>
          <w:b/>
          <w:sz w:val="24"/>
          <w:szCs w:val="24"/>
          <w:u w:val="single"/>
        </w:rPr>
        <w:t>Premios</w:t>
      </w:r>
    </w:p>
    <w:p w:rsidR="0067411D" w:rsidRPr="00E629BB" w:rsidRDefault="00131CAA" w:rsidP="00E629B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29BB">
        <w:rPr>
          <w:rFonts w:ascii="Times New Roman" w:eastAsia="Arial" w:hAnsi="Times New Roman" w:cs="Times New Roman"/>
          <w:b/>
          <w:sz w:val="24"/>
          <w:szCs w:val="24"/>
        </w:rPr>
        <w:t xml:space="preserve">Premio por el Aporte al Conocimiento Científico que otorga la Dirección de CITMA </w:t>
      </w:r>
      <w:r w:rsidRPr="00E629BB">
        <w:rPr>
          <w:rFonts w:ascii="Times New Roman" w:eastAsia="Arial" w:hAnsi="Times New Roman" w:cs="Times New Roman"/>
          <w:b/>
          <w:sz w:val="24"/>
          <w:szCs w:val="24"/>
        </w:rPr>
        <w:t>Mayabeque 2024</w:t>
      </w:r>
      <w:r w:rsidRPr="00E629BB">
        <w:rPr>
          <w:rFonts w:ascii="Times New Roman" w:eastAsia="Arial" w:hAnsi="Times New Roman" w:cs="Times New Roman"/>
          <w:sz w:val="24"/>
          <w:szCs w:val="24"/>
        </w:rPr>
        <w:t xml:space="preserve"> al Resultado: Riego deficitario controlado y bioestimulantes como alternativas para ahorrar agua en el cultivo del frijol (</w:t>
      </w:r>
      <w:r w:rsidRPr="00E629BB">
        <w:rPr>
          <w:rFonts w:ascii="Times New Roman" w:eastAsia="Arial" w:hAnsi="Times New Roman" w:cs="Times New Roman"/>
          <w:i/>
          <w:sz w:val="24"/>
          <w:szCs w:val="24"/>
        </w:rPr>
        <w:t>Phaseolus vulgaris</w:t>
      </w:r>
      <w:r w:rsidRPr="00E629BB">
        <w:rPr>
          <w:rFonts w:ascii="Times New Roman" w:eastAsia="Arial" w:hAnsi="Times New Roman" w:cs="Times New Roman"/>
          <w:sz w:val="24"/>
          <w:szCs w:val="24"/>
        </w:rPr>
        <w:t xml:space="preserve"> L.). De los autores: Donaldo Morales, José DellꞌAmico, Lilisbet Guerrero, Lisbel Martínez, Arasay S</w:t>
      </w:r>
      <w:r w:rsidRPr="00E629BB">
        <w:rPr>
          <w:rFonts w:ascii="Times New Roman" w:eastAsia="Arial" w:hAnsi="Times New Roman" w:cs="Times New Roman"/>
          <w:sz w:val="24"/>
          <w:szCs w:val="24"/>
        </w:rPr>
        <w:t>anta Cruz, Eduardo Jerez, Miriam Núñez y Danurys Lara.</w:t>
      </w:r>
    </w:p>
    <w:p w:rsidR="0067411D" w:rsidRPr="00E629BB" w:rsidRDefault="00131CAA" w:rsidP="00E629BB">
      <w:pPr>
        <w:spacing w:line="240" w:lineRule="auto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  <w:r w:rsidRPr="00E629BB">
        <w:rPr>
          <w:rFonts w:ascii="Times New Roman" w:eastAsia="Arial" w:hAnsi="Times New Roman" w:cs="Times New Roman"/>
          <w:b/>
          <w:sz w:val="24"/>
          <w:szCs w:val="24"/>
          <w:u w:val="single"/>
        </w:rPr>
        <w:t>Otras actividades científico-técnicas</w:t>
      </w:r>
    </w:p>
    <w:p w:rsidR="0067411D" w:rsidRPr="00E629BB" w:rsidRDefault="00131CAA" w:rsidP="00E629BB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629BB">
        <w:rPr>
          <w:rFonts w:ascii="Times New Roman" w:eastAsia="Arial" w:hAnsi="Times New Roman" w:cs="Times New Roman"/>
          <w:sz w:val="24"/>
          <w:szCs w:val="24"/>
        </w:rPr>
        <w:t>Revisión de Bibliografía</w:t>
      </w:r>
    </w:p>
    <w:p w:rsidR="0067411D" w:rsidRPr="00E629BB" w:rsidRDefault="00131CAA" w:rsidP="00E629BB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629BB">
        <w:rPr>
          <w:rFonts w:ascii="Times New Roman" w:eastAsia="Arial" w:hAnsi="Times New Roman" w:cs="Times New Roman"/>
          <w:sz w:val="24"/>
          <w:szCs w:val="24"/>
        </w:rPr>
        <w:t>Presentación del Plan de Doctorado en el Consejo Científico del INCA.</w:t>
      </w:r>
    </w:p>
    <w:p w:rsidR="0067411D" w:rsidRPr="00E629BB" w:rsidRDefault="00131CAA" w:rsidP="00E629BB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9BB">
        <w:rPr>
          <w:rFonts w:ascii="Times New Roman" w:eastAsia="Arial" w:hAnsi="Times New Roman" w:cs="Times New Roman"/>
          <w:sz w:val="24"/>
          <w:szCs w:val="24"/>
        </w:rPr>
        <w:t xml:space="preserve">Realización del </w:t>
      </w:r>
      <w:r w:rsidRPr="00E629BB">
        <w:rPr>
          <w:rFonts w:ascii="Times New Roman" w:eastAsia="Arial" w:hAnsi="Times New Roman" w:cs="Times New Roman"/>
          <w:b/>
          <w:sz w:val="24"/>
          <w:szCs w:val="24"/>
        </w:rPr>
        <w:t xml:space="preserve">examen de idioma Inglés para la categoría de Investigador Auxiliar y Mínimo de Doctorado. </w:t>
      </w:r>
      <w:r w:rsidRPr="00E629BB">
        <w:rPr>
          <w:rFonts w:ascii="Times New Roman" w:eastAsia="Arial" w:hAnsi="Times New Roman" w:cs="Times New Roman"/>
          <w:sz w:val="24"/>
          <w:szCs w:val="24"/>
        </w:rPr>
        <w:t xml:space="preserve">Centro de idioma de la Universidad Agraria de La Habana. Mayo de 2024. Calificación de </w:t>
      </w:r>
      <w:r w:rsidRPr="00E629BB">
        <w:rPr>
          <w:rFonts w:ascii="Times New Roman" w:eastAsia="Arial" w:hAnsi="Times New Roman" w:cs="Times New Roman"/>
          <w:b/>
          <w:sz w:val="24"/>
          <w:szCs w:val="24"/>
        </w:rPr>
        <w:t>Excelente</w:t>
      </w:r>
      <w:r w:rsidRPr="00E629BB">
        <w:rPr>
          <w:rFonts w:ascii="Times New Roman" w:eastAsia="Arial" w:hAnsi="Times New Roman" w:cs="Times New Roman"/>
          <w:sz w:val="24"/>
          <w:szCs w:val="24"/>
        </w:rPr>
        <w:t>.</w:t>
      </w:r>
    </w:p>
    <w:p w:rsidR="0067411D" w:rsidRPr="00E629BB" w:rsidRDefault="00131CAA" w:rsidP="00E629BB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 w:rsidRPr="00E629BB">
        <w:rPr>
          <w:rFonts w:ascii="Times New Roman" w:eastAsia="Arial" w:hAnsi="Times New Roman" w:cs="Times New Roman"/>
          <w:sz w:val="24"/>
          <w:szCs w:val="24"/>
        </w:rPr>
        <w:t>Revisión de documentos circulados en la Comisión Científica del depa</w:t>
      </w:r>
      <w:r w:rsidRPr="00E629BB">
        <w:rPr>
          <w:rFonts w:ascii="Times New Roman" w:eastAsia="Arial" w:hAnsi="Times New Roman" w:cs="Times New Roman"/>
          <w:sz w:val="24"/>
          <w:szCs w:val="24"/>
        </w:rPr>
        <w:t>rtamento y en el Consejo Científico del INCA.</w:t>
      </w:r>
    </w:p>
    <w:p w:rsidR="0067411D" w:rsidRPr="00E629BB" w:rsidRDefault="00131CAA" w:rsidP="00E629BB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29BB">
        <w:rPr>
          <w:rFonts w:ascii="Times New Roman" w:eastAsia="Arial" w:hAnsi="Times New Roman" w:cs="Times New Roman"/>
          <w:sz w:val="24"/>
          <w:szCs w:val="24"/>
        </w:rPr>
        <w:t>Búsqueda de técnicas y metodologías para la realización de determinaciones bioquímicas que se incluyen dentro del plan de doctorado.</w:t>
      </w:r>
    </w:p>
    <w:p w:rsidR="0067411D" w:rsidRPr="00E629BB" w:rsidRDefault="00131CAA" w:rsidP="00E629BB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629BB">
        <w:rPr>
          <w:rFonts w:ascii="Times New Roman" w:eastAsia="Arial" w:hAnsi="Times New Roman" w:cs="Times New Roman"/>
          <w:sz w:val="24"/>
          <w:szCs w:val="24"/>
        </w:rPr>
        <w:t>Actualización de la Revisión Bibliográfica para la Tesis de Doctorado</w:t>
      </w:r>
    </w:p>
    <w:p w:rsidR="0067411D" w:rsidRPr="00E629BB" w:rsidRDefault="00131CAA" w:rsidP="00E629BB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29BB">
        <w:rPr>
          <w:rFonts w:ascii="Times New Roman" w:eastAsia="Arial" w:hAnsi="Times New Roman" w:cs="Times New Roman"/>
          <w:sz w:val="24"/>
          <w:szCs w:val="24"/>
        </w:rPr>
        <w:t>Prepara</w:t>
      </w:r>
      <w:r w:rsidRPr="00E629BB">
        <w:rPr>
          <w:rFonts w:ascii="Times New Roman" w:eastAsia="Arial" w:hAnsi="Times New Roman" w:cs="Times New Roman"/>
          <w:sz w:val="24"/>
          <w:szCs w:val="24"/>
        </w:rPr>
        <w:t>ción de expediente para cambio de categoría científica.</w:t>
      </w:r>
    </w:p>
    <w:p w:rsidR="0067411D" w:rsidRDefault="0067411D" w:rsidP="00E629BB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E629BB" w:rsidRPr="00E629BB" w:rsidRDefault="00E629BB" w:rsidP="00E629BB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es-ES" w:eastAsia="es-ES"/>
        </w:rPr>
      </w:pPr>
      <w:r w:rsidRPr="00E629BB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es-ES" w:eastAsia="es-ES"/>
        </w:rPr>
        <w:t>II. CONCLUSIONES GENERALES:</w:t>
      </w:r>
    </w:p>
    <w:p w:rsidR="00E629BB" w:rsidRPr="00E629BB" w:rsidRDefault="00E629BB" w:rsidP="00E629BB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Arial" w:hAnsi="Times New Roman" w:cs="Times New Roman"/>
          <w:position w:val="-1"/>
          <w:sz w:val="24"/>
          <w:szCs w:val="24"/>
          <w:lang w:val="es-ES" w:eastAsia="es-ES"/>
        </w:rPr>
      </w:pPr>
      <w:r w:rsidRPr="00E629BB">
        <w:rPr>
          <w:rFonts w:ascii="Times New Roman" w:eastAsia="Arial" w:hAnsi="Times New Roman" w:cs="Times New Roman"/>
          <w:position w:val="-1"/>
          <w:sz w:val="24"/>
          <w:szCs w:val="24"/>
          <w:lang w:val="es-ES" w:eastAsia="es-ES"/>
        </w:rPr>
        <w:t xml:space="preserve">Por el trabajo que realiza, los </w:t>
      </w:r>
      <w:r>
        <w:rPr>
          <w:rFonts w:ascii="Times New Roman" w:eastAsia="Arial" w:hAnsi="Times New Roman" w:cs="Times New Roman"/>
          <w:position w:val="-1"/>
          <w:sz w:val="24"/>
          <w:szCs w:val="24"/>
          <w:lang w:val="es-ES" w:eastAsia="es-ES"/>
        </w:rPr>
        <w:t>resultados obtenidos en el año,</w:t>
      </w:r>
      <w:r w:rsidRPr="00E629BB">
        <w:rPr>
          <w:rFonts w:ascii="Times New Roman" w:eastAsia="Arial" w:hAnsi="Times New Roman" w:cs="Times New Roman"/>
          <w:position w:val="-1"/>
          <w:sz w:val="24"/>
          <w:szCs w:val="24"/>
          <w:lang w:val="es-ES" w:eastAsia="es-ES"/>
        </w:rPr>
        <w:t xml:space="preserve"> su contribución al trabajo del Departamento y del INCA, su evaluación es SATISFACTORIA.</w:t>
      </w:r>
    </w:p>
    <w:p w:rsidR="00E629BB" w:rsidRPr="00E629BB" w:rsidRDefault="00E629BB" w:rsidP="00E629BB">
      <w:pP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E629BB" w:rsidRDefault="00E629BB" w:rsidP="00E629BB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E629BB" w:rsidRPr="00E629BB" w:rsidRDefault="00E629BB" w:rsidP="00E629BB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E629BB" w:rsidRPr="00E629BB" w:rsidRDefault="00E629BB" w:rsidP="00E629BB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  <w:r w:rsidRPr="00E629BB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es-ES" w:eastAsia="es-ES"/>
        </w:rPr>
        <w:lastRenderedPageBreak/>
        <w:t>III. RECOMENDACIONES:</w:t>
      </w:r>
    </w:p>
    <w:p w:rsidR="00E629BB" w:rsidRPr="00E629BB" w:rsidRDefault="00E629BB" w:rsidP="00E629BB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Times New Roman" w:hAnsi="Arial" w:cs="Arial"/>
          <w:b/>
          <w:position w:val="-1"/>
          <w:sz w:val="24"/>
          <w:szCs w:val="24"/>
          <w:lang w:val="es-ES" w:eastAsia="es-ES"/>
        </w:rPr>
      </w:pPr>
    </w:p>
    <w:p w:rsidR="00E629BB" w:rsidRPr="00E629BB" w:rsidRDefault="00E629BB" w:rsidP="00E629BB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  <w:r w:rsidRPr="00E629BB"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  <w:t xml:space="preserve">Continuar aportando con su trabajo al desarrollo del trabajo del Departamento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  <w:t>y</w:t>
      </w:r>
      <w:bookmarkStart w:id="1" w:name="_GoBack"/>
      <w:bookmarkEnd w:id="1"/>
      <w:r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  <w:t xml:space="preserve"> el INCA </w:t>
      </w:r>
      <w:r w:rsidRPr="00E629BB"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  <w:t>sin descuidar su salud.</w:t>
      </w:r>
    </w:p>
    <w:p w:rsidR="00E629BB" w:rsidRPr="00E629BB" w:rsidRDefault="00E629BB" w:rsidP="00E629BB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E629BB" w:rsidRPr="00E629BB" w:rsidRDefault="00E629BB" w:rsidP="00E629BB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E629BB" w:rsidRPr="00E629BB" w:rsidRDefault="00E629BB" w:rsidP="00E629BB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E629BB" w:rsidRPr="00E629BB" w:rsidRDefault="00E629BB" w:rsidP="00E629BB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E629BB" w:rsidRPr="00E629BB" w:rsidRDefault="00E629BB" w:rsidP="00E629BB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E629BB" w:rsidRPr="00E629BB" w:rsidRDefault="00E629BB" w:rsidP="00E629BB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E629BB" w:rsidRPr="00E629BB" w:rsidRDefault="00E629BB" w:rsidP="00E629BB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  <w:r w:rsidRPr="00E629BB"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  <w:t xml:space="preserve">Conformidad del evaluado. _______________________. </w:t>
      </w:r>
      <w:r w:rsidRPr="00E629BB"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  <w:tab/>
      </w:r>
      <w:r w:rsidRPr="00E629BB"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  <w:tab/>
      </w:r>
    </w:p>
    <w:p w:rsidR="00E629BB" w:rsidRPr="00E629BB" w:rsidRDefault="00E629BB" w:rsidP="00E629BB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E629BB" w:rsidRPr="00E629BB" w:rsidRDefault="00E629BB" w:rsidP="00E629BB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E629BB" w:rsidRPr="00E629BB" w:rsidRDefault="00E629BB" w:rsidP="00E629BB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  <w:r w:rsidRPr="00E629BB"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  <w:t>Jefe Inmediato: Dr. C. Yanitza Meriño</w:t>
      </w:r>
      <w:r w:rsidRPr="00E629BB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es-ES" w:eastAsia="es-ES"/>
        </w:rPr>
        <w:t xml:space="preserve"> </w:t>
      </w:r>
      <w:r w:rsidRPr="00E629BB"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  <w:t>Hernández</w:t>
      </w:r>
      <w:r w:rsidRPr="00E629BB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es-ES" w:eastAsia="es-ES"/>
        </w:rPr>
        <w:t xml:space="preserve">   </w:t>
      </w:r>
      <w:r w:rsidRPr="00E629BB"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  <w:t>__________________________.</w:t>
      </w:r>
    </w:p>
    <w:p w:rsidR="00E629BB" w:rsidRPr="00E629BB" w:rsidRDefault="00E629BB" w:rsidP="00E629BB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E629BB" w:rsidRPr="00E629BB" w:rsidRDefault="00E629BB" w:rsidP="00E629BB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E629BB" w:rsidRPr="00E629BB" w:rsidRDefault="00E629BB" w:rsidP="00E629BB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es-ES" w:eastAsia="es-ES"/>
        </w:rPr>
      </w:pPr>
      <w:r w:rsidRPr="00E629BB"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  <w:t>Secretario de la Sección Sindical: Melany Herrera Pérez    ________________.</w:t>
      </w:r>
    </w:p>
    <w:p w:rsidR="00E629BB" w:rsidRPr="00E629BB" w:rsidRDefault="00E629BB" w:rsidP="00E629BB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E629BB" w:rsidRPr="00E629BB" w:rsidRDefault="00E629BB" w:rsidP="00E629BB">
      <w:pPr>
        <w:suppressAutoHyphens/>
        <w:spacing w:line="240" w:lineRule="auto"/>
        <w:ind w:leftChars="-1" w:right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E629BB" w:rsidRPr="00E629BB" w:rsidRDefault="00E629BB" w:rsidP="00E629BB">
      <w:pPr>
        <w:suppressAutoHyphens/>
        <w:spacing w:before="120" w:after="120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E629BB" w:rsidRPr="00E629BB" w:rsidRDefault="00E629BB" w:rsidP="00E629BB">
      <w:pPr>
        <w:spacing w:after="0" w:line="240" w:lineRule="auto"/>
        <w:rPr>
          <w:rFonts w:eastAsia="Arial"/>
          <w:sz w:val="24"/>
          <w:szCs w:val="24"/>
          <w:lang w:val="es-ES"/>
        </w:rPr>
      </w:pPr>
    </w:p>
    <w:sectPr w:rsidR="00E629BB" w:rsidRPr="00E629BB">
      <w:footerReference w:type="even" r:id="rId9"/>
      <w:footerReference w:type="default" r:id="rId10"/>
      <w:pgSz w:w="12240" w:h="15840"/>
      <w:pgMar w:top="1418" w:right="1350" w:bottom="1418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CAA" w:rsidRDefault="00131CAA">
      <w:pPr>
        <w:spacing w:after="0" w:line="240" w:lineRule="auto"/>
      </w:pPr>
      <w:r>
        <w:separator/>
      </w:r>
    </w:p>
  </w:endnote>
  <w:endnote w:type="continuationSeparator" w:id="0">
    <w:p w:rsidR="00131CAA" w:rsidRDefault="00131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11D" w:rsidRDefault="00131CAA">
    <w:pPr>
      <w:tabs>
        <w:tab w:val="center" w:pos="4252"/>
        <w:tab w:val="right" w:pos="8504"/>
      </w:tabs>
      <w:jc w:val="right"/>
    </w:pPr>
    <w:r>
      <w:fldChar w:fldCharType="begin"/>
    </w:r>
    <w:r>
      <w:instrText>PAGE</w:instrText>
    </w:r>
    <w:r>
      <w:fldChar w:fldCharType="end"/>
    </w:r>
  </w:p>
  <w:p w:rsidR="0067411D" w:rsidRDefault="0067411D">
    <w:pPr>
      <w:tabs>
        <w:tab w:val="center" w:pos="4252"/>
        <w:tab w:val="right" w:pos="85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11D" w:rsidRDefault="00131CAA">
    <w:pPr>
      <w:tabs>
        <w:tab w:val="center" w:pos="4252"/>
        <w:tab w:val="right" w:pos="8504"/>
      </w:tabs>
      <w:jc w:val="right"/>
    </w:pPr>
    <w:r>
      <w:fldChar w:fldCharType="begin"/>
    </w:r>
    <w:r>
      <w:instrText>PAGE</w:instrText>
    </w:r>
    <w:r w:rsidR="00E629BB">
      <w:fldChar w:fldCharType="separate"/>
    </w:r>
    <w:r w:rsidR="00E629BB">
      <w:rPr>
        <w:noProof/>
      </w:rPr>
      <w:t>2</w:t>
    </w:r>
    <w:r>
      <w:fldChar w:fldCharType="end"/>
    </w:r>
  </w:p>
  <w:p w:rsidR="0067411D" w:rsidRDefault="0067411D">
    <w:pPr>
      <w:tabs>
        <w:tab w:val="center" w:pos="4252"/>
        <w:tab w:val="right" w:pos="8504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CAA" w:rsidRDefault="00131CAA">
      <w:pPr>
        <w:spacing w:after="0" w:line="240" w:lineRule="auto"/>
      </w:pPr>
      <w:r>
        <w:separator/>
      </w:r>
    </w:p>
  </w:footnote>
  <w:footnote w:type="continuationSeparator" w:id="0">
    <w:p w:rsidR="00131CAA" w:rsidRDefault="00131C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B5046"/>
    <w:multiLevelType w:val="multilevel"/>
    <w:tmpl w:val="80C4795E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923001E"/>
    <w:multiLevelType w:val="multilevel"/>
    <w:tmpl w:val="60A048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2751F23"/>
    <w:multiLevelType w:val="hybridMultilevel"/>
    <w:tmpl w:val="4F12E816"/>
    <w:lvl w:ilvl="0" w:tplc="08DC1A2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233E2B"/>
    <w:multiLevelType w:val="multilevel"/>
    <w:tmpl w:val="6F3E3B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7F579D2"/>
    <w:multiLevelType w:val="multilevel"/>
    <w:tmpl w:val="77962FFE"/>
    <w:lvl w:ilvl="0">
      <w:start w:val="1"/>
      <w:numFmt w:val="bullet"/>
      <w:pStyle w:val="Listaconvietas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BA024D9"/>
    <w:multiLevelType w:val="multilevel"/>
    <w:tmpl w:val="92DC91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79E3ABF"/>
    <w:multiLevelType w:val="multilevel"/>
    <w:tmpl w:val="D974E204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1FF6165"/>
    <w:multiLevelType w:val="hybridMultilevel"/>
    <w:tmpl w:val="411A0A82"/>
    <w:lvl w:ilvl="0" w:tplc="54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5BB90D9A"/>
    <w:multiLevelType w:val="multilevel"/>
    <w:tmpl w:val="E6306E4E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2372DDA"/>
    <w:multiLevelType w:val="multilevel"/>
    <w:tmpl w:val="71626072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2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65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6101E44"/>
    <w:multiLevelType w:val="hybridMultilevel"/>
    <w:tmpl w:val="AB64C3D6"/>
    <w:lvl w:ilvl="0" w:tplc="08DC1A22">
      <w:start w:val="3"/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54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7"/>
  </w:num>
  <w:num w:numId="7">
    <w:abstractNumId w:val="10"/>
  </w:num>
  <w:num w:numId="8">
    <w:abstractNumId w:val="0"/>
  </w:num>
  <w:num w:numId="9">
    <w:abstractNumId w:val="8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7411D"/>
    <w:rsid w:val="00131CAA"/>
    <w:rsid w:val="0067411D"/>
    <w:rsid w:val="00E6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EF726"/>
  <w15:docId w15:val="{483A7BB2-4B03-4929-A8C5-5E58A5BF7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es-MX" w:eastAsia="es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2E73"/>
    <w:rPr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61E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61E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61E9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761E9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14088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70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05B7"/>
    <w:rPr>
      <w:rFonts w:ascii="Tahoma" w:hAnsi="Tahoma" w:cs="Tahoma"/>
      <w:sz w:val="16"/>
      <w:szCs w:val="16"/>
      <w:lang w:val="es-MX"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761E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MX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761E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n-US"/>
    </w:rPr>
  </w:style>
  <w:style w:type="character" w:customStyle="1" w:styleId="Ttulo4Car">
    <w:name w:val="Título 4 Car"/>
    <w:basedOn w:val="Fuentedeprrafopredeter"/>
    <w:link w:val="Ttulo4"/>
    <w:uiPriority w:val="9"/>
    <w:rsid w:val="00761E98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s-MX" w:eastAsia="en-US"/>
    </w:rPr>
  </w:style>
  <w:style w:type="paragraph" w:styleId="Lista">
    <w:name w:val="List"/>
    <w:basedOn w:val="Normal"/>
    <w:uiPriority w:val="99"/>
    <w:unhideWhenUsed/>
    <w:rsid w:val="00761E98"/>
    <w:pPr>
      <w:ind w:left="283" w:hanging="283"/>
      <w:contextualSpacing/>
    </w:pPr>
  </w:style>
  <w:style w:type="paragraph" w:styleId="Listaconvietas">
    <w:name w:val="List Bullet"/>
    <w:basedOn w:val="Normal"/>
    <w:uiPriority w:val="99"/>
    <w:unhideWhenUsed/>
    <w:rsid w:val="00761E98"/>
    <w:pPr>
      <w:numPr>
        <w:numId w:val="4"/>
      </w:numPr>
      <w:contextualSpacing/>
    </w:pPr>
  </w:style>
  <w:style w:type="character" w:customStyle="1" w:styleId="TtuloCar">
    <w:name w:val="Título Car"/>
    <w:basedOn w:val="Fuentedeprrafopredeter"/>
    <w:link w:val="Ttulo"/>
    <w:uiPriority w:val="10"/>
    <w:rsid w:val="00761E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MX" w:eastAsia="en-US"/>
    </w:rPr>
  </w:style>
  <w:style w:type="paragraph" w:customStyle="1" w:styleId="Instruccionesenvocorreo">
    <w:name w:val="Instrucciones envío correo"/>
    <w:basedOn w:val="Normal"/>
    <w:rsid w:val="00761E98"/>
  </w:style>
  <w:style w:type="character" w:styleId="Refdenotaalpie">
    <w:name w:val="footnote reference"/>
    <w:basedOn w:val="Fuentedeprrafopredeter"/>
    <w:unhideWhenUsed/>
    <w:rsid w:val="002D1C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u-id.com/2284/v14n1e0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708</Words>
  <Characters>3894</Characters>
  <Application>Microsoft Office Word</Application>
  <DocSecurity>0</DocSecurity>
  <Lines>32</Lines>
  <Paragraphs>9</Paragraphs>
  <ScaleCrop>false</ScaleCrop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</cp:lastModifiedBy>
  <cp:revision>2</cp:revision>
  <dcterms:created xsi:type="dcterms:W3CDTF">2025-02-09T02:17:00Z</dcterms:created>
  <dcterms:modified xsi:type="dcterms:W3CDTF">2025-02-09T02:25:00Z</dcterms:modified>
</cp:coreProperties>
</file>