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line="276" w:lineRule="auto"/>
        <w:contextualSpacing w:val="0"/>
        <w:jc w:val="center"/>
        <w:rPr>
          <w:rFonts w:ascii="Arial" w:cs="Arial" w:eastAsia="Arial" w:hAnsi="Arial"/>
          <w:b w:val="0"/>
          <w:smallCap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line="276" w:lineRule="auto"/>
        <w:contextualSpacing w:val="0"/>
        <w:jc w:val="center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sz w:val="22"/>
          <w:szCs w:val="22"/>
          <w:vertAlign w:val="baseline"/>
          <w:rtl w:val="0"/>
        </w:rPr>
        <w:t xml:space="preserve">EVALUACION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 ANUAL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contextualSpacing w:val="0"/>
        <w:jc w:val="center"/>
        <w:rPr>
          <w:rFonts w:ascii="Arial" w:cs="Arial" w:eastAsia="Arial" w:hAnsi="Arial"/>
          <w:b w:val="0"/>
          <w:smallCaps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sz w:val="22"/>
          <w:szCs w:val="22"/>
          <w:vertAlign w:val="baseline"/>
          <w:rtl w:val="0"/>
        </w:rPr>
        <w:t xml:space="preserve">DPTO. BIOFERTILIZANTES Y NUTRICIÓN DE LAS PLANTAS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contextualSpacing w:val="0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PERIODO. 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Enero – Diciembre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EVALUADO: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Bárbara Yanela Destrades Mesa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CARGO: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Técnico en Ciencias Agropecuarias y Veterinarias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contextualSpacing w:val="0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sz w:val="22"/>
          <w:szCs w:val="22"/>
          <w:vertAlign w:val="baseline"/>
          <w:rtl w:val="0"/>
        </w:rPr>
        <w:t xml:space="preserve">FECHA DE EVALUACIÓN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contextualSpacing w:val="0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76" w:lineRule="auto"/>
        <w:ind w:left="720" w:hanging="360"/>
        <w:contextualSpacing w:val="0"/>
        <w:jc w:val="both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Calidad de los resultados.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120" w:line="276" w:lineRule="auto"/>
        <w:ind w:left="1080" w:hanging="360"/>
        <w:contextualSpacing w:val="0"/>
        <w:jc w:val="both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Resultados del Trabajo científico de investigación (calidad rigor científico del mismo)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Durante el periodo evaluado la compañera ha cumplido con las tareas orientadas dentro del grupo de Cepario &amp; Control de Calidad.  </w:t>
      </w:r>
    </w:p>
    <w:p w:rsidR="00000000" w:rsidDel="00000000" w:rsidP="00000000" w:rsidRDefault="00000000" w:rsidRPr="00000000" w14:paraId="0000000C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Participó en el proyecto nacional "Sistema para uso del biofertilizante micorrízico EcoMic® y su manejo conjunto con otros bioproductos y prácticas culturales en la producción de alimentos". Además, participó en el proyecto nacional "Alternativas biológicas para el enfrentamiento de enfermedades producidas por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vertAlign w:val="baseline"/>
          <w:rtl w:val="0"/>
        </w:rPr>
        <w:t xml:space="preserve">Colletotrichum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en café y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vertAlign w:val="baseline"/>
          <w:rtl w:val="0"/>
        </w:rPr>
        <w:t xml:space="preserve">Phytophthora palmivora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en cacao". En ambos proyectos cumpliendo con las tareas asignadas. </w:t>
      </w:r>
    </w:p>
    <w:p w:rsidR="00000000" w:rsidDel="00000000" w:rsidP="00000000" w:rsidRDefault="00000000" w:rsidRPr="00000000" w14:paraId="0000000D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Ha participado en las evaluaciones de control de calidad de la Planta de EcoMic® del INCA, del cotorro, de Villa Clara y/o pruebas de molino. Ha apoyado las actividades de tesis de estudiantes de maestría y doctorado con el procesamiento y evaluación de muestras de raíces. Ha participado además en la selección de esporas de la colección de hongos micorrízicos del INCA para su recuperación y mantenimiento.</w:t>
      </w:r>
    </w:p>
    <w:p w:rsidR="00000000" w:rsidDel="00000000" w:rsidP="00000000" w:rsidRDefault="00000000" w:rsidRPr="00000000" w14:paraId="0000000E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Otras actividades científico técnicas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pos="1080"/>
        </w:tabs>
        <w:spacing w:line="276" w:lineRule="auto"/>
        <w:ind w:right="-1"/>
        <w:contextualSpacing w:val="0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tabs>
          <w:tab w:val="left" w:pos="1080"/>
        </w:tabs>
        <w:spacing w:line="276" w:lineRule="auto"/>
        <w:ind w:left="1080" w:right="-1" w:hanging="360"/>
        <w:contextualSpacing w:val="0"/>
        <w:jc w:val="both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Resultados de la formación de otros especialistas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line="276" w:lineRule="auto"/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Ha apoyado en el entrenamiento a técnicos y estudiantes en adiestramientos del departamento en las técnicas de laboratorio relacionadas principalmente el procesamiento y evaluación de raíces colonizadas por HMA.</w:t>
      </w:r>
    </w:p>
    <w:p w:rsidR="00000000" w:rsidDel="00000000" w:rsidP="00000000" w:rsidRDefault="00000000" w:rsidRPr="00000000" w14:paraId="00000012">
      <w:pPr>
        <w:spacing w:after="120" w:line="276" w:lineRule="auto"/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120" w:line="276" w:lineRule="auto"/>
        <w:ind w:left="720" w:hanging="360"/>
        <w:contextualSpacing w:val="0"/>
        <w:jc w:val="both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Idoneidad demostrada.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line="276" w:lineRule="auto"/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Mantiene los requisitos de idoneidad y aptitud exigidos por la plaza que ocupa para el desempeño de sus funciones.</w:t>
      </w:r>
    </w:p>
    <w:p w:rsidR="00000000" w:rsidDel="00000000" w:rsidP="00000000" w:rsidRDefault="00000000" w:rsidRPr="00000000" w14:paraId="00000015">
      <w:pPr>
        <w:spacing w:after="120" w:line="276" w:lineRule="auto"/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120" w:line="276" w:lineRule="auto"/>
        <w:ind w:left="720" w:hanging="360"/>
        <w:contextualSpacing w:val="0"/>
        <w:jc w:val="both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Creatividad, iniciativa, capacidad de análisis y responsabilidad.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line="276" w:lineRule="auto"/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La trabajadora es responsable en el cumplimiento de las tareas asignadas. </w:t>
      </w:r>
    </w:p>
    <w:p w:rsidR="00000000" w:rsidDel="00000000" w:rsidP="00000000" w:rsidRDefault="00000000" w:rsidRPr="00000000" w14:paraId="00000018">
      <w:pPr>
        <w:spacing w:after="120" w:line="276" w:lineRule="auto"/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120" w:line="276" w:lineRule="auto"/>
        <w:ind w:left="720" w:hanging="360"/>
        <w:contextualSpacing w:val="0"/>
        <w:jc w:val="both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Disciplina y aprovechamiento de la jornada laboral.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ind w:left="180" w:firstLine="0"/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La compañera mantiene una correcta disciplina y aprovecha adecuadamente la jornada laboral, cumpliendo con calidad su trabajo.</w:t>
      </w:r>
    </w:p>
    <w:p w:rsidR="00000000" w:rsidDel="00000000" w:rsidP="00000000" w:rsidRDefault="00000000" w:rsidRPr="00000000" w14:paraId="0000001B">
      <w:pPr>
        <w:spacing w:line="276" w:lineRule="auto"/>
        <w:ind w:left="180" w:firstLine="0"/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276" w:lineRule="auto"/>
        <w:ind w:left="720" w:hanging="360"/>
        <w:contextualSpacing w:val="0"/>
        <w:jc w:val="both"/>
        <w:rPr>
          <w:rFonts w:ascii="Arial" w:cs="Arial" w:eastAsia="Arial" w:hAnsi="Arial"/>
          <w:b w:val="0"/>
          <w:sz w:val="22"/>
          <w:szCs w:val="22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Superación. (expongan los cursos recibidos, así como otra actividad de superación).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ind w:left="180" w:firstLine="0"/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Participó de las conferencias impartidas en su grupo de trabajo relacionadas con las técnicas de trabajo con micorrizas arbusculares.</w:t>
      </w:r>
    </w:p>
    <w:p w:rsidR="00000000" w:rsidDel="00000000" w:rsidP="00000000" w:rsidRDefault="00000000" w:rsidRPr="00000000" w14:paraId="0000001E">
      <w:pPr>
        <w:spacing w:line="276" w:lineRule="auto"/>
        <w:ind w:left="180" w:firstLine="0"/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line="276" w:lineRule="auto"/>
        <w:ind w:left="720" w:hanging="360"/>
        <w:contextualSpacing w:val="0"/>
        <w:jc w:val="both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Cumplimiento de los requisitos de Seguridad y Salud en el Trabajo.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ind w:left="180" w:firstLine="0"/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Cumple con los requisitos de seguridad del trabajo evitando accidentes u otros problemas. </w:t>
      </w:r>
    </w:p>
    <w:p w:rsidR="00000000" w:rsidDel="00000000" w:rsidP="00000000" w:rsidRDefault="00000000" w:rsidRPr="00000000" w14:paraId="00000021">
      <w:pPr>
        <w:spacing w:line="276" w:lineRule="auto"/>
        <w:ind w:left="180" w:firstLine="0"/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line="276" w:lineRule="auto"/>
        <w:ind w:left="720" w:hanging="360"/>
        <w:contextualSpacing w:val="0"/>
        <w:jc w:val="both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Cuidado de la propiedad social.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ind w:left="180" w:firstLine="0"/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La compañera mantiene buen cuidado de propiedad social.</w:t>
      </w:r>
    </w:p>
    <w:p w:rsidR="00000000" w:rsidDel="00000000" w:rsidP="00000000" w:rsidRDefault="00000000" w:rsidRPr="00000000" w14:paraId="00000024">
      <w:pPr>
        <w:spacing w:line="276" w:lineRule="auto"/>
        <w:ind w:left="180" w:firstLine="0"/>
        <w:contextualSpacing w:val="0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line="276" w:lineRule="auto"/>
        <w:ind w:left="720" w:hanging="360"/>
        <w:contextualSpacing w:val="0"/>
        <w:jc w:val="both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Relaciones humanas en el colectivo de trabajo.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20" w:line="276" w:lineRule="auto"/>
        <w:ind w:left="180" w:firstLine="0"/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La compañera tiene buenas relaciones con su colectivo de trabajo.</w:t>
      </w:r>
    </w:p>
    <w:p w:rsidR="00000000" w:rsidDel="00000000" w:rsidP="00000000" w:rsidRDefault="00000000" w:rsidRPr="00000000" w14:paraId="00000027">
      <w:pPr>
        <w:spacing w:after="120" w:line="276" w:lineRule="auto"/>
        <w:ind w:left="180" w:firstLine="0"/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Conclusiones de la evaluación: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9">
      <w:pPr>
        <w:spacing w:line="276" w:lineRule="auto"/>
        <w:contextualSpacing w:val="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SATISFACTORIA</w:t>
      </w:r>
    </w:p>
    <w:p w:rsidR="00000000" w:rsidDel="00000000" w:rsidP="00000000" w:rsidRDefault="00000000" w:rsidRPr="00000000" w14:paraId="0000002A">
      <w:pPr>
        <w:spacing w:line="276" w:lineRule="auto"/>
        <w:contextualSpacing w:val="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pos="0"/>
        </w:tabs>
        <w:spacing w:line="276" w:lineRule="auto"/>
        <w:contextualSpacing w:val="0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Recomendaciones: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Continuar trabajando en las tareas del Grupo de Cepario y Control de Calidad, recomendándole ser más activa en la solución de los problemas e imprevistos que se presentan. </w:t>
      </w:r>
    </w:p>
    <w:p w:rsidR="00000000" w:rsidDel="00000000" w:rsidP="00000000" w:rsidRDefault="00000000" w:rsidRPr="00000000" w14:paraId="0000002D">
      <w:pPr>
        <w:spacing w:line="276" w:lineRule="auto"/>
        <w:contextualSpacing w:val="0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contextualSpacing w:val="0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Conformidad o no del evaluado:</w:t>
        <w:tab/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SI_____</w:t>
        <w:tab/>
        <w:t xml:space="preserve">NO 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643.0" w:type="dxa"/>
        <w:jc w:val="center"/>
        <w:tblLayout w:type="fixed"/>
        <w:tblLook w:val="0000"/>
      </w:tblPr>
      <w:tblGrid>
        <w:gridCol w:w="4077"/>
        <w:gridCol w:w="4566"/>
        <w:tblGridChange w:id="0">
          <w:tblGrid>
            <w:gridCol w:w="4077"/>
            <w:gridCol w:w="4566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contextualSpacing w:val="0"/>
              <w:jc w:val="center"/>
              <w:rPr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___________________________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contextualSpacing w:val="0"/>
              <w:jc w:val="center"/>
              <w:rPr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33">
            <w:pPr>
              <w:spacing w:line="276" w:lineRule="auto"/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Bárbara Yanela Destrades Mesa</w:t>
            </w:r>
          </w:p>
          <w:p w:rsidR="00000000" w:rsidDel="00000000" w:rsidP="00000000" w:rsidRDefault="00000000" w:rsidRPr="00000000" w14:paraId="00000034">
            <w:pPr>
              <w:spacing w:line="276" w:lineRule="auto"/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Evaluado</w:t>
            </w:r>
          </w:p>
          <w:p w:rsidR="00000000" w:rsidDel="00000000" w:rsidP="00000000" w:rsidRDefault="00000000" w:rsidRPr="00000000" w14:paraId="00000035">
            <w:pPr>
              <w:spacing w:line="276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spacing w:line="276" w:lineRule="auto"/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Dr.C. Yakelin Rodríguez Yon</w:t>
            </w:r>
          </w:p>
          <w:p w:rsidR="00000000" w:rsidDel="00000000" w:rsidP="00000000" w:rsidRDefault="00000000" w:rsidRPr="00000000" w14:paraId="00000037">
            <w:pPr>
              <w:spacing w:line="276" w:lineRule="auto"/>
              <w:contextualSpacing w:val="0"/>
              <w:jc w:val="center"/>
              <w:rPr>
                <w:rFonts w:ascii="Arial" w:cs="Arial" w:eastAsia="Arial" w:hAnsi="Arial"/>
                <w:i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Jefe Dpto. Biofertilizantes y Nutrición de las Plantas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76" w:lineRule="auto"/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contextualSpacing w:val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1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114300" distR="114300">
          <wp:extent cx="1250950" cy="775970"/>
          <wp:effectExtent b="0" l="0" r="0" t="0"/>
          <wp:docPr descr="Identidad INCA-01.png" id="1026" name="image2.png"/>
          <a:graphic>
            <a:graphicData uri="http://schemas.openxmlformats.org/drawingml/2006/picture">
              <pic:pic>
                <pic:nvPicPr>
                  <pic:cNvPr descr="Identidad INCA-01.png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50950" cy="77597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lowerLetter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extoindependiente2">
    <w:name w:val="Texto independiente 2"/>
    <w:basedOn w:val="Normal"/>
    <w:next w:val="Textoindependiente2"/>
    <w:autoRedefine w:val="0"/>
    <w:hidden w:val="0"/>
    <w:qFormat w:val="1"/>
    <w:pPr>
      <w:suppressAutoHyphens w:val="1"/>
      <w:spacing w:after="120" w:line="48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character" w:styleId="Textoindependiente2Car">
    <w:name w:val="Texto independiente 2 Car"/>
    <w:next w:val="Textoindependiente2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und" w:val="und"/>
    </w:r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680"/>
        <w:tab w:val="right" w:leader="none" w:pos="936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EncabezadoCar">
    <w:name w:val="Encabezado Car"/>
    <w:next w:val="Encabezado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es-ES" w:val="es-ES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680"/>
        <w:tab w:val="right" w:leader="none" w:pos="936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PiedepáginaCar">
    <w:name w:val="Pie de página Car"/>
    <w:next w:val="Piedepágina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