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F4D" w:rsidRDefault="00AF5F4D">
      <w:pPr>
        <w:spacing w:before="40"/>
        <w:ind w:left="0" w:right="-91" w:hanging="2"/>
        <w:rPr>
          <w:color w:val="000000"/>
          <w:sz w:val="22"/>
          <w:szCs w:val="22"/>
        </w:rPr>
      </w:pPr>
    </w:p>
    <w:p w:rsidR="00AF5F4D" w:rsidRDefault="00D03C01">
      <w:pPr>
        <w:spacing w:before="40"/>
        <w:ind w:left="0" w:right="-91" w:hanging="2"/>
        <w:jc w:val="center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ANEXO No. 6</w:t>
      </w:r>
    </w:p>
    <w:p w:rsidR="00AF5F4D" w:rsidRDefault="00D03C01">
      <w:pPr>
        <w:spacing w:before="40"/>
        <w:ind w:left="0" w:right="-91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Jefe del Departamento de Fisiología y Bioquímica Vegetal</w:t>
      </w:r>
    </w:p>
    <w:tbl>
      <w:tblPr>
        <w:tblStyle w:val="a"/>
        <w:tblW w:w="90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058"/>
        <w:gridCol w:w="6998"/>
      </w:tblGrid>
      <w:tr w:rsidR="00AF5F4D">
        <w:tc>
          <w:tcPr>
            <w:tcW w:w="2058" w:type="dxa"/>
            <w:vMerge w:val="restart"/>
            <w:vAlign w:val="center"/>
          </w:tcPr>
          <w:p w:rsidR="00AF5F4D" w:rsidRDefault="00D03C01">
            <w:pPr>
              <w:spacing w:line="36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AF5F4D" w:rsidRDefault="00D03C01">
            <w:pPr>
              <w:ind w:left="0" w:hanging="2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AF5F4D">
        <w:trPr>
          <w:trHeight w:val="380"/>
        </w:trPr>
        <w:tc>
          <w:tcPr>
            <w:tcW w:w="2058" w:type="dxa"/>
            <w:vMerge/>
            <w:vAlign w:val="center"/>
          </w:tcPr>
          <w:p w:rsidR="00AF5F4D" w:rsidRDefault="00AF5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AF5F4D" w:rsidRPr="00D03C01" w:rsidRDefault="00D03C01" w:rsidP="00D03C01">
            <w:pPr>
              <w:ind w:leftChars="0" w:left="2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r w:rsidRPr="00D03C01">
              <w:rPr>
                <w:color w:val="000000"/>
                <w:sz w:val="22"/>
                <w:szCs w:val="22"/>
              </w:rPr>
              <w:t>Yanitza Meriño Hernández</w:t>
            </w:r>
            <w:bookmarkEnd w:id="0"/>
          </w:p>
        </w:tc>
      </w:tr>
      <w:tr w:rsidR="00AF5F4D">
        <w:tc>
          <w:tcPr>
            <w:tcW w:w="2058" w:type="dxa"/>
            <w:vMerge/>
            <w:vAlign w:val="center"/>
          </w:tcPr>
          <w:p w:rsidR="00AF5F4D" w:rsidRDefault="00AF5F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2"/>
                <w:szCs w:val="22"/>
              </w:rPr>
            </w:pPr>
          </w:p>
        </w:tc>
        <w:tc>
          <w:tcPr>
            <w:tcW w:w="6998" w:type="dxa"/>
            <w:vAlign w:val="center"/>
          </w:tcPr>
          <w:p w:rsidR="00AF5F4D" w:rsidRDefault="00D03C01">
            <w:pPr>
              <w:spacing w:before="40" w:after="40"/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AF5F4D" w:rsidRDefault="00D03C01">
      <w:pPr>
        <w:spacing w:before="240"/>
        <w:ind w:left="0" w:hanging="2"/>
        <w:jc w:val="center"/>
        <w:rPr>
          <w:sz w:val="22"/>
          <w:szCs w:val="22"/>
        </w:rPr>
      </w:pPr>
      <w:bookmarkStart w:id="1" w:name="_gjdgxs" w:colFirst="0" w:colLast="0"/>
      <w:bookmarkEnd w:id="1"/>
      <w:r>
        <w:rPr>
          <w:b/>
          <w:sz w:val="22"/>
          <w:szCs w:val="22"/>
        </w:rPr>
        <w:t xml:space="preserve">PLAN DE TRABAJO INDIVIDUAL PARA EL MES DE </w:t>
      </w:r>
      <w:r>
        <w:rPr>
          <w:sz w:val="22"/>
          <w:szCs w:val="22"/>
          <w:u w:val="single"/>
        </w:rPr>
        <w:t>Mayo, 2024</w:t>
      </w:r>
      <w:r>
        <w:rPr>
          <w:sz w:val="22"/>
          <w:szCs w:val="22"/>
        </w:rPr>
        <w:t>_</w:t>
      </w:r>
    </w:p>
    <w:p w:rsidR="00AF5F4D" w:rsidRDefault="00AF5F4D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tbl>
      <w:tblPr>
        <w:tblStyle w:val="a1"/>
        <w:tblW w:w="110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79"/>
        <w:gridCol w:w="4943"/>
        <w:gridCol w:w="1701"/>
      </w:tblGrid>
      <w:tr w:rsidR="00AF5F4D">
        <w:trPr>
          <w:trHeight w:val="2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TAREAS PRINCIPALES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AF5F4D" w:rsidRDefault="00D03C0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AF5F4D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    Tutoría de la estudiante Lorena Suárez en su </w:t>
            </w:r>
            <w:r>
              <w:rPr>
                <w:b/>
                <w:sz w:val="22"/>
                <w:szCs w:val="22"/>
              </w:rPr>
              <w:t>Tesis de Diploma</w:t>
            </w:r>
            <w:r>
              <w:rPr>
                <w:sz w:val="22"/>
                <w:szCs w:val="22"/>
              </w:rPr>
              <w:t xml:space="preserve"> en opción al título académico de Ingeniería Agrónoma.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AF5F4D" w:rsidRDefault="00D03C01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AF5F4D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   Participación XV Simposio Internacional de Biotecnología Vegetal.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AF5F4D" w:rsidRDefault="00D03C01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AF5F4D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   Experimento: </w:t>
            </w:r>
            <w:proofErr w:type="spellStart"/>
            <w:r>
              <w:rPr>
                <w:sz w:val="22"/>
                <w:szCs w:val="22"/>
              </w:rPr>
              <w:t>Biotización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in vitro</w:t>
            </w:r>
            <w:r>
              <w:rPr>
                <w:sz w:val="22"/>
                <w:szCs w:val="22"/>
              </w:rPr>
              <w:t xml:space="preserve"> de plantas de papa cv. Yara. </w:t>
            </w:r>
            <w:r>
              <w:rPr>
                <w:b/>
                <w:sz w:val="22"/>
                <w:szCs w:val="22"/>
              </w:rPr>
              <w:t>Preparación de Inoculantes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AF5F4D" w:rsidRDefault="00D03C01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AF5F4D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 Curso de Posgrado: </w:t>
            </w:r>
            <w:r>
              <w:rPr>
                <w:b/>
                <w:sz w:val="22"/>
                <w:szCs w:val="22"/>
              </w:rPr>
              <w:t>Microbiología y Agricultura Sostenible</w:t>
            </w:r>
            <w:r>
              <w:rPr>
                <w:sz w:val="22"/>
                <w:szCs w:val="22"/>
              </w:rPr>
              <w:t>. Mención Ecología Microbiana. Facultad de Biología</w:t>
            </w: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:rsidR="00AF5F4D" w:rsidRDefault="00D03C01">
            <w:pPr>
              <w:ind w:left="0" w:hanging="2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Cumplido</w:t>
            </w:r>
          </w:p>
        </w:tc>
      </w:tr>
      <w:tr w:rsidR="00AF5F4D">
        <w:trPr>
          <w:trHeight w:val="60"/>
        </w:trPr>
        <w:tc>
          <w:tcPr>
            <w:tcW w:w="9322" w:type="dxa"/>
            <w:gridSpan w:val="2"/>
            <w:tcBorders>
              <w:right w:val="single" w:sz="4" w:space="0" w:color="000000"/>
            </w:tcBorders>
          </w:tcPr>
          <w:p w:rsidR="00AF5F4D" w:rsidRDefault="00D03C01">
            <w:pPr>
              <w:ind w:left="0" w:hanging="2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Impactos: </w:t>
            </w:r>
          </w:p>
        </w:tc>
        <w:tc>
          <w:tcPr>
            <w:tcW w:w="1701" w:type="dxa"/>
            <w:tcBorders>
              <w:left w:val="single" w:sz="4" w:space="0" w:color="000000"/>
            </w:tcBorders>
            <w:vAlign w:val="center"/>
          </w:tcPr>
          <w:p w:rsidR="00AF5F4D" w:rsidRDefault="00AF5F4D">
            <w:pPr>
              <w:spacing w:line="360" w:lineRule="auto"/>
              <w:ind w:left="0" w:hanging="2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AF5F4D">
        <w:trPr>
          <w:trHeight w:val="260"/>
        </w:trPr>
        <w:tc>
          <w:tcPr>
            <w:tcW w:w="4379" w:type="dxa"/>
          </w:tcPr>
          <w:p w:rsidR="00AF5F4D" w:rsidRDefault="00D03C0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644" w:type="dxa"/>
            <w:gridSpan w:val="2"/>
          </w:tcPr>
          <w:p w:rsidR="00AF5F4D" w:rsidRDefault="00D03C0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Reserva Científica </w:t>
            </w:r>
          </w:p>
        </w:tc>
      </w:tr>
      <w:tr w:rsidR="00AF5F4D">
        <w:trPr>
          <w:trHeight w:val="220"/>
        </w:trPr>
        <w:tc>
          <w:tcPr>
            <w:tcW w:w="4379" w:type="dxa"/>
          </w:tcPr>
          <w:p w:rsidR="00AF5F4D" w:rsidRDefault="00D03C0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Nombres y apellidos: </w:t>
            </w:r>
          </w:p>
        </w:tc>
        <w:tc>
          <w:tcPr>
            <w:tcW w:w="6644" w:type="dxa"/>
            <w:gridSpan w:val="2"/>
          </w:tcPr>
          <w:p w:rsidR="00AF5F4D" w:rsidRDefault="00D03C01">
            <w:pPr>
              <w:spacing w:line="360" w:lineRule="auto"/>
              <w:ind w:left="0" w:hanging="2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Vivianne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Machado Brito</w:t>
            </w:r>
          </w:p>
        </w:tc>
      </w:tr>
    </w:tbl>
    <w:p w:rsidR="00AF5F4D" w:rsidRDefault="00AF5F4D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p w:rsidR="00AF5F4D" w:rsidRDefault="00AF5F4D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p w:rsidR="00AF5F4D" w:rsidRDefault="00AF5F4D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tbl>
      <w:tblPr>
        <w:tblStyle w:val="a2"/>
        <w:tblW w:w="977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55"/>
        <w:gridCol w:w="1955"/>
        <w:gridCol w:w="1955"/>
        <w:gridCol w:w="1955"/>
        <w:gridCol w:w="1955"/>
      </w:tblGrid>
      <w:tr w:rsidR="00AF5F4D">
        <w:trPr>
          <w:trHeight w:val="28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Lunes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Martes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Miércoles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Jueves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AF5F4D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AF5F4D" w:rsidRDefault="00AF5F4D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</w:tr>
      <w:tr w:rsidR="00AF5F4D">
        <w:trPr>
          <w:trHeight w:val="280"/>
          <w:jc w:val="center"/>
        </w:trPr>
        <w:tc>
          <w:tcPr>
            <w:tcW w:w="1955" w:type="dxa"/>
          </w:tcPr>
          <w:p w:rsidR="00AF5F4D" w:rsidRDefault="00AF5F4D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AF5F4D" w:rsidRDefault="00AF5F4D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4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</w:tr>
      <w:tr w:rsidR="00AF5F4D">
        <w:trPr>
          <w:trHeight w:val="28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2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2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2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2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</w:tr>
      <w:tr w:rsidR="00AF5F4D">
        <w:trPr>
          <w:trHeight w:val="28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4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</w:tr>
      <w:tr w:rsidR="00AF5F4D">
        <w:trPr>
          <w:trHeight w:val="28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 y 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 y 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 y 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 y 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4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</w:t>
            </w:r>
          </w:p>
        </w:tc>
      </w:tr>
      <w:tr w:rsidR="00AF5F4D">
        <w:trPr>
          <w:trHeight w:val="300"/>
          <w:jc w:val="center"/>
        </w:trPr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 y 3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1</w:t>
            </w:r>
          </w:p>
        </w:tc>
        <w:tc>
          <w:tcPr>
            <w:tcW w:w="1955" w:type="dxa"/>
          </w:tcPr>
          <w:p w:rsidR="00AF5F4D" w:rsidRDefault="00D03C01">
            <w:pPr>
              <w:tabs>
                <w:tab w:val="left" w:pos="3240"/>
              </w:tabs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Tarea 4</w:t>
            </w:r>
          </w:p>
        </w:tc>
      </w:tr>
    </w:tbl>
    <w:p w:rsidR="00AF5F4D" w:rsidRDefault="00AF5F4D">
      <w:pPr>
        <w:tabs>
          <w:tab w:val="left" w:pos="3240"/>
        </w:tabs>
        <w:ind w:left="0" w:hanging="2"/>
        <w:jc w:val="both"/>
        <w:rPr>
          <w:sz w:val="22"/>
          <w:szCs w:val="22"/>
        </w:rPr>
      </w:pPr>
    </w:p>
    <w:tbl>
      <w:tblPr>
        <w:tblStyle w:val="a4"/>
        <w:tblW w:w="898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96"/>
        <w:gridCol w:w="1796"/>
        <w:gridCol w:w="1796"/>
        <w:gridCol w:w="1796"/>
        <w:gridCol w:w="1796"/>
      </w:tblGrid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  <w:tr w:rsidR="00AF5F4D"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796" w:type="dxa"/>
          </w:tcPr>
          <w:p w:rsidR="00AF5F4D" w:rsidRDefault="00AF5F4D">
            <w:pPr>
              <w:ind w:left="0" w:hanging="2"/>
              <w:rPr>
                <w:sz w:val="22"/>
                <w:szCs w:val="22"/>
              </w:rPr>
            </w:pPr>
          </w:p>
        </w:tc>
      </w:tr>
    </w:tbl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sz w:val="22"/>
          <w:szCs w:val="22"/>
        </w:rPr>
      </w:pPr>
    </w:p>
    <w:p w:rsidR="00AF5F4D" w:rsidRDefault="00AF5F4D">
      <w:pPr>
        <w:ind w:left="0" w:hanging="2"/>
        <w:rPr>
          <w:color w:val="000000"/>
          <w:sz w:val="22"/>
          <w:szCs w:val="22"/>
        </w:rPr>
      </w:pPr>
    </w:p>
    <w:p w:rsidR="00AF5F4D" w:rsidRDefault="00D03C01">
      <w:pP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________________________                          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>_________________________</w:t>
      </w:r>
    </w:p>
    <w:p w:rsidR="00AF5F4D" w:rsidRDefault="00D03C01">
      <w:pPr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AUTORIDAD QUE APRUEBA      </w:t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ab/>
        <w:t xml:space="preserve"> </w:t>
      </w:r>
      <w:r>
        <w:rPr>
          <w:color w:val="000000"/>
          <w:sz w:val="22"/>
          <w:szCs w:val="22"/>
        </w:rPr>
        <w:tab/>
        <w:t xml:space="preserve">TRABAJADOR </w:t>
      </w:r>
    </w:p>
    <w:sectPr w:rsidR="00AF5F4D">
      <w:pgSz w:w="12242" w:h="15842"/>
      <w:pgMar w:top="567" w:right="1701" w:bottom="42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F4D"/>
    <w:rsid w:val="00AF5F4D"/>
    <w:rsid w:val="00D0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9E386"/>
  <w15:docId w15:val="{88BF152D-897D-4CB3-98D8-1C13D2CE5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s-ES" w:eastAsia="es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independiente">
    <w:name w:val="Body Text"/>
    <w:basedOn w:val="Normal"/>
    <w:pPr>
      <w:spacing w:after="120"/>
    </w:p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rPr>
      <w:w w:val="100"/>
      <w:position w:val="-1"/>
      <w:sz w:val="24"/>
      <w:szCs w:val="24"/>
      <w:effect w:val="none"/>
      <w:vertAlign w:val="baseline"/>
      <w:cs w:val="0"/>
      <w:em w:val="none"/>
      <w:lang w:val="es-ES" w:eastAsia="es-ES" w:bidi="ar-SA"/>
    </w:rPr>
  </w:style>
  <w:style w:type="paragraph" w:customStyle="1" w:styleId="Prrafodelista1">
    <w:name w:val="Párrafo de lista1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lang w:eastAsia="es-ES"/>
    </w:rPr>
  </w:style>
  <w:style w:type="character" w:customStyle="1" w:styleId="A0">
    <w:name w:val="A0"/>
    <w:rPr>
      <w:color w:val="000000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A3">
    <w:name w:val="A3"/>
    <w:rPr>
      <w:color w:val="000000"/>
      <w:w w:val="100"/>
      <w:position w:val="-1"/>
      <w:sz w:val="14"/>
      <w:szCs w:val="14"/>
      <w:effect w:val="none"/>
      <w:vertAlign w:val="baseline"/>
      <w:cs w:val="0"/>
      <w:em w:val="none"/>
    </w:rPr>
  </w:style>
  <w:style w:type="paragraph" w:customStyle="1" w:styleId="Pa23">
    <w:name w:val="Pa23"/>
    <w:basedOn w:val="Default"/>
    <w:next w:val="Default"/>
    <w:pPr>
      <w:spacing w:line="221" w:lineRule="atLeast"/>
    </w:pPr>
    <w:rPr>
      <w:rFonts w:ascii="Arial" w:hAnsi="Arial"/>
      <w:color w:val="auto"/>
    </w:rPr>
  </w:style>
  <w:style w:type="paragraph" w:styleId="Prrafodelista">
    <w:name w:val="List Paragraph"/>
    <w:basedOn w:val="Normal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8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</dc:creator>
  <cp:lastModifiedBy>Alexander</cp:lastModifiedBy>
  <cp:revision>3</cp:revision>
  <dcterms:created xsi:type="dcterms:W3CDTF">2019-03-05T17:04:00Z</dcterms:created>
  <dcterms:modified xsi:type="dcterms:W3CDTF">2024-06-22T20:46:00Z</dcterms:modified>
</cp:coreProperties>
</file>