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B43F1" w:rsidRDefault="006F25E4" w:rsidP="00445F78">
      <w:pPr>
        <w:jc w:val="center"/>
        <w:rPr>
          <w:rFonts w:ascii="Arial" w:hAnsi="Arial" w:cs="Arial"/>
          <w:b/>
          <w:lang w:val="es-MX"/>
        </w:rPr>
      </w:pPr>
      <w:r w:rsidRPr="006F25E4">
        <w:rPr>
          <w:rFonts w:ascii="Arial" w:hAnsi="Arial" w:cs="Arial"/>
          <w:b/>
          <w:lang w:val="es-MX"/>
        </w:rPr>
        <w:t>Actualización</w:t>
      </w:r>
      <w:r w:rsidR="00801233">
        <w:rPr>
          <w:rFonts w:ascii="Arial" w:hAnsi="Arial" w:cs="Arial"/>
          <w:b/>
          <w:lang w:val="es-MX"/>
        </w:rPr>
        <w:t xml:space="preserve">: </w:t>
      </w:r>
      <w:r w:rsidR="003C1397">
        <w:rPr>
          <w:rFonts w:ascii="Arial" w:hAnsi="Arial" w:cs="Arial"/>
          <w:b/>
          <w:lang w:val="es-MX"/>
        </w:rPr>
        <w:t>22</w:t>
      </w:r>
      <w:r w:rsidR="002854C6">
        <w:rPr>
          <w:rFonts w:ascii="Arial" w:hAnsi="Arial" w:cs="Arial"/>
          <w:b/>
          <w:lang w:val="es-MX"/>
        </w:rPr>
        <w:t xml:space="preserve"> </w:t>
      </w:r>
      <w:r w:rsidR="00320111">
        <w:rPr>
          <w:rFonts w:ascii="Arial" w:hAnsi="Arial" w:cs="Arial"/>
          <w:b/>
          <w:lang w:val="es-MX"/>
        </w:rPr>
        <w:t xml:space="preserve">de </w:t>
      </w:r>
      <w:r w:rsidR="003C1397">
        <w:rPr>
          <w:rFonts w:ascii="Arial" w:hAnsi="Arial" w:cs="Arial"/>
          <w:b/>
          <w:lang w:val="es-MX"/>
        </w:rPr>
        <w:t>Noviem</w:t>
      </w:r>
      <w:r w:rsidR="00755B0E">
        <w:rPr>
          <w:rFonts w:ascii="Arial" w:hAnsi="Arial" w:cs="Arial"/>
          <w:b/>
          <w:lang w:val="es-MX"/>
        </w:rPr>
        <w:t>bre</w:t>
      </w:r>
      <w:r w:rsidR="00D83F47">
        <w:rPr>
          <w:rFonts w:ascii="Arial" w:hAnsi="Arial" w:cs="Arial"/>
          <w:b/>
          <w:lang w:val="es-MX"/>
        </w:rPr>
        <w:t xml:space="preserve"> de 2023</w:t>
      </w:r>
    </w:p>
    <w:p w:rsidR="002854C6" w:rsidRDefault="002854C6" w:rsidP="00445F78">
      <w:pPr>
        <w:jc w:val="center"/>
        <w:rPr>
          <w:rFonts w:ascii="Arial" w:hAnsi="Arial" w:cs="Arial"/>
          <w:b/>
          <w:lang w:val="es-MX"/>
        </w:rPr>
      </w:pPr>
    </w:p>
    <w:tbl>
      <w:tblPr>
        <w:tblpPr w:leftFromText="141" w:rightFromText="141" w:vertAnchor="text" w:horzAnchor="margin" w:tblpXSpec="center" w:tblpY="63"/>
        <w:tblW w:w="1172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363"/>
        <w:gridCol w:w="570"/>
        <w:gridCol w:w="1270"/>
        <w:gridCol w:w="384"/>
        <w:gridCol w:w="401"/>
        <w:gridCol w:w="507"/>
        <w:gridCol w:w="389"/>
        <w:gridCol w:w="435"/>
        <w:gridCol w:w="478"/>
        <w:gridCol w:w="392"/>
        <w:gridCol w:w="412"/>
        <w:gridCol w:w="358"/>
        <w:gridCol w:w="429"/>
        <w:gridCol w:w="430"/>
        <w:gridCol w:w="464"/>
        <w:gridCol w:w="450"/>
        <w:gridCol w:w="434"/>
        <w:gridCol w:w="430"/>
        <w:gridCol w:w="444"/>
        <w:gridCol w:w="840"/>
        <w:gridCol w:w="840"/>
      </w:tblGrid>
      <w:tr w:rsidR="00591950" w:rsidRPr="00591950" w:rsidTr="00591950">
        <w:trPr>
          <w:trHeight w:val="270"/>
        </w:trPr>
        <w:tc>
          <w:tcPr>
            <w:tcW w:w="1363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591950" w:rsidRPr="00591950" w:rsidRDefault="00591950" w:rsidP="00591950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s-MX" w:eastAsia="es-MX"/>
              </w:rPr>
            </w:pPr>
            <w:proofErr w:type="spellStart"/>
            <w:r w:rsidRPr="00591950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s-MX" w:eastAsia="es-MX"/>
              </w:rPr>
              <w:t>Dptos</w:t>
            </w:r>
            <w:proofErr w:type="spellEnd"/>
            <w:r w:rsidRPr="00591950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s-MX" w:eastAsia="es-MX"/>
              </w:rPr>
              <w:t xml:space="preserve"> (total</w:t>
            </w:r>
          </w:p>
        </w:tc>
        <w:tc>
          <w:tcPr>
            <w:tcW w:w="570" w:type="dxa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591950" w:rsidRPr="00591950" w:rsidRDefault="00591950" w:rsidP="00591950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s-MX" w:eastAsia="es-MX"/>
              </w:rPr>
            </w:pPr>
            <w:r w:rsidRPr="00591950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s-MX" w:eastAsia="es-MX"/>
              </w:rPr>
              <w:t xml:space="preserve">Total </w:t>
            </w:r>
            <w:proofErr w:type="spellStart"/>
            <w:r w:rsidRPr="00591950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s-MX" w:eastAsia="es-MX"/>
              </w:rPr>
              <w:t>Artíc</w:t>
            </w:r>
            <w:proofErr w:type="spellEnd"/>
            <w:r w:rsidRPr="00591950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s-MX" w:eastAsia="es-MX"/>
              </w:rPr>
              <w:t>.</w:t>
            </w:r>
          </w:p>
        </w:tc>
        <w:tc>
          <w:tcPr>
            <w:tcW w:w="1270" w:type="dxa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591950" w:rsidRPr="00591950" w:rsidRDefault="00591950" w:rsidP="00591950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s-MX" w:eastAsia="es-MX"/>
              </w:rPr>
            </w:pPr>
            <w:r w:rsidRPr="00591950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s-MX" w:eastAsia="es-MX"/>
              </w:rPr>
              <w:t>Artículos según total de investigadores</w:t>
            </w:r>
          </w:p>
        </w:tc>
        <w:tc>
          <w:tcPr>
            <w:tcW w:w="785" w:type="dxa"/>
            <w:gridSpan w:val="2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hideMark/>
          </w:tcPr>
          <w:p w:rsidR="00591950" w:rsidRPr="00591950" w:rsidRDefault="00591950" w:rsidP="00591950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s-MX" w:eastAsia="es-MX"/>
              </w:rPr>
            </w:pPr>
            <w:r w:rsidRPr="00591950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s-MX" w:eastAsia="es-MX"/>
              </w:rPr>
              <w:t> </w:t>
            </w:r>
          </w:p>
        </w:tc>
        <w:tc>
          <w:tcPr>
            <w:tcW w:w="896" w:type="dxa"/>
            <w:gridSpan w:val="2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hideMark/>
          </w:tcPr>
          <w:p w:rsidR="00591950" w:rsidRPr="00591950" w:rsidRDefault="00591950" w:rsidP="00591950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s-MX" w:eastAsia="es-MX"/>
              </w:rPr>
            </w:pPr>
            <w:r w:rsidRPr="00591950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s-MX" w:eastAsia="es-MX"/>
              </w:rPr>
              <w:t> </w:t>
            </w:r>
          </w:p>
        </w:tc>
        <w:tc>
          <w:tcPr>
            <w:tcW w:w="913" w:type="dxa"/>
            <w:gridSpan w:val="2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hideMark/>
          </w:tcPr>
          <w:p w:rsidR="00591950" w:rsidRPr="00591950" w:rsidRDefault="00591950" w:rsidP="00591950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s-MX" w:eastAsia="es-MX"/>
              </w:rPr>
            </w:pPr>
            <w:r w:rsidRPr="00591950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s-MX" w:eastAsia="es-MX"/>
              </w:rPr>
              <w:t>Cultivos</w:t>
            </w:r>
          </w:p>
        </w:tc>
        <w:tc>
          <w:tcPr>
            <w:tcW w:w="804" w:type="dxa"/>
            <w:gridSpan w:val="2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hideMark/>
          </w:tcPr>
          <w:p w:rsidR="00591950" w:rsidRPr="00591950" w:rsidRDefault="00591950" w:rsidP="00591950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s-MX" w:eastAsia="es-MX"/>
              </w:rPr>
            </w:pPr>
            <w:r w:rsidRPr="00591950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s-MX" w:eastAsia="es-MX"/>
              </w:rPr>
              <w:t> </w:t>
            </w:r>
          </w:p>
        </w:tc>
        <w:tc>
          <w:tcPr>
            <w:tcW w:w="358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:rsidR="00591950" w:rsidRPr="00591950" w:rsidRDefault="00591950" w:rsidP="00591950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s-MX" w:eastAsia="es-MX"/>
              </w:rPr>
            </w:pPr>
            <w:r w:rsidRPr="00591950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s-MX" w:eastAsia="es-MX"/>
              </w:rPr>
              <w:t> </w:t>
            </w:r>
          </w:p>
        </w:tc>
        <w:tc>
          <w:tcPr>
            <w:tcW w:w="429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:rsidR="00591950" w:rsidRPr="00591950" w:rsidRDefault="00591950" w:rsidP="00591950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s-MX" w:eastAsia="es-MX"/>
              </w:rPr>
            </w:pPr>
            <w:r w:rsidRPr="00591950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s-MX" w:eastAsia="es-MX"/>
              </w:rPr>
              <w:t> </w:t>
            </w:r>
          </w:p>
        </w:tc>
        <w:tc>
          <w:tcPr>
            <w:tcW w:w="894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auto" w:fill="auto"/>
            <w:hideMark/>
          </w:tcPr>
          <w:p w:rsidR="00591950" w:rsidRPr="00591950" w:rsidRDefault="00591950" w:rsidP="00591950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s-MX" w:eastAsia="es-MX"/>
              </w:rPr>
            </w:pPr>
            <w:r w:rsidRPr="00591950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s-MX" w:eastAsia="es-MX"/>
              </w:rPr>
              <w:t> </w:t>
            </w:r>
          </w:p>
        </w:tc>
        <w:tc>
          <w:tcPr>
            <w:tcW w:w="884" w:type="dxa"/>
            <w:gridSpan w:val="2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hideMark/>
          </w:tcPr>
          <w:p w:rsidR="00591950" w:rsidRPr="00591950" w:rsidRDefault="00591950" w:rsidP="00591950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s-MX" w:eastAsia="es-MX"/>
              </w:rPr>
            </w:pPr>
            <w:r w:rsidRPr="00591950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s-MX" w:eastAsia="es-MX"/>
              </w:rPr>
              <w:t> </w:t>
            </w:r>
          </w:p>
        </w:tc>
        <w:tc>
          <w:tcPr>
            <w:tcW w:w="874" w:type="dxa"/>
            <w:gridSpan w:val="2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:rsidR="00591950" w:rsidRPr="00591950" w:rsidRDefault="00591950" w:rsidP="00591950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s-MX" w:eastAsia="es-MX"/>
              </w:rPr>
            </w:pPr>
            <w:r w:rsidRPr="00591950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s-MX" w:eastAsia="es-MX"/>
              </w:rPr>
              <w:t> </w:t>
            </w:r>
          </w:p>
        </w:tc>
        <w:tc>
          <w:tcPr>
            <w:tcW w:w="84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91950" w:rsidRPr="00591950" w:rsidRDefault="00591950" w:rsidP="00591950">
            <w:pPr>
              <w:spacing w:after="0" w:line="240" w:lineRule="auto"/>
              <w:jc w:val="center"/>
              <w:rPr>
                <w:rFonts w:cs="Calibri"/>
                <w:color w:val="000000"/>
                <w:lang w:val="es-MX" w:eastAsia="es-MX"/>
              </w:rPr>
            </w:pPr>
            <w:r w:rsidRPr="00591950">
              <w:rPr>
                <w:rFonts w:cs="Calibri"/>
                <w:color w:val="000000"/>
                <w:lang w:val="es-MX" w:eastAsia="es-MX"/>
              </w:rPr>
              <w:t> </w:t>
            </w:r>
          </w:p>
        </w:tc>
        <w:tc>
          <w:tcPr>
            <w:tcW w:w="84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91950" w:rsidRPr="00591950" w:rsidRDefault="00591950" w:rsidP="00591950">
            <w:pPr>
              <w:spacing w:after="0" w:line="240" w:lineRule="auto"/>
              <w:rPr>
                <w:rFonts w:cs="Calibri"/>
                <w:color w:val="000000"/>
                <w:lang w:val="es-MX" w:eastAsia="es-MX"/>
              </w:rPr>
            </w:pPr>
            <w:r w:rsidRPr="00591950">
              <w:rPr>
                <w:rFonts w:cs="Calibri"/>
                <w:color w:val="000000"/>
                <w:lang w:val="es-MX" w:eastAsia="es-MX"/>
              </w:rPr>
              <w:t> </w:t>
            </w:r>
          </w:p>
        </w:tc>
      </w:tr>
      <w:tr w:rsidR="00591950" w:rsidRPr="00591950" w:rsidTr="00591950">
        <w:trPr>
          <w:trHeight w:val="450"/>
        </w:trPr>
        <w:tc>
          <w:tcPr>
            <w:tcW w:w="1363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591950" w:rsidRPr="00591950" w:rsidRDefault="00591950" w:rsidP="00591950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s-MX" w:eastAsia="es-MX"/>
              </w:rPr>
            </w:pPr>
            <w:r w:rsidRPr="00591950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s-MX" w:eastAsia="es-MX"/>
              </w:rPr>
              <w:t xml:space="preserve"> </w:t>
            </w:r>
            <w:proofErr w:type="gramStart"/>
            <w:r w:rsidRPr="00591950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s-MX" w:eastAsia="es-MX"/>
              </w:rPr>
              <w:t>de</w:t>
            </w:r>
            <w:proofErr w:type="gramEnd"/>
            <w:r w:rsidRPr="00591950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s-MX" w:eastAsia="es-MX"/>
              </w:rPr>
              <w:t xml:space="preserve"> </w:t>
            </w:r>
            <w:proofErr w:type="spellStart"/>
            <w:r w:rsidRPr="00591950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s-MX" w:eastAsia="es-MX"/>
              </w:rPr>
              <w:t>investig</w:t>
            </w:r>
            <w:proofErr w:type="spellEnd"/>
            <w:r w:rsidRPr="00591950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s-MX" w:eastAsia="es-MX"/>
              </w:rPr>
              <w:t>.)</w:t>
            </w:r>
          </w:p>
        </w:tc>
        <w:tc>
          <w:tcPr>
            <w:tcW w:w="570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591950" w:rsidRPr="00591950" w:rsidRDefault="00591950" w:rsidP="00591950">
            <w:pPr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s-MX" w:eastAsia="es-MX"/>
              </w:rPr>
            </w:pPr>
          </w:p>
        </w:tc>
        <w:tc>
          <w:tcPr>
            <w:tcW w:w="1270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591950" w:rsidRPr="00591950" w:rsidRDefault="00591950" w:rsidP="00591950">
            <w:pPr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s-MX" w:eastAsia="es-MX"/>
              </w:rPr>
            </w:pPr>
          </w:p>
        </w:tc>
        <w:tc>
          <w:tcPr>
            <w:tcW w:w="785" w:type="dxa"/>
            <w:gridSpan w:val="2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hideMark/>
          </w:tcPr>
          <w:p w:rsidR="00591950" w:rsidRPr="00591950" w:rsidRDefault="00591950" w:rsidP="00591950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s-MX" w:eastAsia="es-MX"/>
              </w:rPr>
            </w:pPr>
            <w:r w:rsidRPr="00591950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s-MX" w:eastAsia="es-MX"/>
              </w:rPr>
              <w:t>GI</w:t>
            </w:r>
          </w:p>
        </w:tc>
        <w:tc>
          <w:tcPr>
            <w:tcW w:w="896" w:type="dxa"/>
            <w:gridSpan w:val="2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hideMark/>
          </w:tcPr>
          <w:p w:rsidR="00591950" w:rsidRPr="00591950" w:rsidRDefault="00591950" w:rsidP="00591950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s-MX" w:eastAsia="es-MX"/>
              </w:rPr>
            </w:pPr>
            <w:r w:rsidRPr="00591950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s-MX" w:eastAsia="es-MX"/>
              </w:rPr>
              <w:t>G2</w:t>
            </w:r>
          </w:p>
        </w:tc>
        <w:tc>
          <w:tcPr>
            <w:tcW w:w="913" w:type="dxa"/>
            <w:gridSpan w:val="2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hideMark/>
          </w:tcPr>
          <w:p w:rsidR="00591950" w:rsidRPr="00591950" w:rsidRDefault="00591950" w:rsidP="00591950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s-MX" w:eastAsia="es-MX"/>
              </w:rPr>
            </w:pPr>
            <w:proofErr w:type="spellStart"/>
            <w:r w:rsidRPr="00591950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s-MX" w:eastAsia="es-MX"/>
              </w:rPr>
              <w:t>Tropic</w:t>
            </w:r>
            <w:proofErr w:type="spellEnd"/>
            <w:r w:rsidRPr="00591950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s-MX" w:eastAsia="es-MX"/>
              </w:rPr>
              <w:t xml:space="preserve"> GII</w:t>
            </w:r>
          </w:p>
        </w:tc>
        <w:tc>
          <w:tcPr>
            <w:tcW w:w="804" w:type="dxa"/>
            <w:gridSpan w:val="2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hideMark/>
          </w:tcPr>
          <w:p w:rsidR="00591950" w:rsidRPr="00591950" w:rsidRDefault="00591950" w:rsidP="00591950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s-MX" w:eastAsia="es-MX"/>
              </w:rPr>
            </w:pPr>
            <w:r w:rsidRPr="00591950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s-MX" w:eastAsia="es-MX"/>
              </w:rPr>
              <w:t xml:space="preserve">G3 </w:t>
            </w:r>
          </w:p>
        </w:tc>
        <w:tc>
          <w:tcPr>
            <w:tcW w:w="787" w:type="dxa"/>
            <w:gridSpan w:val="2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hideMark/>
          </w:tcPr>
          <w:p w:rsidR="00591950" w:rsidRPr="00591950" w:rsidRDefault="00591950" w:rsidP="00591950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s-MX" w:eastAsia="es-MX"/>
              </w:rPr>
            </w:pPr>
            <w:r w:rsidRPr="00591950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s-MX" w:eastAsia="es-MX"/>
              </w:rPr>
              <w:t>G4</w:t>
            </w:r>
          </w:p>
        </w:tc>
        <w:tc>
          <w:tcPr>
            <w:tcW w:w="894" w:type="dxa"/>
            <w:gridSpan w:val="2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hideMark/>
          </w:tcPr>
          <w:p w:rsidR="00591950" w:rsidRPr="00591950" w:rsidRDefault="00591950" w:rsidP="00591950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s-MX" w:eastAsia="es-MX"/>
              </w:rPr>
            </w:pPr>
            <w:proofErr w:type="spellStart"/>
            <w:r w:rsidRPr="00591950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s-MX" w:eastAsia="es-MX"/>
              </w:rPr>
              <w:t>Monog</w:t>
            </w:r>
            <w:proofErr w:type="spellEnd"/>
            <w:r w:rsidRPr="00591950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s-MX" w:eastAsia="es-MX"/>
              </w:rPr>
              <w:t>. Y Folletos</w:t>
            </w:r>
          </w:p>
        </w:tc>
        <w:tc>
          <w:tcPr>
            <w:tcW w:w="884" w:type="dxa"/>
            <w:gridSpan w:val="2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hideMark/>
          </w:tcPr>
          <w:p w:rsidR="00591950" w:rsidRPr="00591950" w:rsidRDefault="00591950" w:rsidP="00591950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s-MX" w:eastAsia="es-MX"/>
              </w:rPr>
            </w:pPr>
            <w:r w:rsidRPr="00591950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s-MX" w:eastAsia="es-MX"/>
              </w:rPr>
              <w:t>Libros</w:t>
            </w:r>
          </w:p>
        </w:tc>
        <w:tc>
          <w:tcPr>
            <w:tcW w:w="87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91950" w:rsidRPr="00591950" w:rsidRDefault="00591950" w:rsidP="00591950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s-MX" w:eastAsia="es-MX"/>
              </w:rPr>
            </w:pPr>
            <w:proofErr w:type="spellStart"/>
            <w:r w:rsidRPr="00591950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s-MX" w:eastAsia="es-MX"/>
              </w:rPr>
              <w:t>Electró</w:t>
            </w:r>
            <w:proofErr w:type="spellEnd"/>
            <w:r w:rsidRPr="00591950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s-MX" w:eastAsia="es-MX"/>
              </w:rPr>
              <w:t>-</w:t>
            </w:r>
          </w:p>
        </w:tc>
        <w:tc>
          <w:tcPr>
            <w:tcW w:w="8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91950" w:rsidRPr="00591950" w:rsidRDefault="00591950" w:rsidP="00591950">
            <w:pPr>
              <w:spacing w:after="0" w:line="240" w:lineRule="auto"/>
              <w:jc w:val="center"/>
              <w:rPr>
                <w:rFonts w:cs="Calibri"/>
                <w:color w:val="FF0000"/>
                <w:sz w:val="16"/>
                <w:szCs w:val="16"/>
                <w:lang w:val="es-MX" w:eastAsia="es-MX"/>
              </w:rPr>
            </w:pPr>
            <w:r w:rsidRPr="00591950">
              <w:rPr>
                <w:rFonts w:cs="Calibri"/>
                <w:color w:val="FF0000"/>
                <w:sz w:val="16"/>
                <w:szCs w:val="16"/>
                <w:lang w:val="es-MX" w:eastAsia="es-MX"/>
              </w:rPr>
              <w:t xml:space="preserve"> Cumplidas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91950" w:rsidRPr="00591950" w:rsidRDefault="00591950" w:rsidP="00591950">
            <w:pPr>
              <w:spacing w:after="0" w:line="240" w:lineRule="auto"/>
              <w:jc w:val="center"/>
              <w:rPr>
                <w:rFonts w:cs="Calibri"/>
                <w:color w:val="000000"/>
                <w:sz w:val="16"/>
                <w:szCs w:val="16"/>
                <w:lang w:val="es-MX" w:eastAsia="es-MX"/>
              </w:rPr>
            </w:pPr>
            <w:r w:rsidRPr="00591950">
              <w:rPr>
                <w:rFonts w:cs="Calibri"/>
                <w:color w:val="000000"/>
                <w:sz w:val="16"/>
                <w:szCs w:val="16"/>
                <w:lang w:val="es-MX" w:eastAsia="es-MX"/>
              </w:rPr>
              <w:t>Le faltan</w:t>
            </w:r>
          </w:p>
        </w:tc>
      </w:tr>
      <w:tr w:rsidR="00591950" w:rsidRPr="00591950" w:rsidTr="00591950">
        <w:trPr>
          <w:trHeight w:val="375"/>
        </w:trPr>
        <w:tc>
          <w:tcPr>
            <w:tcW w:w="1363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591950" w:rsidRPr="00591950" w:rsidRDefault="00591950" w:rsidP="00591950">
            <w:pPr>
              <w:spacing w:after="0" w:line="240" w:lineRule="auto"/>
              <w:rPr>
                <w:rFonts w:cs="Calibri"/>
                <w:color w:val="000000"/>
                <w:lang w:val="es-MX" w:eastAsia="es-MX"/>
              </w:rPr>
            </w:pPr>
            <w:r w:rsidRPr="00591950">
              <w:rPr>
                <w:rFonts w:cs="Calibri"/>
                <w:color w:val="000000"/>
                <w:lang w:val="es-MX" w:eastAsia="es-MX"/>
              </w:rPr>
              <w:t> </w:t>
            </w:r>
          </w:p>
        </w:tc>
        <w:tc>
          <w:tcPr>
            <w:tcW w:w="570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591950" w:rsidRPr="00591950" w:rsidRDefault="00591950" w:rsidP="00591950">
            <w:pPr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s-MX" w:eastAsia="es-MX"/>
              </w:rPr>
            </w:pPr>
          </w:p>
        </w:tc>
        <w:tc>
          <w:tcPr>
            <w:tcW w:w="1270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591950" w:rsidRPr="00591950" w:rsidRDefault="00591950" w:rsidP="00591950">
            <w:pPr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s-MX" w:eastAsia="es-MX"/>
              </w:rPr>
            </w:pPr>
          </w:p>
        </w:tc>
        <w:tc>
          <w:tcPr>
            <w:tcW w:w="785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hideMark/>
          </w:tcPr>
          <w:p w:rsidR="00591950" w:rsidRPr="00591950" w:rsidRDefault="00591950" w:rsidP="00591950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FF0000"/>
                <w:sz w:val="16"/>
                <w:szCs w:val="16"/>
                <w:lang w:val="es-MX" w:eastAsia="es-MX"/>
              </w:rPr>
            </w:pPr>
            <w:r w:rsidRPr="00591950">
              <w:rPr>
                <w:rFonts w:ascii="Arial" w:hAnsi="Arial" w:cs="Arial"/>
                <w:b/>
                <w:bCs/>
                <w:color w:val="FF0000"/>
                <w:sz w:val="16"/>
                <w:szCs w:val="16"/>
                <w:lang w:val="es-MX" w:eastAsia="es-MX"/>
              </w:rPr>
              <w:t>21</w:t>
            </w:r>
          </w:p>
        </w:tc>
        <w:tc>
          <w:tcPr>
            <w:tcW w:w="896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hideMark/>
          </w:tcPr>
          <w:p w:rsidR="00591950" w:rsidRPr="00591950" w:rsidRDefault="00591950" w:rsidP="00591950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FF0000"/>
                <w:sz w:val="16"/>
                <w:szCs w:val="16"/>
                <w:lang w:val="es-MX" w:eastAsia="es-MX"/>
              </w:rPr>
            </w:pPr>
            <w:r w:rsidRPr="00591950">
              <w:rPr>
                <w:rFonts w:ascii="Arial" w:hAnsi="Arial" w:cs="Arial"/>
                <w:b/>
                <w:bCs/>
                <w:color w:val="FF0000"/>
                <w:sz w:val="16"/>
                <w:szCs w:val="16"/>
                <w:lang w:val="es-MX" w:eastAsia="es-MX"/>
              </w:rPr>
              <w:t>77</w:t>
            </w:r>
          </w:p>
        </w:tc>
        <w:tc>
          <w:tcPr>
            <w:tcW w:w="913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hideMark/>
          </w:tcPr>
          <w:p w:rsidR="00591950" w:rsidRPr="00591950" w:rsidRDefault="00591950" w:rsidP="00591950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FF0000"/>
                <w:sz w:val="16"/>
                <w:szCs w:val="16"/>
                <w:lang w:val="es-MX" w:eastAsia="es-MX"/>
              </w:rPr>
            </w:pPr>
            <w:r w:rsidRPr="00591950">
              <w:rPr>
                <w:rFonts w:ascii="Arial" w:hAnsi="Arial" w:cs="Arial"/>
                <w:b/>
                <w:bCs/>
                <w:color w:val="FF0000"/>
                <w:sz w:val="16"/>
                <w:szCs w:val="16"/>
                <w:lang w:val="es-MX" w:eastAsia="es-MX"/>
              </w:rPr>
              <w:t> </w:t>
            </w:r>
          </w:p>
        </w:tc>
        <w:tc>
          <w:tcPr>
            <w:tcW w:w="804" w:type="dxa"/>
            <w:gridSpan w:val="2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hideMark/>
          </w:tcPr>
          <w:p w:rsidR="00591950" w:rsidRPr="00591950" w:rsidRDefault="00591950" w:rsidP="00591950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FF0000"/>
                <w:sz w:val="16"/>
                <w:szCs w:val="16"/>
                <w:lang w:val="es-MX" w:eastAsia="es-MX"/>
              </w:rPr>
            </w:pPr>
            <w:r w:rsidRPr="00591950">
              <w:rPr>
                <w:rFonts w:ascii="Arial" w:hAnsi="Arial" w:cs="Arial"/>
                <w:b/>
                <w:bCs/>
                <w:color w:val="FF0000"/>
                <w:sz w:val="16"/>
                <w:szCs w:val="16"/>
                <w:lang w:val="es-MX" w:eastAsia="es-MX"/>
              </w:rPr>
              <w:t>0</w:t>
            </w:r>
          </w:p>
        </w:tc>
        <w:tc>
          <w:tcPr>
            <w:tcW w:w="787" w:type="dxa"/>
            <w:gridSpan w:val="2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hideMark/>
          </w:tcPr>
          <w:p w:rsidR="00591950" w:rsidRPr="00591950" w:rsidRDefault="00591950" w:rsidP="00591950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FF0000"/>
                <w:sz w:val="16"/>
                <w:szCs w:val="16"/>
                <w:lang w:val="es-MX" w:eastAsia="es-MX"/>
              </w:rPr>
            </w:pPr>
            <w:r w:rsidRPr="00591950">
              <w:rPr>
                <w:rFonts w:ascii="Arial" w:hAnsi="Arial" w:cs="Arial"/>
                <w:b/>
                <w:bCs/>
                <w:color w:val="FF0000"/>
                <w:sz w:val="16"/>
                <w:szCs w:val="16"/>
                <w:lang w:val="es-MX" w:eastAsia="es-MX"/>
              </w:rPr>
              <w:t>0</w:t>
            </w:r>
          </w:p>
        </w:tc>
        <w:tc>
          <w:tcPr>
            <w:tcW w:w="894" w:type="dxa"/>
            <w:gridSpan w:val="2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hideMark/>
          </w:tcPr>
          <w:p w:rsidR="00591950" w:rsidRPr="00591950" w:rsidRDefault="00591950" w:rsidP="00591950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s-MX" w:eastAsia="es-MX"/>
              </w:rPr>
            </w:pPr>
            <w:r w:rsidRPr="00591950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s-MX" w:eastAsia="es-MX"/>
              </w:rPr>
              <w:t> </w:t>
            </w:r>
          </w:p>
        </w:tc>
        <w:tc>
          <w:tcPr>
            <w:tcW w:w="884" w:type="dxa"/>
            <w:gridSpan w:val="2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hideMark/>
          </w:tcPr>
          <w:p w:rsidR="00591950" w:rsidRPr="00591950" w:rsidRDefault="00591950" w:rsidP="00591950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s-MX" w:eastAsia="es-MX"/>
              </w:rPr>
            </w:pPr>
            <w:r w:rsidRPr="00591950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s-MX" w:eastAsia="es-MX"/>
              </w:rPr>
              <w:t> </w:t>
            </w:r>
          </w:p>
        </w:tc>
        <w:tc>
          <w:tcPr>
            <w:tcW w:w="87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91950" w:rsidRPr="00591950" w:rsidRDefault="00591950" w:rsidP="00591950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s-MX" w:eastAsia="es-MX"/>
              </w:rPr>
            </w:pPr>
            <w:r w:rsidRPr="00591950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s-MX" w:eastAsia="es-MX"/>
              </w:rPr>
              <w:t>nicas</w:t>
            </w:r>
          </w:p>
        </w:tc>
        <w:tc>
          <w:tcPr>
            <w:tcW w:w="8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91950" w:rsidRPr="00591950" w:rsidRDefault="00591950" w:rsidP="00591950">
            <w:pPr>
              <w:spacing w:after="0" w:line="240" w:lineRule="auto"/>
              <w:jc w:val="center"/>
              <w:rPr>
                <w:rFonts w:cs="Calibri"/>
                <w:color w:val="000000"/>
                <w:lang w:val="es-MX" w:eastAsia="es-MX"/>
              </w:rPr>
            </w:pPr>
            <w:r w:rsidRPr="00591950">
              <w:rPr>
                <w:rFonts w:cs="Calibri"/>
                <w:color w:val="000000"/>
                <w:lang w:val="es-MX" w:eastAsia="es-MX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91950" w:rsidRPr="00591950" w:rsidRDefault="00591950" w:rsidP="00591950">
            <w:pPr>
              <w:spacing w:after="0" w:line="240" w:lineRule="auto"/>
              <w:rPr>
                <w:rFonts w:cs="Calibri"/>
                <w:color w:val="000000"/>
                <w:lang w:val="es-MX" w:eastAsia="es-MX"/>
              </w:rPr>
            </w:pPr>
            <w:r w:rsidRPr="00591950">
              <w:rPr>
                <w:rFonts w:cs="Calibri"/>
                <w:color w:val="000000"/>
                <w:lang w:val="es-MX" w:eastAsia="es-MX"/>
              </w:rPr>
              <w:t> </w:t>
            </w:r>
          </w:p>
        </w:tc>
      </w:tr>
      <w:tr w:rsidR="00591950" w:rsidRPr="00591950" w:rsidTr="00591950">
        <w:trPr>
          <w:trHeight w:val="330"/>
        </w:trPr>
        <w:tc>
          <w:tcPr>
            <w:tcW w:w="136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91950" w:rsidRPr="00591950" w:rsidRDefault="00591950" w:rsidP="00591950">
            <w:pPr>
              <w:spacing w:after="0" w:line="240" w:lineRule="auto"/>
              <w:rPr>
                <w:rFonts w:ascii="Arial" w:hAnsi="Arial" w:cs="Arial"/>
                <w:b/>
                <w:bCs/>
                <w:color w:val="FF0000"/>
                <w:sz w:val="16"/>
                <w:szCs w:val="16"/>
                <w:lang w:val="es-MX" w:eastAsia="es-MX"/>
              </w:rPr>
            </w:pPr>
            <w:r w:rsidRPr="00591950">
              <w:rPr>
                <w:rFonts w:ascii="Arial" w:hAnsi="Arial" w:cs="Arial"/>
                <w:b/>
                <w:bCs/>
                <w:color w:val="FF0000"/>
                <w:sz w:val="16"/>
                <w:szCs w:val="16"/>
                <w:lang w:val="es-MX" w:eastAsia="es-MX"/>
              </w:rPr>
              <w:t>Plan INCA</w:t>
            </w:r>
          </w:p>
        </w:tc>
        <w:tc>
          <w:tcPr>
            <w:tcW w:w="5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591950" w:rsidRPr="00591950" w:rsidRDefault="00591950" w:rsidP="00591950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FF0000"/>
                <w:sz w:val="24"/>
                <w:szCs w:val="24"/>
                <w:lang w:val="es-MX" w:eastAsia="es-MX"/>
              </w:rPr>
            </w:pPr>
            <w:r w:rsidRPr="00591950">
              <w:rPr>
                <w:rFonts w:ascii="Arial" w:hAnsi="Arial" w:cs="Arial"/>
                <w:b/>
                <w:bCs/>
                <w:color w:val="FF0000"/>
                <w:sz w:val="24"/>
                <w:szCs w:val="24"/>
                <w:lang w:val="es-MX" w:eastAsia="es-MX"/>
              </w:rPr>
              <w:t>88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91950" w:rsidRPr="00591950" w:rsidRDefault="00591950" w:rsidP="00591950">
            <w:pPr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s-MX" w:eastAsia="es-MX"/>
              </w:rPr>
            </w:pPr>
            <w:r w:rsidRPr="00591950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s-MX" w:eastAsia="es-MX"/>
              </w:rPr>
              <w:t> </w:t>
            </w:r>
          </w:p>
        </w:tc>
        <w:tc>
          <w:tcPr>
            <w:tcW w:w="3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  <w:hideMark/>
          </w:tcPr>
          <w:p w:rsidR="00591950" w:rsidRPr="00591950" w:rsidRDefault="00591950" w:rsidP="00591950">
            <w:pPr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  <w:lang w:val="es-MX" w:eastAsia="es-MX"/>
              </w:rPr>
            </w:pPr>
            <w:r w:rsidRPr="00591950">
              <w:rPr>
                <w:rFonts w:ascii="Arial" w:hAnsi="Arial" w:cs="Arial"/>
                <w:b/>
                <w:bCs/>
                <w:sz w:val="16"/>
                <w:szCs w:val="16"/>
                <w:lang w:val="es-MX" w:eastAsia="es-MX"/>
              </w:rPr>
              <w:t>P</w:t>
            </w:r>
          </w:p>
        </w:tc>
        <w:tc>
          <w:tcPr>
            <w:tcW w:w="4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CC00"/>
            <w:hideMark/>
          </w:tcPr>
          <w:p w:rsidR="00591950" w:rsidRPr="00591950" w:rsidRDefault="00591950" w:rsidP="00591950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es-MX" w:eastAsia="es-MX"/>
              </w:rPr>
            </w:pPr>
            <w:r w:rsidRPr="00591950">
              <w:rPr>
                <w:rFonts w:ascii="Arial" w:hAnsi="Arial" w:cs="Arial"/>
                <w:b/>
                <w:bCs/>
                <w:sz w:val="16"/>
                <w:szCs w:val="16"/>
                <w:lang w:val="es-MX" w:eastAsia="es-MX"/>
              </w:rPr>
              <w:t>R</w:t>
            </w:r>
          </w:p>
        </w:tc>
        <w:tc>
          <w:tcPr>
            <w:tcW w:w="5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91950" w:rsidRPr="00591950" w:rsidRDefault="00591950" w:rsidP="00591950">
            <w:pPr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s-MX" w:eastAsia="es-MX"/>
              </w:rPr>
            </w:pPr>
            <w:r w:rsidRPr="00591950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s-MX" w:eastAsia="es-MX"/>
              </w:rPr>
              <w:t>P</w:t>
            </w:r>
          </w:p>
        </w:tc>
        <w:tc>
          <w:tcPr>
            <w:tcW w:w="3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CC00"/>
            <w:hideMark/>
          </w:tcPr>
          <w:p w:rsidR="00591950" w:rsidRPr="00591950" w:rsidRDefault="00591950" w:rsidP="00591950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es-MX" w:eastAsia="es-MX"/>
              </w:rPr>
            </w:pPr>
            <w:r w:rsidRPr="00591950">
              <w:rPr>
                <w:rFonts w:ascii="Arial" w:hAnsi="Arial" w:cs="Arial"/>
                <w:b/>
                <w:bCs/>
                <w:sz w:val="16"/>
                <w:szCs w:val="16"/>
                <w:lang w:val="es-MX" w:eastAsia="es-MX"/>
              </w:rPr>
              <w:t>R</w:t>
            </w:r>
          </w:p>
        </w:tc>
        <w:tc>
          <w:tcPr>
            <w:tcW w:w="43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591950" w:rsidRPr="00591950" w:rsidRDefault="00591950" w:rsidP="00591950">
            <w:pPr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s-MX" w:eastAsia="es-MX"/>
              </w:rPr>
            </w:pPr>
            <w:r w:rsidRPr="00591950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s-MX" w:eastAsia="es-MX"/>
              </w:rPr>
              <w:t>P</w:t>
            </w:r>
          </w:p>
        </w:tc>
        <w:tc>
          <w:tcPr>
            <w:tcW w:w="4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CC00"/>
            <w:hideMark/>
          </w:tcPr>
          <w:p w:rsidR="00591950" w:rsidRPr="00591950" w:rsidRDefault="00591950" w:rsidP="00591950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es-MX" w:eastAsia="es-MX"/>
              </w:rPr>
            </w:pPr>
            <w:r w:rsidRPr="00591950">
              <w:rPr>
                <w:rFonts w:ascii="Arial" w:hAnsi="Arial" w:cs="Arial"/>
                <w:b/>
                <w:bCs/>
                <w:sz w:val="16"/>
                <w:szCs w:val="16"/>
                <w:lang w:val="es-MX" w:eastAsia="es-MX"/>
              </w:rPr>
              <w:t>R</w:t>
            </w:r>
          </w:p>
        </w:tc>
        <w:tc>
          <w:tcPr>
            <w:tcW w:w="39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91950" w:rsidRPr="00591950" w:rsidRDefault="00591950" w:rsidP="00591950">
            <w:pPr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s-MX" w:eastAsia="es-MX"/>
              </w:rPr>
            </w:pPr>
            <w:r w:rsidRPr="00591950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s-MX" w:eastAsia="es-MX"/>
              </w:rPr>
              <w:t>P</w:t>
            </w:r>
          </w:p>
        </w:tc>
        <w:tc>
          <w:tcPr>
            <w:tcW w:w="41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CC00"/>
            <w:hideMark/>
          </w:tcPr>
          <w:p w:rsidR="00591950" w:rsidRPr="00591950" w:rsidRDefault="00591950" w:rsidP="00591950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es-MX" w:eastAsia="es-MX"/>
              </w:rPr>
            </w:pPr>
            <w:r w:rsidRPr="00591950">
              <w:rPr>
                <w:rFonts w:ascii="Arial" w:hAnsi="Arial" w:cs="Arial"/>
                <w:b/>
                <w:bCs/>
                <w:sz w:val="16"/>
                <w:szCs w:val="16"/>
                <w:lang w:val="es-MX" w:eastAsia="es-MX"/>
              </w:rPr>
              <w:t>R</w:t>
            </w:r>
          </w:p>
        </w:tc>
        <w:tc>
          <w:tcPr>
            <w:tcW w:w="35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91950" w:rsidRPr="00591950" w:rsidRDefault="00591950" w:rsidP="00591950">
            <w:pPr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s-MX" w:eastAsia="es-MX"/>
              </w:rPr>
            </w:pPr>
            <w:r w:rsidRPr="00591950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s-MX" w:eastAsia="es-MX"/>
              </w:rPr>
              <w:t>P</w:t>
            </w:r>
          </w:p>
        </w:tc>
        <w:tc>
          <w:tcPr>
            <w:tcW w:w="42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CC00"/>
            <w:hideMark/>
          </w:tcPr>
          <w:p w:rsidR="00591950" w:rsidRPr="00591950" w:rsidRDefault="00591950" w:rsidP="00591950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es-MX" w:eastAsia="es-MX"/>
              </w:rPr>
            </w:pPr>
            <w:r w:rsidRPr="00591950">
              <w:rPr>
                <w:rFonts w:ascii="Arial" w:hAnsi="Arial" w:cs="Arial"/>
                <w:b/>
                <w:bCs/>
                <w:sz w:val="16"/>
                <w:szCs w:val="16"/>
                <w:lang w:val="es-MX" w:eastAsia="es-MX"/>
              </w:rPr>
              <w:t>R</w:t>
            </w:r>
          </w:p>
        </w:tc>
        <w:tc>
          <w:tcPr>
            <w:tcW w:w="43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91950" w:rsidRPr="00591950" w:rsidRDefault="00591950" w:rsidP="00591950">
            <w:pPr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s-MX" w:eastAsia="es-MX"/>
              </w:rPr>
            </w:pPr>
            <w:r w:rsidRPr="00591950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s-MX" w:eastAsia="es-MX"/>
              </w:rPr>
              <w:t>P</w:t>
            </w:r>
          </w:p>
        </w:tc>
        <w:tc>
          <w:tcPr>
            <w:tcW w:w="46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CC00"/>
            <w:hideMark/>
          </w:tcPr>
          <w:p w:rsidR="00591950" w:rsidRPr="00591950" w:rsidRDefault="00591950" w:rsidP="00591950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es-MX" w:eastAsia="es-MX"/>
              </w:rPr>
            </w:pPr>
            <w:r w:rsidRPr="00591950">
              <w:rPr>
                <w:rFonts w:ascii="Arial" w:hAnsi="Arial" w:cs="Arial"/>
                <w:b/>
                <w:bCs/>
                <w:sz w:val="16"/>
                <w:szCs w:val="16"/>
                <w:lang w:val="es-MX" w:eastAsia="es-MX"/>
              </w:rPr>
              <w:t>R</w:t>
            </w:r>
          </w:p>
        </w:tc>
        <w:tc>
          <w:tcPr>
            <w:tcW w:w="45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91950" w:rsidRPr="00591950" w:rsidRDefault="00591950" w:rsidP="00591950">
            <w:pPr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s-MX" w:eastAsia="es-MX"/>
              </w:rPr>
            </w:pPr>
            <w:r w:rsidRPr="00591950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s-MX" w:eastAsia="es-MX"/>
              </w:rPr>
              <w:t>P</w:t>
            </w:r>
          </w:p>
        </w:tc>
        <w:tc>
          <w:tcPr>
            <w:tcW w:w="43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CC00"/>
            <w:hideMark/>
          </w:tcPr>
          <w:p w:rsidR="00591950" w:rsidRPr="00591950" w:rsidRDefault="00591950" w:rsidP="00591950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es-MX" w:eastAsia="es-MX"/>
              </w:rPr>
            </w:pPr>
            <w:r w:rsidRPr="00591950">
              <w:rPr>
                <w:rFonts w:ascii="Arial" w:hAnsi="Arial" w:cs="Arial"/>
                <w:b/>
                <w:bCs/>
                <w:sz w:val="16"/>
                <w:szCs w:val="16"/>
                <w:lang w:val="es-MX" w:eastAsia="es-MX"/>
              </w:rPr>
              <w:t>R</w:t>
            </w:r>
          </w:p>
        </w:tc>
        <w:tc>
          <w:tcPr>
            <w:tcW w:w="43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91950" w:rsidRPr="00591950" w:rsidRDefault="00591950" w:rsidP="00591950">
            <w:pPr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s-MX" w:eastAsia="es-MX"/>
              </w:rPr>
            </w:pPr>
            <w:r w:rsidRPr="00591950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s-MX" w:eastAsia="es-MX"/>
              </w:rPr>
              <w:t>P</w:t>
            </w:r>
          </w:p>
        </w:tc>
        <w:tc>
          <w:tcPr>
            <w:tcW w:w="444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FFCC00"/>
            <w:hideMark/>
          </w:tcPr>
          <w:p w:rsidR="00591950" w:rsidRPr="00591950" w:rsidRDefault="00591950" w:rsidP="00591950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es-MX" w:eastAsia="es-MX"/>
              </w:rPr>
            </w:pPr>
            <w:r w:rsidRPr="00591950">
              <w:rPr>
                <w:rFonts w:ascii="Arial" w:hAnsi="Arial" w:cs="Arial"/>
                <w:b/>
                <w:bCs/>
                <w:sz w:val="16"/>
                <w:szCs w:val="16"/>
                <w:lang w:val="es-MX" w:eastAsia="es-MX"/>
              </w:rPr>
              <w:t>R</w:t>
            </w:r>
          </w:p>
        </w:tc>
        <w:tc>
          <w:tcPr>
            <w:tcW w:w="8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91950" w:rsidRPr="00591950" w:rsidRDefault="00591950" w:rsidP="00591950">
            <w:pPr>
              <w:spacing w:after="0" w:line="240" w:lineRule="auto"/>
              <w:jc w:val="center"/>
              <w:rPr>
                <w:rFonts w:cs="Calibri"/>
                <w:color w:val="000000"/>
                <w:lang w:val="es-MX" w:eastAsia="es-MX"/>
              </w:rPr>
            </w:pPr>
            <w:r w:rsidRPr="00591950">
              <w:rPr>
                <w:rFonts w:cs="Calibri"/>
                <w:color w:val="000000"/>
                <w:lang w:val="es-MX" w:eastAsia="es-MX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91950" w:rsidRPr="00591950" w:rsidRDefault="00591950" w:rsidP="00591950">
            <w:pPr>
              <w:spacing w:after="0" w:line="240" w:lineRule="auto"/>
              <w:rPr>
                <w:rFonts w:cs="Calibri"/>
                <w:color w:val="000000"/>
                <w:lang w:val="es-MX" w:eastAsia="es-MX"/>
              </w:rPr>
            </w:pPr>
            <w:r w:rsidRPr="00591950">
              <w:rPr>
                <w:rFonts w:cs="Calibri"/>
                <w:color w:val="000000"/>
                <w:lang w:val="es-MX" w:eastAsia="es-MX"/>
              </w:rPr>
              <w:t> </w:t>
            </w:r>
          </w:p>
        </w:tc>
      </w:tr>
      <w:tr w:rsidR="00591950" w:rsidRPr="00591950" w:rsidTr="00591950">
        <w:trPr>
          <w:trHeight w:val="315"/>
        </w:trPr>
        <w:tc>
          <w:tcPr>
            <w:tcW w:w="136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91950" w:rsidRPr="00591950" w:rsidRDefault="00591950" w:rsidP="00591950">
            <w:pPr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s-MX" w:eastAsia="es-MX"/>
              </w:rPr>
            </w:pPr>
            <w:r w:rsidRPr="00591950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s-MX" w:eastAsia="es-MX"/>
              </w:rPr>
              <w:t xml:space="preserve">Fisiología </w:t>
            </w:r>
          </w:p>
        </w:tc>
        <w:tc>
          <w:tcPr>
            <w:tcW w:w="5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00FFFF"/>
            <w:hideMark/>
          </w:tcPr>
          <w:p w:rsidR="00591950" w:rsidRPr="00591950" w:rsidRDefault="00591950" w:rsidP="00591950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s-MX" w:eastAsia="es-MX"/>
              </w:rPr>
            </w:pPr>
            <w:r w:rsidRPr="00591950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s-MX" w:eastAsia="es-MX"/>
              </w:rPr>
              <w:t>23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00FFFF"/>
            <w:hideMark/>
          </w:tcPr>
          <w:p w:rsidR="00591950" w:rsidRPr="00591950" w:rsidRDefault="00591950" w:rsidP="00591950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s-MX" w:eastAsia="es-MX"/>
              </w:rPr>
            </w:pPr>
            <w:r w:rsidRPr="00591950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s-MX" w:eastAsia="es-MX"/>
              </w:rPr>
              <w:t>23</w:t>
            </w:r>
          </w:p>
        </w:tc>
        <w:tc>
          <w:tcPr>
            <w:tcW w:w="3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  <w:hideMark/>
          </w:tcPr>
          <w:p w:rsidR="00591950" w:rsidRPr="00591950" w:rsidRDefault="00591950" w:rsidP="00591950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es-MX" w:eastAsia="es-MX"/>
              </w:rPr>
            </w:pPr>
            <w:r w:rsidRPr="00591950">
              <w:rPr>
                <w:rFonts w:ascii="Arial" w:hAnsi="Arial" w:cs="Arial"/>
                <w:b/>
                <w:bCs/>
                <w:sz w:val="16"/>
                <w:szCs w:val="16"/>
                <w:lang w:val="es-MX" w:eastAsia="es-MX"/>
              </w:rPr>
              <w:t>6</w:t>
            </w:r>
          </w:p>
        </w:tc>
        <w:tc>
          <w:tcPr>
            <w:tcW w:w="4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CC00"/>
            <w:hideMark/>
          </w:tcPr>
          <w:p w:rsidR="00591950" w:rsidRPr="00591950" w:rsidRDefault="00591950" w:rsidP="00591950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es-MX" w:eastAsia="es-MX"/>
              </w:rPr>
            </w:pPr>
            <w:r w:rsidRPr="00591950">
              <w:rPr>
                <w:rFonts w:ascii="Arial" w:hAnsi="Arial" w:cs="Arial"/>
                <w:b/>
                <w:bCs/>
                <w:sz w:val="16"/>
                <w:szCs w:val="16"/>
                <w:lang w:val="es-MX" w:eastAsia="es-MX"/>
              </w:rPr>
              <w:t>6</w:t>
            </w:r>
          </w:p>
        </w:tc>
        <w:tc>
          <w:tcPr>
            <w:tcW w:w="50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591950" w:rsidRPr="00591950" w:rsidRDefault="00591950" w:rsidP="00591950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s-MX" w:eastAsia="es-MX"/>
              </w:rPr>
            </w:pPr>
            <w:r w:rsidRPr="00591950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s-MX" w:eastAsia="es-MX"/>
              </w:rPr>
              <w:t>17</w:t>
            </w:r>
          </w:p>
        </w:tc>
        <w:tc>
          <w:tcPr>
            <w:tcW w:w="38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CC00"/>
            <w:hideMark/>
          </w:tcPr>
          <w:p w:rsidR="00591950" w:rsidRPr="00591950" w:rsidRDefault="00591950" w:rsidP="00591950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es-MX" w:eastAsia="es-MX"/>
              </w:rPr>
            </w:pPr>
            <w:r w:rsidRPr="00591950">
              <w:rPr>
                <w:rFonts w:ascii="Arial" w:hAnsi="Arial" w:cs="Arial"/>
                <w:b/>
                <w:bCs/>
                <w:sz w:val="16"/>
                <w:szCs w:val="16"/>
                <w:lang w:val="es-MX" w:eastAsia="es-MX"/>
              </w:rPr>
              <w:t>3.0</w:t>
            </w:r>
          </w:p>
        </w:tc>
        <w:tc>
          <w:tcPr>
            <w:tcW w:w="4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91950" w:rsidRPr="00591950" w:rsidRDefault="00591950" w:rsidP="00591950">
            <w:pPr>
              <w:spacing w:after="0" w:line="240" w:lineRule="auto"/>
              <w:rPr>
                <w:rFonts w:cs="Calibri"/>
                <w:color w:val="000000"/>
                <w:lang w:val="es-MX" w:eastAsia="es-MX"/>
              </w:rPr>
            </w:pPr>
            <w:r w:rsidRPr="00591950">
              <w:rPr>
                <w:rFonts w:cs="Calibri"/>
                <w:color w:val="000000"/>
                <w:lang w:val="es-MX" w:eastAsia="es-MX"/>
              </w:rPr>
              <w:t> </w:t>
            </w:r>
          </w:p>
        </w:tc>
        <w:tc>
          <w:tcPr>
            <w:tcW w:w="4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CC00"/>
            <w:hideMark/>
          </w:tcPr>
          <w:p w:rsidR="00591950" w:rsidRPr="00591950" w:rsidRDefault="00591950" w:rsidP="00591950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es-MX" w:eastAsia="es-MX"/>
              </w:rPr>
            </w:pPr>
            <w:r w:rsidRPr="00591950">
              <w:rPr>
                <w:rFonts w:ascii="Arial" w:hAnsi="Arial" w:cs="Arial"/>
                <w:b/>
                <w:bCs/>
                <w:sz w:val="16"/>
                <w:szCs w:val="16"/>
                <w:lang w:val="es-MX" w:eastAsia="es-MX"/>
              </w:rPr>
              <w:t>0</w:t>
            </w:r>
          </w:p>
        </w:tc>
        <w:tc>
          <w:tcPr>
            <w:tcW w:w="39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591950" w:rsidRPr="00591950" w:rsidRDefault="00591950" w:rsidP="00591950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s-MX" w:eastAsia="es-MX"/>
              </w:rPr>
            </w:pPr>
            <w:r w:rsidRPr="00591950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s-MX" w:eastAsia="es-MX"/>
              </w:rPr>
              <w:t> </w:t>
            </w:r>
          </w:p>
        </w:tc>
        <w:tc>
          <w:tcPr>
            <w:tcW w:w="4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CC00"/>
            <w:hideMark/>
          </w:tcPr>
          <w:p w:rsidR="00591950" w:rsidRPr="00591950" w:rsidRDefault="00591950" w:rsidP="00591950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es-MX" w:eastAsia="es-MX"/>
              </w:rPr>
            </w:pPr>
            <w:r w:rsidRPr="00591950">
              <w:rPr>
                <w:rFonts w:ascii="Arial" w:hAnsi="Arial" w:cs="Arial"/>
                <w:b/>
                <w:bCs/>
                <w:sz w:val="16"/>
                <w:szCs w:val="16"/>
                <w:lang w:val="es-MX" w:eastAsia="es-MX"/>
              </w:rPr>
              <w:t> </w:t>
            </w:r>
          </w:p>
        </w:tc>
        <w:tc>
          <w:tcPr>
            <w:tcW w:w="35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591950" w:rsidRPr="00591950" w:rsidRDefault="00591950" w:rsidP="00591950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s-MX" w:eastAsia="es-MX"/>
              </w:rPr>
            </w:pPr>
            <w:r w:rsidRPr="00591950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s-MX" w:eastAsia="es-MX"/>
              </w:rPr>
              <w:t> </w:t>
            </w:r>
          </w:p>
        </w:tc>
        <w:tc>
          <w:tcPr>
            <w:tcW w:w="4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CC00"/>
            <w:hideMark/>
          </w:tcPr>
          <w:p w:rsidR="00591950" w:rsidRPr="00591950" w:rsidRDefault="00591950" w:rsidP="00591950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es-MX" w:eastAsia="es-MX"/>
              </w:rPr>
            </w:pPr>
            <w:r w:rsidRPr="00591950">
              <w:rPr>
                <w:rFonts w:ascii="Arial" w:hAnsi="Arial" w:cs="Arial"/>
                <w:b/>
                <w:bCs/>
                <w:sz w:val="16"/>
                <w:szCs w:val="16"/>
                <w:lang w:val="es-MX" w:eastAsia="es-MX"/>
              </w:rPr>
              <w:t> </w:t>
            </w:r>
          </w:p>
        </w:tc>
        <w:tc>
          <w:tcPr>
            <w:tcW w:w="43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591950" w:rsidRPr="00591950" w:rsidRDefault="00591950" w:rsidP="00591950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s-MX" w:eastAsia="es-MX"/>
              </w:rPr>
            </w:pPr>
            <w:r w:rsidRPr="00591950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s-MX" w:eastAsia="es-MX"/>
              </w:rPr>
              <w:t> </w:t>
            </w:r>
          </w:p>
        </w:tc>
        <w:tc>
          <w:tcPr>
            <w:tcW w:w="4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CC00"/>
            <w:hideMark/>
          </w:tcPr>
          <w:p w:rsidR="00591950" w:rsidRPr="00591950" w:rsidRDefault="00591950" w:rsidP="00591950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es-MX" w:eastAsia="es-MX"/>
              </w:rPr>
            </w:pPr>
            <w:r w:rsidRPr="00591950">
              <w:rPr>
                <w:rFonts w:ascii="Arial" w:hAnsi="Arial" w:cs="Arial"/>
                <w:b/>
                <w:bCs/>
                <w:sz w:val="16"/>
                <w:szCs w:val="16"/>
                <w:lang w:val="es-MX" w:eastAsia="es-MX"/>
              </w:rPr>
              <w:t> 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591950" w:rsidRPr="00591950" w:rsidRDefault="00591950" w:rsidP="00591950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s-MX" w:eastAsia="es-MX"/>
              </w:rPr>
            </w:pPr>
            <w:r w:rsidRPr="00591950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s-MX" w:eastAsia="es-MX"/>
              </w:rPr>
              <w:t> </w:t>
            </w:r>
          </w:p>
        </w:tc>
        <w:tc>
          <w:tcPr>
            <w:tcW w:w="4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CC00"/>
            <w:hideMark/>
          </w:tcPr>
          <w:p w:rsidR="00591950" w:rsidRPr="00591950" w:rsidRDefault="00591950" w:rsidP="00591950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es-MX" w:eastAsia="es-MX"/>
              </w:rPr>
            </w:pPr>
            <w:r w:rsidRPr="00591950">
              <w:rPr>
                <w:rFonts w:ascii="Arial" w:hAnsi="Arial" w:cs="Arial"/>
                <w:b/>
                <w:bCs/>
                <w:sz w:val="16"/>
                <w:szCs w:val="16"/>
                <w:lang w:val="es-MX" w:eastAsia="es-MX"/>
              </w:rPr>
              <w:t> </w:t>
            </w:r>
          </w:p>
        </w:tc>
        <w:tc>
          <w:tcPr>
            <w:tcW w:w="43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591950" w:rsidRPr="00591950" w:rsidRDefault="00591950" w:rsidP="00591950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s-MX" w:eastAsia="es-MX"/>
              </w:rPr>
            </w:pPr>
            <w:r w:rsidRPr="00591950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s-MX" w:eastAsia="es-MX"/>
              </w:rPr>
              <w:t> </w:t>
            </w:r>
          </w:p>
        </w:tc>
        <w:tc>
          <w:tcPr>
            <w:tcW w:w="44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CC00"/>
            <w:hideMark/>
          </w:tcPr>
          <w:p w:rsidR="00591950" w:rsidRPr="00591950" w:rsidRDefault="00591950" w:rsidP="00591950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es-MX" w:eastAsia="es-MX"/>
              </w:rPr>
            </w:pPr>
            <w:r w:rsidRPr="00591950">
              <w:rPr>
                <w:rFonts w:ascii="Arial" w:hAnsi="Arial" w:cs="Arial"/>
                <w:b/>
                <w:bCs/>
                <w:sz w:val="16"/>
                <w:szCs w:val="16"/>
                <w:lang w:val="es-MX" w:eastAsia="es-MX"/>
              </w:rPr>
              <w:t> </w:t>
            </w:r>
          </w:p>
        </w:tc>
        <w:tc>
          <w:tcPr>
            <w:tcW w:w="8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91950" w:rsidRPr="00591950" w:rsidRDefault="00591950" w:rsidP="00591950">
            <w:pPr>
              <w:spacing w:after="0" w:line="240" w:lineRule="auto"/>
              <w:jc w:val="center"/>
              <w:rPr>
                <w:rFonts w:cs="Calibri"/>
                <w:color w:val="FF0000"/>
                <w:lang w:val="es-MX" w:eastAsia="es-MX"/>
              </w:rPr>
            </w:pPr>
            <w:r w:rsidRPr="00591950">
              <w:rPr>
                <w:rFonts w:cs="Calibri"/>
                <w:color w:val="FF0000"/>
                <w:lang w:val="es-MX" w:eastAsia="es-MX"/>
              </w:rPr>
              <w:t>9.0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91950" w:rsidRPr="00591950" w:rsidRDefault="00591950" w:rsidP="00591950">
            <w:pPr>
              <w:spacing w:after="0" w:line="240" w:lineRule="auto"/>
              <w:jc w:val="center"/>
              <w:rPr>
                <w:rFonts w:cs="Calibri"/>
                <w:b/>
                <w:bCs/>
                <w:color w:val="000000"/>
                <w:sz w:val="24"/>
                <w:szCs w:val="24"/>
                <w:lang w:val="es-MX" w:eastAsia="es-MX"/>
              </w:rPr>
            </w:pPr>
            <w:r w:rsidRPr="00591950">
              <w:rPr>
                <w:rFonts w:cs="Calibri"/>
                <w:b/>
                <w:bCs/>
                <w:color w:val="000000"/>
                <w:sz w:val="24"/>
                <w:szCs w:val="24"/>
                <w:lang w:val="es-MX" w:eastAsia="es-MX"/>
              </w:rPr>
              <w:t>14.0</w:t>
            </w:r>
          </w:p>
        </w:tc>
      </w:tr>
      <w:tr w:rsidR="00591950" w:rsidRPr="00591950" w:rsidTr="00591950">
        <w:trPr>
          <w:trHeight w:val="330"/>
        </w:trPr>
        <w:tc>
          <w:tcPr>
            <w:tcW w:w="136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91950" w:rsidRPr="00591950" w:rsidRDefault="00591950" w:rsidP="00591950">
            <w:pPr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s-MX" w:eastAsia="es-MX"/>
              </w:rPr>
            </w:pPr>
            <w:r w:rsidRPr="00591950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s-MX" w:eastAsia="es-MX"/>
              </w:rPr>
              <w:t xml:space="preserve">Genética </w:t>
            </w:r>
          </w:p>
        </w:tc>
        <w:tc>
          <w:tcPr>
            <w:tcW w:w="5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00FFFF"/>
            <w:hideMark/>
          </w:tcPr>
          <w:p w:rsidR="00591950" w:rsidRPr="00591950" w:rsidRDefault="00591950" w:rsidP="00591950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s-MX" w:eastAsia="es-MX"/>
              </w:rPr>
            </w:pPr>
            <w:r w:rsidRPr="00591950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s-MX" w:eastAsia="es-MX"/>
              </w:rPr>
              <w:t>16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00FFFF"/>
            <w:hideMark/>
          </w:tcPr>
          <w:p w:rsidR="00591950" w:rsidRPr="00591950" w:rsidRDefault="00591950" w:rsidP="00591950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s-MX" w:eastAsia="es-MX"/>
              </w:rPr>
            </w:pPr>
            <w:r w:rsidRPr="00591950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s-MX" w:eastAsia="es-MX"/>
              </w:rPr>
              <w:t>16</w:t>
            </w:r>
          </w:p>
        </w:tc>
        <w:tc>
          <w:tcPr>
            <w:tcW w:w="3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  <w:hideMark/>
          </w:tcPr>
          <w:p w:rsidR="00591950" w:rsidRPr="00591950" w:rsidRDefault="00591950" w:rsidP="00591950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es-MX" w:eastAsia="es-MX"/>
              </w:rPr>
            </w:pPr>
            <w:r w:rsidRPr="00591950">
              <w:rPr>
                <w:rFonts w:ascii="Arial" w:hAnsi="Arial" w:cs="Arial"/>
                <w:b/>
                <w:bCs/>
                <w:sz w:val="16"/>
                <w:szCs w:val="16"/>
                <w:lang w:val="es-MX" w:eastAsia="es-MX"/>
              </w:rPr>
              <w:t>3</w:t>
            </w:r>
          </w:p>
        </w:tc>
        <w:tc>
          <w:tcPr>
            <w:tcW w:w="4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CC00"/>
            <w:hideMark/>
          </w:tcPr>
          <w:p w:rsidR="00591950" w:rsidRPr="00591950" w:rsidRDefault="00591950" w:rsidP="00591950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es-MX" w:eastAsia="es-MX"/>
              </w:rPr>
            </w:pPr>
            <w:r w:rsidRPr="00591950">
              <w:rPr>
                <w:rFonts w:ascii="Arial" w:hAnsi="Arial" w:cs="Arial"/>
                <w:b/>
                <w:bCs/>
                <w:sz w:val="16"/>
                <w:szCs w:val="16"/>
                <w:lang w:val="es-MX" w:eastAsia="es-MX"/>
              </w:rPr>
              <w:t>2</w:t>
            </w:r>
          </w:p>
        </w:tc>
        <w:tc>
          <w:tcPr>
            <w:tcW w:w="507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591950" w:rsidRPr="00591950" w:rsidRDefault="00591950" w:rsidP="00591950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s-MX" w:eastAsia="es-MX"/>
              </w:rPr>
            </w:pPr>
            <w:r w:rsidRPr="00591950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s-MX" w:eastAsia="es-MX"/>
              </w:rPr>
              <w:t>13</w:t>
            </w:r>
          </w:p>
        </w:tc>
        <w:tc>
          <w:tcPr>
            <w:tcW w:w="38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CC00"/>
            <w:hideMark/>
          </w:tcPr>
          <w:p w:rsidR="00591950" w:rsidRPr="00591950" w:rsidRDefault="00591950" w:rsidP="00591950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es-MX" w:eastAsia="es-MX"/>
              </w:rPr>
            </w:pPr>
            <w:r w:rsidRPr="00591950">
              <w:rPr>
                <w:rFonts w:ascii="Arial" w:hAnsi="Arial" w:cs="Arial"/>
                <w:b/>
                <w:bCs/>
                <w:sz w:val="16"/>
                <w:szCs w:val="16"/>
                <w:lang w:val="es-MX" w:eastAsia="es-MX"/>
              </w:rPr>
              <w:t>2</w:t>
            </w:r>
          </w:p>
        </w:tc>
        <w:tc>
          <w:tcPr>
            <w:tcW w:w="4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91950" w:rsidRPr="00591950" w:rsidRDefault="00591950" w:rsidP="00591950">
            <w:pPr>
              <w:spacing w:after="0" w:line="240" w:lineRule="auto"/>
              <w:rPr>
                <w:rFonts w:cs="Calibri"/>
                <w:color w:val="000000"/>
                <w:lang w:val="es-MX" w:eastAsia="es-MX"/>
              </w:rPr>
            </w:pPr>
            <w:r w:rsidRPr="00591950">
              <w:rPr>
                <w:rFonts w:cs="Calibri"/>
                <w:color w:val="000000"/>
                <w:lang w:val="es-MX" w:eastAsia="es-MX"/>
              </w:rPr>
              <w:t> </w:t>
            </w:r>
          </w:p>
        </w:tc>
        <w:tc>
          <w:tcPr>
            <w:tcW w:w="4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CC00"/>
            <w:hideMark/>
          </w:tcPr>
          <w:p w:rsidR="00591950" w:rsidRPr="00591950" w:rsidRDefault="00591950" w:rsidP="00591950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es-MX" w:eastAsia="es-MX"/>
              </w:rPr>
            </w:pPr>
            <w:r w:rsidRPr="00591950">
              <w:rPr>
                <w:rFonts w:ascii="Arial" w:hAnsi="Arial" w:cs="Arial"/>
                <w:b/>
                <w:bCs/>
                <w:sz w:val="16"/>
                <w:szCs w:val="16"/>
                <w:lang w:val="es-MX" w:eastAsia="es-MX"/>
              </w:rPr>
              <w:t>1</w:t>
            </w:r>
          </w:p>
        </w:tc>
        <w:tc>
          <w:tcPr>
            <w:tcW w:w="392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591950" w:rsidRPr="00591950" w:rsidRDefault="00591950" w:rsidP="00591950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s-MX" w:eastAsia="es-MX"/>
              </w:rPr>
            </w:pPr>
            <w:r w:rsidRPr="00591950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s-MX" w:eastAsia="es-MX"/>
              </w:rPr>
              <w:t> </w:t>
            </w:r>
          </w:p>
        </w:tc>
        <w:tc>
          <w:tcPr>
            <w:tcW w:w="4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CC00"/>
            <w:hideMark/>
          </w:tcPr>
          <w:p w:rsidR="00591950" w:rsidRPr="00591950" w:rsidRDefault="00591950" w:rsidP="00591950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es-MX" w:eastAsia="es-MX"/>
              </w:rPr>
            </w:pPr>
            <w:r w:rsidRPr="00591950">
              <w:rPr>
                <w:rFonts w:ascii="Arial" w:hAnsi="Arial" w:cs="Arial"/>
                <w:b/>
                <w:bCs/>
                <w:sz w:val="16"/>
                <w:szCs w:val="16"/>
                <w:lang w:val="es-MX" w:eastAsia="es-MX"/>
              </w:rPr>
              <w:t> </w:t>
            </w:r>
          </w:p>
        </w:tc>
        <w:tc>
          <w:tcPr>
            <w:tcW w:w="358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591950" w:rsidRPr="00591950" w:rsidRDefault="00591950" w:rsidP="00591950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s-MX" w:eastAsia="es-MX"/>
              </w:rPr>
            </w:pPr>
            <w:r w:rsidRPr="00591950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s-MX" w:eastAsia="es-MX"/>
              </w:rPr>
              <w:t> </w:t>
            </w:r>
          </w:p>
        </w:tc>
        <w:tc>
          <w:tcPr>
            <w:tcW w:w="4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CC00"/>
            <w:hideMark/>
          </w:tcPr>
          <w:p w:rsidR="00591950" w:rsidRPr="00591950" w:rsidRDefault="00591950" w:rsidP="00591950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es-MX" w:eastAsia="es-MX"/>
              </w:rPr>
            </w:pPr>
            <w:r w:rsidRPr="00591950">
              <w:rPr>
                <w:rFonts w:ascii="Arial" w:hAnsi="Arial" w:cs="Arial"/>
                <w:b/>
                <w:bCs/>
                <w:sz w:val="16"/>
                <w:szCs w:val="16"/>
                <w:lang w:val="es-MX" w:eastAsia="es-MX"/>
              </w:rPr>
              <w:t> </w:t>
            </w:r>
          </w:p>
        </w:tc>
        <w:tc>
          <w:tcPr>
            <w:tcW w:w="43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591950" w:rsidRPr="00591950" w:rsidRDefault="00591950" w:rsidP="00591950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s-MX" w:eastAsia="es-MX"/>
              </w:rPr>
            </w:pPr>
            <w:r w:rsidRPr="00591950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s-MX" w:eastAsia="es-MX"/>
              </w:rPr>
              <w:t> </w:t>
            </w:r>
          </w:p>
        </w:tc>
        <w:tc>
          <w:tcPr>
            <w:tcW w:w="4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CC00"/>
            <w:hideMark/>
          </w:tcPr>
          <w:p w:rsidR="00591950" w:rsidRPr="00591950" w:rsidRDefault="00591950" w:rsidP="00591950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es-MX" w:eastAsia="es-MX"/>
              </w:rPr>
            </w:pPr>
            <w:r w:rsidRPr="00591950">
              <w:rPr>
                <w:rFonts w:ascii="Arial" w:hAnsi="Arial" w:cs="Arial"/>
                <w:b/>
                <w:bCs/>
                <w:sz w:val="16"/>
                <w:szCs w:val="16"/>
                <w:lang w:val="es-MX" w:eastAsia="es-MX"/>
              </w:rPr>
              <w:t> </w:t>
            </w:r>
          </w:p>
        </w:tc>
        <w:tc>
          <w:tcPr>
            <w:tcW w:w="45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591950" w:rsidRPr="00591950" w:rsidRDefault="00591950" w:rsidP="00591950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s-MX" w:eastAsia="es-MX"/>
              </w:rPr>
            </w:pPr>
            <w:r w:rsidRPr="00591950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s-MX" w:eastAsia="es-MX"/>
              </w:rPr>
              <w:t> </w:t>
            </w:r>
          </w:p>
        </w:tc>
        <w:tc>
          <w:tcPr>
            <w:tcW w:w="4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CC00"/>
            <w:hideMark/>
          </w:tcPr>
          <w:p w:rsidR="00591950" w:rsidRPr="00591950" w:rsidRDefault="00591950" w:rsidP="00591950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es-MX" w:eastAsia="es-MX"/>
              </w:rPr>
            </w:pPr>
            <w:r w:rsidRPr="00591950">
              <w:rPr>
                <w:rFonts w:ascii="Arial" w:hAnsi="Arial" w:cs="Arial"/>
                <w:b/>
                <w:bCs/>
                <w:sz w:val="16"/>
                <w:szCs w:val="16"/>
                <w:lang w:val="es-MX" w:eastAsia="es-MX"/>
              </w:rPr>
              <w:t> </w:t>
            </w:r>
          </w:p>
        </w:tc>
        <w:tc>
          <w:tcPr>
            <w:tcW w:w="43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591950" w:rsidRPr="00591950" w:rsidRDefault="00591950" w:rsidP="00591950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s-MX" w:eastAsia="es-MX"/>
              </w:rPr>
            </w:pPr>
            <w:r w:rsidRPr="00591950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s-MX" w:eastAsia="es-MX"/>
              </w:rPr>
              <w:t> </w:t>
            </w:r>
          </w:p>
        </w:tc>
        <w:tc>
          <w:tcPr>
            <w:tcW w:w="44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CC00"/>
            <w:hideMark/>
          </w:tcPr>
          <w:p w:rsidR="00591950" w:rsidRPr="00591950" w:rsidRDefault="00591950" w:rsidP="00591950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es-MX" w:eastAsia="es-MX"/>
              </w:rPr>
            </w:pPr>
            <w:r w:rsidRPr="00591950">
              <w:rPr>
                <w:rFonts w:ascii="Arial" w:hAnsi="Arial" w:cs="Arial"/>
                <w:b/>
                <w:bCs/>
                <w:sz w:val="16"/>
                <w:szCs w:val="16"/>
                <w:lang w:val="es-MX" w:eastAsia="es-MX"/>
              </w:rPr>
              <w:t> </w:t>
            </w:r>
          </w:p>
        </w:tc>
        <w:tc>
          <w:tcPr>
            <w:tcW w:w="8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91950" w:rsidRPr="00591950" w:rsidRDefault="00591950" w:rsidP="00591950">
            <w:pPr>
              <w:spacing w:after="0" w:line="240" w:lineRule="auto"/>
              <w:jc w:val="center"/>
              <w:rPr>
                <w:rFonts w:cs="Calibri"/>
                <w:color w:val="FF0000"/>
                <w:lang w:val="es-MX" w:eastAsia="es-MX"/>
              </w:rPr>
            </w:pPr>
            <w:r w:rsidRPr="00591950">
              <w:rPr>
                <w:rFonts w:cs="Calibri"/>
                <w:color w:val="FF0000"/>
                <w:lang w:val="es-MX" w:eastAsia="es-MX"/>
              </w:rPr>
              <w:t>5.0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91950" w:rsidRPr="00591950" w:rsidRDefault="00591950" w:rsidP="00591950">
            <w:pPr>
              <w:spacing w:after="0" w:line="240" w:lineRule="auto"/>
              <w:jc w:val="center"/>
              <w:rPr>
                <w:rFonts w:cs="Calibri"/>
                <w:b/>
                <w:bCs/>
                <w:color w:val="000000"/>
                <w:sz w:val="24"/>
                <w:szCs w:val="24"/>
                <w:lang w:val="es-MX" w:eastAsia="es-MX"/>
              </w:rPr>
            </w:pPr>
            <w:r w:rsidRPr="00591950">
              <w:rPr>
                <w:rFonts w:cs="Calibri"/>
                <w:b/>
                <w:bCs/>
                <w:color w:val="000000"/>
                <w:sz w:val="24"/>
                <w:szCs w:val="24"/>
                <w:lang w:val="es-MX" w:eastAsia="es-MX"/>
              </w:rPr>
              <w:t>11.0</w:t>
            </w:r>
          </w:p>
        </w:tc>
      </w:tr>
      <w:tr w:rsidR="00591950" w:rsidRPr="00591950" w:rsidTr="00591950">
        <w:trPr>
          <w:trHeight w:val="315"/>
        </w:trPr>
        <w:tc>
          <w:tcPr>
            <w:tcW w:w="136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91950" w:rsidRPr="00591950" w:rsidRDefault="00591950" w:rsidP="00591950">
            <w:pPr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s-MX" w:eastAsia="es-MX"/>
              </w:rPr>
            </w:pPr>
            <w:r w:rsidRPr="00591950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s-MX" w:eastAsia="es-MX"/>
              </w:rPr>
              <w:t xml:space="preserve">M.A.S. </w:t>
            </w:r>
          </w:p>
        </w:tc>
        <w:tc>
          <w:tcPr>
            <w:tcW w:w="5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00FFFF"/>
            <w:hideMark/>
          </w:tcPr>
          <w:p w:rsidR="00591950" w:rsidRPr="00591950" w:rsidRDefault="00591950" w:rsidP="00591950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s-MX" w:eastAsia="es-MX"/>
              </w:rPr>
            </w:pPr>
            <w:r w:rsidRPr="00591950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s-MX" w:eastAsia="es-MX"/>
              </w:rPr>
              <w:t>10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00FFFF"/>
            <w:hideMark/>
          </w:tcPr>
          <w:p w:rsidR="00591950" w:rsidRPr="00591950" w:rsidRDefault="00591950" w:rsidP="00591950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s-MX" w:eastAsia="es-MX"/>
              </w:rPr>
            </w:pPr>
            <w:r w:rsidRPr="00591950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s-MX" w:eastAsia="es-MX"/>
              </w:rPr>
              <w:t>10</w:t>
            </w:r>
          </w:p>
        </w:tc>
        <w:tc>
          <w:tcPr>
            <w:tcW w:w="3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  <w:hideMark/>
          </w:tcPr>
          <w:p w:rsidR="00591950" w:rsidRPr="00591950" w:rsidRDefault="00591950" w:rsidP="00591950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es-MX" w:eastAsia="es-MX"/>
              </w:rPr>
            </w:pPr>
            <w:r w:rsidRPr="00591950">
              <w:rPr>
                <w:rFonts w:ascii="Arial" w:hAnsi="Arial" w:cs="Arial"/>
                <w:b/>
                <w:bCs/>
                <w:sz w:val="16"/>
                <w:szCs w:val="16"/>
                <w:lang w:val="es-MX" w:eastAsia="es-MX"/>
              </w:rPr>
              <w:t>1</w:t>
            </w:r>
          </w:p>
        </w:tc>
        <w:tc>
          <w:tcPr>
            <w:tcW w:w="4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CC00"/>
            <w:hideMark/>
          </w:tcPr>
          <w:p w:rsidR="00591950" w:rsidRPr="00591950" w:rsidRDefault="00591950" w:rsidP="00591950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es-MX" w:eastAsia="es-MX"/>
              </w:rPr>
            </w:pPr>
            <w:r w:rsidRPr="00591950">
              <w:rPr>
                <w:rFonts w:ascii="Arial" w:hAnsi="Arial" w:cs="Arial"/>
                <w:b/>
                <w:bCs/>
                <w:sz w:val="16"/>
                <w:szCs w:val="16"/>
                <w:lang w:val="es-MX" w:eastAsia="es-MX"/>
              </w:rPr>
              <w:t>0</w:t>
            </w:r>
          </w:p>
        </w:tc>
        <w:tc>
          <w:tcPr>
            <w:tcW w:w="507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591950" w:rsidRPr="00591950" w:rsidRDefault="00591950" w:rsidP="00591950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s-MX" w:eastAsia="es-MX"/>
              </w:rPr>
            </w:pPr>
            <w:r w:rsidRPr="00591950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s-MX" w:eastAsia="es-MX"/>
              </w:rPr>
              <w:t>12</w:t>
            </w:r>
          </w:p>
        </w:tc>
        <w:tc>
          <w:tcPr>
            <w:tcW w:w="38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CC00"/>
            <w:hideMark/>
          </w:tcPr>
          <w:p w:rsidR="00591950" w:rsidRPr="00591950" w:rsidRDefault="00591950" w:rsidP="00591950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es-MX" w:eastAsia="es-MX"/>
              </w:rPr>
            </w:pPr>
            <w:r w:rsidRPr="00591950">
              <w:rPr>
                <w:rFonts w:ascii="Arial" w:hAnsi="Arial" w:cs="Arial"/>
                <w:b/>
                <w:bCs/>
                <w:sz w:val="16"/>
                <w:szCs w:val="16"/>
                <w:lang w:val="es-MX" w:eastAsia="es-MX"/>
              </w:rPr>
              <w:t>0</w:t>
            </w:r>
          </w:p>
        </w:tc>
        <w:tc>
          <w:tcPr>
            <w:tcW w:w="4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91950" w:rsidRPr="00591950" w:rsidRDefault="00591950" w:rsidP="00591950">
            <w:pPr>
              <w:spacing w:after="0" w:line="240" w:lineRule="auto"/>
              <w:rPr>
                <w:rFonts w:cs="Calibri"/>
                <w:color w:val="000000"/>
                <w:lang w:val="es-MX" w:eastAsia="es-MX"/>
              </w:rPr>
            </w:pPr>
            <w:r w:rsidRPr="00591950">
              <w:rPr>
                <w:rFonts w:cs="Calibri"/>
                <w:color w:val="000000"/>
                <w:lang w:val="es-MX" w:eastAsia="es-MX"/>
              </w:rPr>
              <w:t> </w:t>
            </w:r>
          </w:p>
        </w:tc>
        <w:tc>
          <w:tcPr>
            <w:tcW w:w="4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CC00"/>
            <w:hideMark/>
          </w:tcPr>
          <w:p w:rsidR="00591950" w:rsidRPr="00591950" w:rsidRDefault="00591950" w:rsidP="00591950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es-MX" w:eastAsia="es-MX"/>
              </w:rPr>
            </w:pPr>
            <w:r w:rsidRPr="00591950">
              <w:rPr>
                <w:rFonts w:ascii="Arial" w:hAnsi="Arial" w:cs="Arial"/>
                <w:b/>
                <w:bCs/>
                <w:sz w:val="16"/>
                <w:szCs w:val="16"/>
                <w:lang w:val="es-MX" w:eastAsia="es-MX"/>
              </w:rPr>
              <w:t>1</w:t>
            </w:r>
          </w:p>
        </w:tc>
        <w:tc>
          <w:tcPr>
            <w:tcW w:w="392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591950" w:rsidRPr="00591950" w:rsidRDefault="00591950" w:rsidP="00591950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s-MX" w:eastAsia="es-MX"/>
              </w:rPr>
            </w:pPr>
            <w:r w:rsidRPr="00591950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s-MX" w:eastAsia="es-MX"/>
              </w:rPr>
              <w:t> </w:t>
            </w:r>
          </w:p>
        </w:tc>
        <w:tc>
          <w:tcPr>
            <w:tcW w:w="4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CC00"/>
            <w:hideMark/>
          </w:tcPr>
          <w:p w:rsidR="00591950" w:rsidRPr="00591950" w:rsidRDefault="00591950" w:rsidP="00591950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es-MX" w:eastAsia="es-MX"/>
              </w:rPr>
            </w:pPr>
            <w:r w:rsidRPr="00591950">
              <w:rPr>
                <w:rFonts w:ascii="Arial" w:hAnsi="Arial" w:cs="Arial"/>
                <w:b/>
                <w:bCs/>
                <w:sz w:val="16"/>
                <w:szCs w:val="16"/>
                <w:lang w:val="es-MX" w:eastAsia="es-MX"/>
              </w:rPr>
              <w:t> </w:t>
            </w:r>
          </w:p>
        </w:tc>
        <w:tc>
          <w:tcPr>
            <w:tcW w:w="358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591950" w:rsidRPr="00591950" w:rsidRDefault="00591950" w:rsidP="00591950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s-MX" w:eastAsia="es-MX"/>
              </w:rPr>
            </w:pPr>
            <w:r w:rsidRPr="00591950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s-MX" w:eastAsia="es-MX"/>
              </w:rPr>
              <w:t> </w:t>
            </w:r>
          </w:p>
        </w:tc>
        <w:tc>
          <w:tcPr>
            <w:tcW w:w="4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CC00"/>
            <w:hideMark/>
          </w:tcPr>
          <w:p w:rsidR="00591950" w:rsidRPr="00591950" w:rsidRDefault="00591950" w:rsidP="00591950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es-MX" w:eastAsia="es-MX"/>
              </w:rPr>
            </w:pPr>
            <w:r w:rsidRPr="00591950">
              <w:rPr>
                <w:rFonts w:ascii="Arial" w:hAnsi="Arial" w:cs="Arial"/>
                <w:b/>
                <w:bCs/>
                <w:sz w:val="16"/>
                <w:szCs w:val="16"/>
                <w:lang w:val="es-MX" w:eastAsia="es-MX"/>
              </w:rPr>
              <w:t> </w:t>
            </w:r>
          </w:p>
        </w:tc>
        <w:tc>
          <w:tcPr>
            <w:tcW w:w="43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591950" w:rsidRPr="00591950" w:rsidRDefault="00591950" w:rsidP="00591950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s-MX" w:eastAsia="es-MX"/>
              </w:rPr>
            </w:pPr>
            <w:r w:rsidRPr="00591950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s-MX" w:eastAsia="es-MX"/>
              </w:rPr>
              <w:t> </w:t>
            </w:r>
          </w:p>
        </w:tc>
        <w:tc>
          <w:tcPr>
            <w:tcW w:w="46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CC00"/>
            <w:hideMark/>
          </w:tcPr>
          <w:p w:rsidR="00591950" w:rsidRPr="00591950" w:rsidRDefault="00591950" w:rsidP="00591950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es-MX" w:eastAsia="es-MX"/>
              </w:rPr>
            </w:pPr>
            <w:r w:rsidRPr="00591950">
              <w:rPr>
                <w:rFonts w:ascii="Arial" w:hAnsi="Arial" w:cs="Arial"/>
                <w:b/>
                <w:bCs/>
                <w:sz w:val="16"/>
                <w:szCs w:val="16"/>
                <w:lang w:val="es-MX" w:eastAsia="es-MX"/>
              </w:rPr>
              <w:t> </w:t>
            </w:r>
          </w:p>
        </w:tc>
        <w:tc>
          <w:tcPr>
            <w:tcW w:w="4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91950" w:rsidRPr="00591950" w:rsidRDefault="00591950" w:rsidP="00591950">
            <w:pPr>
              <w:spacing w:after="0" w:line="240" w:lineRule="auto"/>
              <w:rPr>
                <w:rFonts w:cs="Calibri"/>
                <w:color w:val="000000"/>
                <w:lang w:val="es-MX" w:eastAsia="es-MX"/>
              </w:rPr>
            </w:pPr>
            <w:r w:rsidRPr="00591950">
              <w:rPr>
                <w:rFonts w:cs="Calibri"/>
                <w:color w:val="000000"/>
                <w:lang w:val="es-MX" w:eastAsia="es-MX"/>
              </w:rPr>
              <w:t> </w:t>
            </w:r>
          </w:p>
        </w:tc>
        <w:tc>
          <w:tcPr>
            <w:tcW w:w="4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CC00"/>
            <w:hideMark/>
          </w:tcPr>
          <w:p w:rsidR="00591950" w:rsidRPr="00591950" w:rsidRDefault="00591950" w:rsidP="00591950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es-MX" w:eastAsia="es-MX"/>
              </w:rPr>
            </w:pPr>
            <w:r w:rsidRPr="00591950">
              <w:rPr>
                <w:rFonts w:ascii="Arial" w:hAnsi="Arial" w:cs="Arial"/>
                <w:b/>
                <w:bCs/>
                <w:sz w:val="16"/>
                <w:szCs w:val="16"/>
                <w:lang w:val="es-MX" w:eastAsia="es-MX"/>
              </w:rPr>
              <w:t> </w:t>
            </w:r>
          </w:p>
        </w:tc>
        <w:tc>
          <w:tcPr>
            <w:tcW w:w="43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591950" w:rsidRPr="00591950" w:rsidRDefault="00591950" w:rsidP="00591950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s-MX" w:eastAsia="es-MX"/>
              </w:rPr>
            </w:pPr>
            <w:r w:rsidRPr="00591950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s-MX" w:eastAsia="es-MX"/>
              </w:rPr>
              <w:t> </w:t>
            </w:r>
          </w:p>
        </w:tc>
        <w:tc>
          <w:tcPr>
            <w:tcW w:w="44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CC00"/>
            <w:hideMark/>
          </w:tcPr>
          <w:p w:rsidR="00591950" w:rsidRPr="00591950" w:rsidRDefault="00591950" w:rsidP="00591950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es-MX" w:eastAsia="es-MX"/>
              </w:rPr>
            </w:pPr>
            <w:r w:rsidRPr="00591950">
              <w:rPr>
                <w:rFonts w:ascii="Arial" w:hAnsi="Arial" w:cs="Arial"/>
                <w:b/>
                <w:bCs/>
                <w:sz w:val="16"/>
                <w:szCs w:val="16"/>
                <w:lang w:val="es-MX" w:eastAsia="es-MX"/>
              </w:rPr>
              <w:t> </w:t>
            </w:r>
          </w:p>
        </w:tc>
        <w:tc>
          <w:tcPr>
            <w:tcW w:w="8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91950" w:rsidRPr="00591950" w:rsidRDefault="00591950" w:rsidP="00591950">
            <w:pPr>
              <w:spacing w:after="0" w:line="240" w:lineRule="auto"/>
              <w:jc w:val="center"/>
              <w:rPr>
                <w:rFonts w:cs="Calibri"/>
                <w:color w:val="FF0000"/>
                <w:lang w:val="es-MX" w:eastAsia="es-MX"/>
              </w:rPr>
            </w:pPr>
            <w:r w:rsidRPr="00591950">
              <w:rPr>
                <w:rFonts w:cs="Calibri"/>
                <w:color w:val="FF0000"/>
                <w:lang w:val="es-MX" w:eastAsia="es-MX"/>
              </w:rPr>
              <w:t>1.0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91950" w:rsidRPr="00591950" w:rsidRDefault="00591950" w:rsidP="00591950">
            <w:pPr>
              <w:spacing w:after="0" w:line="240" w:lineRule="auto"/>
              <w:jc w:val="center"/>
              <w:rPr>
                <w:rFonts w:cs="Calibri"/>
                <w:b/>
                <w:bCs/>
                <w:color w:val="000000"/>
                <w:sz w:val="24"/>
                <w:szCs w:val="24"/>
                <w:lang w:val="es-MX" w:eastAsia="es-MX"/>
              </w:rPr>
            </w:pPr>
            <w:r w:rsidRPr="00591950">
              <w:rPr>
                <w:rFonts w:cs="Calibri"/>
                <w:b/>
                <w:bCs/>
                <w:color w:val="000000"/>
                <w:sz w:val="24"/>
                <w:szCs w:val="24"/>
                <w:lang w:val="es-MX" w:eastAsia="es-MX"/>
              </w:rPr>
              <w:t>9.0</w:t>
            </w:r>
          </w:p>
        </w:tc>
      </w:tr>
      <w:tr w:rsidR="00591950" w:rsidRPr="00591950" w:rsidTr="00591950">
        <w:trPr>
          <w:trHeight w:val="330"/>
        </w:trPr>
        <w:tc>
          <w:tcPr>
            <w:tcW w:w="136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91950" w:rsidRPr="00591950" w:rsidRDefault="00591950" w:rsidP="00591950">
            <w:pPr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s-MX" w:eastAsia="es-MX"/>
              </w:rPr>
            </w:pPr>
            <w:proofErr w:type="spellStart"/>
            <w:r w:rsidRPr="00591950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s-MX" w:eastAsia="es-MX"/>
              </w:rPr>
              <w:t>Biofertilizantes</w:t>
            </w:r>
            <w:proofErr w:type="spellEnd"/>
            <w:r w:rsidRPr="00591950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s-MX" w:eastAsia="es-MX"/>
              </w:rPr>
              <w:t xml:space="preserve"> </w:t>
            </w:r>
          </w:p>
        </w:tc>
        <w:tc>
          <w:tcPr>
            <w:tcW w:w="5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00FFFF"/>
            <w:hideMark/>
          </w:tcPr>
          <w:p w:rsidR="00591950" w:rsidRPr="00591950" w:rsidRDefault="00591950" w:rsidP="00591950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s-MX" w:eastAsia="es-MX"/>
              </w:rPr>
            </w:pPr>
            <w:r w:rsidRPr="00591950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s-MX" w:eastAsia="es-MX"/>
              </w:rPr>
              <w:t>17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00FFFF"/>
            <w:hideMark/>
          </w:tcPr>
          <w:p w:rsidR="00591950" w:rsidRPr="00591950" w:rsidRDefault="00591950" w:rsidP="00591950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s-MX" w:eastAsia="es-MX"/>
              </w:rPr>
            </w:pPr>
            <w:r w:rsidRPr="00591950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s-MX" w:eastAsia="es-MX"/>
              </w:rPr>
              <w:t>17</w:t>
            </w:r>
          </w:p>
        </w:tc>
        <w:tc>
          <w:tcPr>
            <w:tcW w:w="3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  <w:hideMark/>
          </w:tcPr>
          <w:p w:rsidR="00591950" w:rsidRPr="00591950" w:rsidRDefault="00591950" w:rsidP="00591950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es-MX" w:eastAsia="es-MX"/>
              </w:rPr>
            </w:pPr>
            <w:r w:rsidRPr="00591950">
              <w:rPr>
                <w:rFonts w:ascii="Arial" w:hAnsi="Arial" w:cs="Arial"/>
                <w:b/>
                <w:bCs/>
                <w:sz w:val="16"/>
                <w:szCs w:val="16"/>
                <w:lang w:val="es-MX" w:eastAsia="es-MX"/>
              </w:rPr>
              <w:t>6</w:t>
            </w:r>
          </w:p>
        </w:tc>
        <w:tc>
          <w:tcPr>
            <w:tcW w:w="4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CC00"/>
            <w:hideMark/>
          </w:tcPr>
          <w:p w:rsidR="00591950" w:rsidRPr="00591950" w:rsidRDefault="00591950" w:rsidP="00591950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es-MX" w:eastAsia="es-MX"/>
              </w:rPr>
            </w:pPr>
            <w:r w:rsidRPr="00591950">
              <w:rPr>
                <w:rFonts w:ascii="Arial" w:hAnsi="Arial" w:cs="Arial"/>
                <w:b/>
                <w:bCs/>
                <w:sz w:val="16"/>
                <w:szCs w:val="16"/>
                <w:lang w:val="es-MX" w:eastAsia="es-MX"/>
              </w:rPr>
              <w:t>1</w:t>
            </w:r>
          </w:p>
        </w:tc>
        <w:tc>
          <w:tcPr>
            <w:tcW w:w="507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591950" w:rsidRPr="00591950" w:rsidRDefault="00591950" w:rsidP="00591950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s-MX" w:eastAsia="es-MX"/>
              </w:rPr>
            </w:pPr>
            <w:r w:rsidRPr="00591950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s-MX" w:eastAsia="es-MX"/>
              </w:rPr>
              <w:t>18</w:t>
            </w:r>
          </w:p>
        </w:tc>
        <w:tc>
          <w:tcPr>
            <w:tcW w:w="38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CC00"/>
            <w:hideMark/>
          </w:tcPr>
          <w:p w:rsidR="00591950" w:rsidRPr="00591950" w:rsidRDefault="00591950" w:rsidP="00591950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es-MX" w:eastAsia="es-MX"/>
              </w:rPr>
            </w:pPr>
            <w:r w:rsidRPr="00591950">
              <w:rPr>
                <w:rFonts w:ascii="Arial" w:hAnsi="Arial" w:cs="Arial"/>
                <w:b/>
                <w:bCs/>
                <w:sz w:val="16"/>
                <w:szCs w:val="16"/>
                <w:lang w:val="es-MX" w:eastAsia="es-MX"/>
              </w:rPr>
              <w:t>0</w:t>
            </w:r>
          </w:p>
        </w:tc>
        <w:tc>
          <w:tcPr>
            <w:tcW w:w="4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91950" w:rsidRPr="00591950" w:rsidRDefault="00591950" w:rsidP="00591950">
            <w:pPr>
              <w:spacing w:after="0" w:line="240" w:lineRule="auto"/>
              <w:rPr>
                <w:rFonts w:cs="Calibri"/>
                <w:color w:val="000000"/>
                <w:lang w:val="es-MX" w:eastAsia="es-MX"/>
              </w:rPr>
            </w:pPr>
            <w:r w:rsidRPr="00591950">
              <w:rPr>
                <w:rFonts w:cs="Calibri"/>
                <w:color w:val="000000"/>
                <w:lang w:val="es-MX" w:eastAsia="es-MX"/>
              </w:rPr>
              <w:t> </w:t>
            </w:r>
          </w:p>
        </w:tc>
        <w:tc>
          <w:tcPr>
            <w:tcW w:w="4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CC00"/>
            <w:hideMark/>
          </w:tcPr>
          <w:p w:rsidR="00591950" w:rsidRPr="00591950" w:rsidRDefault="00591950" w:rsidP="00591950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es-MX" w:eastAsia="es-MX"/>
              </w:rPr>
            </w:pPr>
            <w:r w:rsidRPr="00591950">
              <w:rPr>
                <w:rFonts w:ascii="Arial" w:hAnsi="Arial" w:cs="Arial"/>
                <w:b/>
                <w:bCs/>
                <w:sz w:val="16"/>
                <w:szCs w:val="16"/>
                <w:lang w:val="es-MX" w:eastAsia="es-MX"/>
              </w:rPr>
              <w:t>0</w:t>
            </w:r>
          </w:p>
        </w:tc>
        <w:tc>
          <w:tcPr>
            <w:tcW w:w="392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591950" w:rsidRPr="00591950" w:rsidRDefault="00591950" w:rsidP="00591950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s-MX" w:eastAsia="es-MX"/>
              </w:rPr>
            </w:pPr>
            <w:r w:rsidRPr="00591950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s-MX" w:eastAsia="es-MX"/>
              </w:rPr>
              <w:t> </w:t>
            </w:r>
          </w:p>
        </w:tc>
        <w:tc>
          <w:tcPr>
            <w:tcW w:w="4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CC00"/>
            <w:hideMark/>
          </w:tcPr>
          <w:p w:rsidR="00591950" w:rsidRPr="00591950" w:rsidRDefault="00591950" w:rsidP="00591950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es-MX" w:eastAsia="es-MX"/>
              </w:rPr>
            </w:pPr>
            <w:r w:rsidRPr="00591950">
              <w:rPr>
                <w:rFonts w:ascii="Arial" w:hAnsi="Arial" w:cs="Arial"/>
                <w:b/>
                <w:bCs/>
                <w:sz w:val="16"/>
                <w:szCs w:val="16"/>
                <w:lang w:val="es-MX" w:eastAsia="es-MX"/>
              </w:rPr>
              <w:t> </w:t>
            </w:r>
          </w:p>
        </w:tc>
        <w:tc>
          <w:tcPr>
            <w:tcW w:w="358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591950" w:rsidRPr="00591950" w:rsidRDefault="00591950" w:rsidP="00591950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s-MX" w:eastAsia="es-MX"/>
              </w:rPr>
            </w:pPr>
            <w:r w:rsidRPr="00591950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s-MX" w:eastAsia="es-MX"/>
              </w:rPr>
              <w:t> </w:t>
            </w:r>
          </w:p>
        </w:tc>
        <w:tc>
          <w:tcPr>
            <w:tcW w:w="4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CC00"/>
            <w:hideMark/>
          </w:tcPr>
          <w:p w:rsidR="00591950" w:rsidRPr="00591950" w:rsidRDefault="00591950" w:rsidP="00591950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es-MX" w:eastAsia="es-MX"/>
              </w:rPr>
            </w:pPr>
            <w:r w:rsidRPr="00591950">
              <w:rPr>
                <w:rFonts w:ascii="Arial" w:hAnsi="Arial" w:cs="Arial"/>
                <w:b/>
                <w:bCs/>
                <w:sz w:val="16"/>
                <w:szCs w:val="16"/>
                <w:lang w:val="es-MX" w:eastAsia="es-MX"/>
              </w:rPr>
              <w:t> </w:t>
            </w:r>
          </w:p>
        </w:tc>
        <w:tc>
          <w:tcPr>
            <w:tcW w:w="43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591950" w:rsidRPr="00591950" w:rsidRDefault="00591950" w:rsidP="00591950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s-MX" w:eastAsia="es-MX"/>
              </w:rPr>
            </w:pPr>
            <w:r w:rsidRPr="00591950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s-MX" w:eastAsia="es-MX"/>
              </w:rPr>
              <w:t> </w:t>
            </w:r>
          </w:p>
        </w:tc>
        <w:tc>
          <w:tcPr>
            <w:tcW w:w="4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CC00"/>
            <w:hideMark/>
          </w:tcPr>
          <w:p w:rsidR="00591950" w:rsidRPr="00591950" w:rsidRDefault="00591950" w:rsidP="00591950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es-MX" w:eastAsia="es-MX"/>
              </w:rPr>
            </w:pPr>
            <w:r w:rsidRPr="00591950">
              <w:rPr>
                <w:rFonts w:ascii="Arial" w:hAnsi="Arial" w:cs="Arial"/>
                <w:b/>
                <w:bCs/>
                <w:sz w:val="16"/>
                <w:szCs w:val="16"/>
                <w:lang w:val="es-MX" w:eastAsia="es-MX"/>
              </w:rPr>
              <w:t> 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591950" w:rsidRPr="00591950" w:rsidRDefault="00591950" w:rsidP="00591950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s-MX" w:eastAsia="es-MX"/>
              </w:rPr>
            </w:pPr>
            <w:r w:rsidRPr="00591950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s-MX" w:eastAsia="es-MX"/>
              </w:rPr>
              <w:t> </w:t>
            </w:r>
          </w:p>
        </w:tc>
        <w:tc>
          <w:tcPr>
            <w:tcW w:w="4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CC00"/>
            <w:hideMark/>
          </w:tcPr>
          <w:p w:rsidR="00591950" w:rsidRPr="00591950" w:rsidRDefault="00591950" w:rsidP="00591950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es-MX" w:eastAsia="es-MX"/>
              </w:rPr>
            </w:pPr>
            <w:r w:rsidRPr="00591950">
              <w:rPr>
                <w:rFonts w:ascii="Arial" w:hAnsi="Arial" w:cs="Arial"/>
                <w:b/>
                <w:bCs/>
                <w:sz w:val="16"/>
                <w:szCs w:val="16"/>
                <w:lang w:val="es-MX" w:eastAsia="es-MX"/>
              </w:rPr>
              <w:t> </w:t>
            </w:r>
          </w:p>
        </w:tc>
        <w:tc>
          <w:tcPr>
            <w:tcW w:w="43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91950" w:rsidRPr="00591950" w:rsidRDefault="00591950" w:rsidP="00591950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s-MX" w:eastAsia="es-MX"/>
              </w:rPr>
            </w:pPr>
            <w:r w:rsidRPr="00591950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s-MX" w:eastAsia="es-MX"/>
              </w:rPr>
              <w:t> </w:t>
            </w:r>
          </w:p>
        </w:tc>
        <w:tc>
          <w:tcPr>
            <w:tcW w:w="44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CC00"/>
            <w:hideMark/>
          </w:tcPr>
          <w:p w:rsidR="00591950" w:rsidRPr="00591950" w:rsidRDefault="00591950" w:rsidP="00591950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es-MX" w:eastAsia="es-MX"/>
              </w:rPr>
            </w:pPr>
            <w:r w:rsidRPr="00591950">
              <w:rPr>
                <w:rFonts w:ascii="Arial" w:hAnsi="Arial" w:cs="Arial"/>
                <w:b/>
                <w:bCs/>
                <w:sz w:val="16"/>
                <w:szCs w:val="16"/>
                <w:lang w:val="es-MX" w:eastAsia="es-MX"/>
              </w:rPr>
              <w:t> </w:t>
            </w:r>
          </w:p>
        </w:tc>
        <w:tc>
          <w:tcPr>
            <w:tcW w:w="8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91950" w:rsidRPr="00591950" w:rsidRDefault="00591950" w:rsidP="00591950">
            <w:pPr>
              <w:spacing w:after="0" w:line="240" w:lineRule="auto"/>
              <w:jc w:val="center"/>
              <w:rPr>
                <w:rFonts w:cs="Calibri"/>
                <w:color w:val="FF0000"/>
                <w:lang w:val="es-MX" w:eastAsia="es-MX"/>
              </w:rPr>
            </w:pPr>
            <w:r w:rsidRPr="00591950">
              <w:rPr>
                <w:rFonts w:cs="Calibri"/>
                <w:color w:val="FF0000"/>
                <w:lang w:val="es-MX" w:eastAsia="es-MX"/>
              </w:rPr>
              <w:t>1.0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91950" w:rsidRPr="00591950" w:rsidRDefault="00591950" w:rsidP="00591950">
            <w:pPr>
              <w:spacing w:after="0" w:line="240" w:lineRule="auto"/>
              <w:jc w:val="center"/>
              <w:rPr>
                <w:rFonts w:cs="Calibri"/>
                <w:b/>
                <w:bCs/>
                <w:color w:val="000000"/>
                <w:sz w:val="24"/>
                <w:szCs w:val="24"/>
                <w:lang w:val="es-MX" w:eastAsia="es-MX"/>
              </w:rPr>
            </w:pPr>
            <w:r w:rsidRPr="00591950">
              <w:rPr>
                <w:rFonts w:cs="Calibri"/>
                <w:b/>
                <w:bCs/>
                <w:color w:val="000000"/>
                <w:sz w:val="24"/>
                <w:szCs w:val="24"/>
                <w:lang w:val="es-MX" w:eastAsia="es-MX"/>
              </w:rPr>
              <w:t>16.0</w:t>
            </w:r>
          </w:p>
        </w:tc>
      </w:tr>
      <w:tr w:rsidR="00591950" w:rsidRPr="00591950" w:rsidTr="00591950">
        <w:trPr>
          <w:trHeight w:val="390"/>
        </w:trPr>
        <w:tc>
          <w:tcPr>
            <w:tcW w:w="136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91950" w:rsidRPr="00591950" w:rsidRDefault="00591950" w:rsidP="00591950">
            <w:pPr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s-MX" w:eastAsia="es-MX"/>
              </w:rPr>
            </w:pPr>
            <w:r w:rsidRPr="00591950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s-MX" w:eastAsia="es-MX"/>
              </w:rPr>
              <w:t xml:space="preserve">Los Palacios </w:t>
            </w:r>
          </w:p>
        </w:tc>
        <w:tc>
          <w:tcPr>
            <w:tcW w:w="5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00FFFF"/>
            <w:hideMark/>
          </w:tcPr>
          <w:p w:rsidR="00591950" w:rsidRPr="00591950" w:rsidRDefault="00591950" w:rsidP="00591950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s-MX" w:eastAsia="es-MX"/>
              </w:rPr>
            </w:pPr>
            <w:r w:rsidRPr="00591950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s-MX" w:eastAsia="es-MX"/>
              </w:rPr>
              <w:t>16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00FFFF"/>
            <w:hideMark/>
          </w:tcPr>
          <w:p w:rsidR="00591950" w:rsidRPr="00591950" w:rsidRDefault="00591950" w:rsidP="00591950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s-MX" w:eastAsia="es-MX"/>
              </w:rPr>
            </w:pPr>
            <w:r w:rsidRPr="00591950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s-MX" w:eastAsia="es-MX"/>
              </w:rPr>
              <w:t>16</w:t>
            </w:r>
          </w:p>
        </w:tc>
        <w:tc>
          <w:tcPr>
            <w:tcW w:w="38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00"/>
            <w:hideMark/>
          </w:tcPr>
          <w:p w:rsidR="00591950" w:rsidRPr="00591950" w:rsidRDefault="00591950" w:rsidP="00591950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es-MX" w:eastAsia="es-MX"/>
              </w:rPr>
            </w:pPr>
            <w:r w:rsidRPr="00591950">
              <w:rPr>
                <w:rFonts w:ascii="Arial" w:hAnsi="Arial" w:cs="Arial"/>
                <w:b/>
                <w:bCs/>
                <w:sz w:val="16"/>
                <w:szCs w:val="16"/>
                <w:lang w:val="es-MX" w:eastAsia="es-MX"/>
              </w:rPr>
              <w:t>5</w:t>
            </w:r>
          </w:p>
        </w:tc>
        <w:tc>
          <w:tcPr>
            <w:tcW w:w="4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CC00"/>
            <w:hideMark/>
          </w:tcPr>
          <w:p w:rsidR="00591950" w:rsidRPr="00591950" w:rsidRDefault="00591950" w:rsidP="00591950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es-MX" w:eastAsia="es-MX"/>
              </w:rPr>
            </w:pPr>
            <w:r w:rsidRPr="00591950">
              <w:rPr>
                <w:rFonts w:ascii="Arial" w:hAnsi="Arial" w:cs="Arial"/>
                <w:b/>
                <w:bCs/>
                <w:sz w:val="16"/>
                <w:szCs w:val="16"/>
                <w:lang w:val="es-MX" w:eastAsia="es-MX"/>
              </w:rPr>
              <w:t>2</w:t>
            </w:r>
          </w:p>
        </w:tc>
        <w:tc>
          <w:tcPr>
            <w:tcW w:w="507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591950" w:rsidRPr="00591950" w:rsidRDefault="00591950" w:rsidP="00591950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s-MX" w:eastAsia="es-MX"/>
              </w:rPr>
            </w:pPr>
            <w:r w:rsidRPr="00591950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s-MX" w:eastAsia="es-MX"/>
              </w:rPr>
              <w:t>11</w:t>
            </w:r>
          </w:p>
        </w:tc>
        <w:tc>
          <w:tcPr>
            <w:tcW w:w="38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CC00"/>
            <w:hideMark/>
          </w:tcPr>
          <w:p w:rsidR="00591950" w:rsidRPr="00591950" w:rsidRDefault="00591950" w:rsidP="00591950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es-MX" w:eastAsia="es-MX"/>
              </w:rPr>
            </w:pPr>
            <w:r w:rsidRPr="00591950">
              <w:rPr>
                <w:rFonts w:ascii="Arial" w:hAnsi="Arial" w:cs="Arial"/>
                <w:b/>
                <w:bCs/>
                <w:sz w:val="16"/>
                <w:szCs w:val="16"/>
                <w:lang w:val="es-MX" w:eastAsia="es-MX"/>
              </w:rPr>
              <w:t>1.0</w:t>
            </w:r>
          </w:p>
        </w:tc>
        <w:tc>
          <w:tcPr>
            <w:tcW w:w="4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91950" w:rsidRPr="00591950" w:rsidRDefault="00591950" w:rsidP="00591950">
            <w:pPr>
              <w:spacing w:after="0" w:line="240" w:lineRule="auto"/>
              <w:rPr>
                <w:rFonts w:cs="Calibri"/>
                <w:color w:val="000000"/>
                <w:lang w:val="es-MX" w:eastAsia="es-MX"/>
              </w:rPr>
            </w:pPr>
            <w:r w:rsidRPr="00591950">
              <w:rPr>
                <w:rFonts w:cs="Calibri"/>
                <w:color w:val="000000"/>
                <w:lang w:val="es-MX" w:eastAsia="es-MX"/>
              </w:rPr>
              <w:t> </w:t>
            </w:r>
          </w:p>
        </w:tc>
        <w:tc>
          <w:tcPr>
            <w:tcW w:w="4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CC00"/>
            <w:hideMark/>
          </w:tcPr>
          <w:p w:rsidR="00591950" w:rsidRPr="00591950" w:rsidRDefault="00591950" w:rsidP="00591950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es-MX" w:eastAsia="es-MX"/>
              </w:rPr>
            </w:pPr>
            <w:r w:rsidRPr="00591950">
              <w:rPr>
                <w:rFonts w:ascii="Arial" w:hAnsi="Arial" w:cs="Arial"/>
                <w:b/>
                <w:bCs/>
                <w:sz w:val="16"/>
                <w:szCs w:val="16"/>
                <w:lang w:val="es-MX" w:eastAsia="es-MX"/>
              </w:rPr>
              <w:t>0</w:t>
            </w:r>
          </w:p>
        </w:tc>
        <w:tc>
          <w:tcPr>
            <w:tcW w:w="392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591950" w:rsidRPr="00591950" w:rsidRDefault="00591950" w:rsidP="00591950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s-MX" w:eastAsia="es-MX"/>
              </w:rPr>
            </w:pPr>
            <w:r w:rsidRPr="00591950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s-MX" w:eastAsia="es-MX"/>
              </w:rPr>
              <w:t> </w:t>
            </w:r>
          </w:p>
        </w:tc>
        <w:tc>
          <w:tcPr>
            <w:tcW w:w="4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CC00"/>
            <w:hideMark/>
          </w:tcPr>
          <w:p w:rsidR="00591950" w:rsidRPr="00591950" w:rsidRDefault="00591950" w:rsidP="00591950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es-MX" w:eastAsia="es-MX"/>
              </w:rPr>
            </w:pPr>
            <w:r w:rsidRPr="00591950">
              <w:rPr>
                <w:rFonts w:ascii="Arial" w:hAnsi="Arial" w:cs="Arial"/>
                <w:b/>
                <w:bCs/>
                <w:sz w:val="16"/>
                <w:szCs w:val="16"/>
                <w:lang w:val="es-MX" w:eastAsia="es-MX"/>
              </w:rPr>
              <w:t> </w:t>
            </w:r>
          </w:p>
        </w:tc>
        <w:tc>
          <w:tcPr>
            <w:tcW w:w="358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591950" w:rsidRPr="00591950" w:rsidRDefault="00591950" w:rsidP="00591950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s-MX" w:eastAsia="es-MX"/>
              </w:rPr>
            </w:pPr>
            <w:r w:rsidRPr="00591950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s-MX" w:eastAsia="es-MX"/>
              </w:rPr>
              <w:t> </w:t>
            </w:r>
          </w:p>
        </w:tc>
        <w:tc>
          <w:tcPr>
            <w:tcW w:w="4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CC00"/>
            <w:hideMark/>
          </w:tcPr>
          <w:p w:rsidR="00591950" w:rsidRPr="00591950" w:rsidRDefault="00591950" w:rsidP="00591950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es-MX" w:eastAsia="es-MX"/>
              </w:rPr>
            </w:pPr>
            <w:r w:rsidRPr="00591950">
              <w:rPr>
                <w:rFonts w:ascii="Arial" w:hAnsi="Arial" w:cs="Arial"/>
                <w:b/>
                <w:bCs/>
                <w:sz w:val="16"/>
                <w:szCs w:val="16"/>
                <w:lang w:val="es-MX" w:eastAsia="es-MX"/>
              </w:rPr>
              <w:t> </w:t>
            </w:r>
          </w:p>
        </w:tc>
        <w:tc>
          <w:tcPr>
            <w:tcW w:w="43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591950" w:rsidRPr="00591950" w:rsidRDefault="00591950" w:rsidP="00591950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s-MX" w:eastAsia="es-MX"/>
              </w:rPr>
            </w:pPr>
            <w:r w:rsidRPr="00591950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s-MX" w:eastAsia="es-MX"/>
              </w:rPr>
              <w:t> </w:t>
            </w:r>
          </w:p>
        </w:tc>
        <w:tc>
          <w:tcPr>
            <w:tcW w:w="4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CC00"/>
            <w:hideMark/>
          </w:tcPr>
          <w:p w:rsidR="00591950" w:rsidRPr="00591950" w:rsidRDefault="00591950" w:rsidP="00591950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es-MX" w:eastAsia="es-MX"/>
              </w:rPr>
            </w:pPr>
            <w:r w:rsidRPr="00591950">
              <w:rPr>
                <w:rFonts w:ascii="Arial" w:hAnsi="Arial" w:cs="Arial"/>
                <w:b/>
                <w:bCs/>
                <w:sz w:val="16"/>
                <w:szCs w:val="16"/>
                <w:lang w:val="es-MX" w:eastAsia="es-MX"/>
              </w:rPr>
              <w:t> </w:t>
            </w:r>
          </w:p>
        </w:tc>
        <w:tc>
          <w:tcPr>
            <w:tcW w:w="45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591950" w:rsidRPr="00591950" w:rsidRDefault="00591950" w:rsidP="00591950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s-MX" w:eastAsia="es-MX"/>
              </w:rPr>
            </w:pPr>
            <w:r w:rsidRPr="00591950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s-MX" w:eastAsia="es-MX"/>
              </w:rPr>
              <w:t> </w:t>
            </w:r>
          </w:p>
        </w:tc>
        <w:tc>
          <w:tcPr>
            <w:tcW w:w="4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CC00"/>
            <w:hideMark/>
          </w:tcPr>
          <w:p w:rsidR="00591950" w:rsidRPr="00591950" w:rsidRDefault="00591950" w:rsidP="00591950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es-MX" w:eastAsia="es-MX"/>
              </w:rPr>
            </w:pPr>
            <w:r w:rsidRPr="00591950">
              <w:rPr>
                <w:rFonts w:ascii="Arial" w:hAnsi="Arial" w:cs="Arial"/>
                <w:b/>
                <w:bCs/>
                <w:sz w:val="16"/>
                <w:szCs w:val="16"/>
                <w:lang w:val="es-MX" w:eastAsia="es-MX"/>
              </w:rPr>
              <w:t> </w:t>
            </w:r>
          </w:p>
        </w:tc>
        <w:tc>
          <w:tcPr>
            <w:tcW w:w="43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591950" w:rsidRPr="00591950" w:rsidRDefault="00591950" w:rsidP="00591950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s-MX" w:eastAsia="es-MX"/>
              </w:rPr>
            </w:pPr>
            <w:r w:rsidRPr="00591950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s-MX" w:eastAsia="es-MX"/>
              </w:rPr>
              <w:t> </w:t>
            </w:r>
          </w:p>
        </w:tc>
        <w:tc>
          <w:tcPr>
            <w:tcW w:w="44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CC00"/>
            <w:hideMark/>
          </w:tcPr>
          <w:p w:rsidR="00591950" w:rsidRPr="00591950" w:rsidRDefault="00591950" w:rsidP="00591950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es-MX" w:eastAsia="es-MX"/>
              </w:rPr>
            </w:pPr>
            <w:r w:rsidRPr="00591950">
              <w:rPr>
                <w:rFonts w:ascii="Arial" w:hAnsi="Arial" w:cs="Arial"/>
                <w:b/>
                <w:bCs/>
                <w:sz w:val="16"/>
                <w:szCs w:val="16"/>
                <w:lang w:val="es-MX" w:eastAsia="es-MX"/>
              </w:rPr>
              <w:t> </w:t>
            </w:r>
          </w:p>
        </w:tc>
        <w:tc>
          <w:tcPr>
            <w:tcW w:w="8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91950" w:rsidRPr="00591950" w:rsidRDefault="00591950" w:rsidP="00591950">
            <w:pPr>
              <w:spacing w:after="0" w:line="240" w:lineRule="auto"/>
              <w:jc w:val="center"/>
              <w:rPr>
                <w:rFonts w:cs="Calibri"/>
                <w:color w:val="FF0000"/>
                <w:lang w:val="es-MX" w:eastAsia="es-MX"/>
              </w:rPr>
            </w:pPr>
            <w:r w:rsidRPr="00591950">
              <w:rPr>
                <w:rFonts w:cs="Calibri"/>
                <w:color w:val="FF0000"/>
                <w:lang w:val="es-MX" w:eastAsia="es-MX"/>
              </w:rPr>
              <w:t>3.0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91950" w:rsidRPr="00591950" w:rsidRDefault="00591950" w:rsidP="00591950">
            <w:pPr>
              <w:spacing w:after="0" w:line="240" w:lineRule="auto"/>
              <w:jc w:val="center"/>
              <w:rPr>
                <w:rFonts w:cs="Calibri"/>
                <w:b/>
                <w:bCs/>
                <w:color w:val="000000"/>
                <w:sz w:val="24"/>
                <w:szCs w:val="24"/>
                <w:lang w:val="es-MX" w:eastAsia="es-MX"/>
              </w:rPr>
            </w:pPr>
            <w:r w:rsidRPr="00591950">
              <w:rPr>
                <w:rFonts w:cs="Calibri"/>
                <w:b/>
                <w:bCs/>
                <w:color w:val="000000"/>
                <w:sz w:val="24"/>
                <w:szCs w:val="24"/>
                <w:lang w:val="es-MX" w:eastAsia="es-MX"/>
              </w:rPr>
              <w:t>13.0</w:t>
            </w:r>
          </w:p>
        </w:tc>
      </w:tr>
      <w:tr w:rsidR="00591950" w:rsidRPr="00591950" w:rsidTr="00591950">
        <w:trPr>
          <w:trHeight w:val="390"/>
        </w:trPr>
        <w:tc>
          <w:tcPr>
            <w:tcW w:w="136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91950" w:rsidRPr="00591950" w:rsidRDefault="00591950" w:rsidP="00591950">
            <w:pPr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s-MX" w:eastAsia="es-MX"/>
              </w:rPr>
            </w:pPr>
            <w:r w:rsidRPr="00591950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s-MX" w:eastAsia="es-MX"/>
              </w:rPr>
              <w:t>Dirección</w:t>
            </w:r>
          </w:p>
        </w:tc>
        <w:tc>
          <w:tcPr>
            <w:tcW w:w="5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00FFFF"/>
            <w:hideMark/>
          </w:tcPr>
          <w:p w:rsidR="00591950" w:rsidRPr="00591950" w:rsidRDefault="00591950" w:rsidP="00591950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s-MX" w:eastAsia="es-MX"/>
              </w:rPr>
            </w:pPr>
            <w:r w:rsidRPr="00591950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s-MX" w:eastAsia="es-MX"/>
              </w:rPr>
              <w:t>6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00FFFF"/>
            <w:hideMark/>
          </w:tcPr>
          <w:p w:rsidR="00591950" w:rsidRPr="00591950" w:rsidRDefault="00591950" w:rsidP="00591950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s-MX" w:eastAsia="es-MX"/>
              </w:rPr>
            </w:pPr>
            <w:r w:rsidRPr="00591950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s-MX" w:eastAsia="es-MX"/>
              </w:rPr>
              <w:t>6</w:t>
            </w:r>
          </w:p>
        </w:tc>
        <w:tc>
          <w:tcPr>
            <w:tcW w:w="384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000000" w:fill="FFFF00"/>
            <w:hideMark/>
          </w:tcPr>
          <w:p w:rsidR="00591950" w:rsidRPr="00591950" w:rsidRDefault="00591950" w:rsidP="00591950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es-MX" w:eastAsia="es-MX"/>
              </w:rPr>
            </w:pPr>
            <w:r w:rsidRPr="00591950">
              <w:rPr>
                <w:rFonts w:ascii="Arial" w:hAnsi="Arial" w:cs="Arial"/>
                <w:b/>
                <w:bCs/>
                <w:sz w:val="16"/>
                <w:szCs w:val="16"/>
                <w:lang w:val="es-MX" w:eastAsia="es-MX"/>
              </w:rPr>
              <w:t> </w:t>
            </w:r>
          </w:p>
        </w:tc>
        <w:tc>
          <w:tcPr>
            <w:tcW w:w="4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CC00"/>
            <w:hideMark/>
          </w:tcPr>
          <w:p w:rsidR="00591950" w:rsidRPr="00591950" w:rsidRDefault="00591950" w:rsidP="00591950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es-MX" w:eastAsia="es-MX"/>
              </w:rPr>
            </w:pPr>
            <w:r w:rsidRPr="00591950">
              <w:rPr>
                <w:rFonts w:ascii="Arial" w:hAnsi="Arial" w:cs="Arial"/>
                <w:b/>
                <w:bCs/>
                <w:sz w:val="16"/>
                <w:szCs w:val="16"/>
                <w:lang w:val="es-MX" w:eastAsia="es-MX"/>
              </w:rPr>
              <w:t>0</w:t>
            </w:r>
          </w:p>
        </w:tc>
        <w:tc>
          <w:tcPr>
            <w:tcW w:w="507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591950" w:rsidRPr="00591950" w:rsidRDefault="00591950" w:rsidP="00591950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s-MX" w:eastAsia="es-MX"/>
              </w:rPr>
            </w:pPr>
            <w:r w:rsidRPr="00591950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s-MX" w:eastAsia="es-MX"/>
              </w:rPr>
              <w:t>6</w:t>
            </w:r>
          </w:p>
        </w:tc>
        <w:tc>
          <w:tcPr>
            <w:tcW w:w="38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CC00"/>
            <w:hideMark/>
          </w:tcPr>
          <w:p w:rsidR="00591950" w:rsidRPr="00591950" w:rsidRDefault="00591950" w:rsidP="00591950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es-MX" w:eastAsia="es-MX"/>
              </w:rPr>
            </w:pPr>
            <w:r w:rsidRPr="00591950">
              <w:rPr>
                <w:rFonts w:ascii="Arial" w:hAnsi="Arial" w:cs="Arial"/>
                <w:b/>
                <w:bCs/>
                <w:sz w:val="16"/>
                <w:szCs w:val="16"/>
                <w:lang w:val="es-MX" w:eastAsia="es-MX"/>
              </w:rPr>
              <w:t>1.0</w:t>
            </w:r>
          </w:p>
        </w:tc>
        <w:tc>
          <w:tcPr>
            <w:tcW w:w="4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91950" w:rsidRPr="00591950" w:rsidRDefault="00591950" w:rsidP="00591950">
            <w:pPr>
              <w:spacing w:after="0" w:line="240" w:lineRule="auto"/>
              <w:rPr>
                <w:rFonts w:cs="Calibri"/>
                <w:color w:val="000000"/>
                <w:lang w:val="es-MX" w:eastAsia="es-MX"/>
              </w:rPr>
            </w:pPr>
            <w:r w:rsidRPr="00591950">
              <w:rPr>
                <w:rFonts w:cs="Calibri"/>
                <w:color w:val="000000"/>
                <w:lang w:val="es-MX" w:eastAsia="es-MX"/>
              </w:rPr>
              <w:t> </w:t>
            </w:r>
          </w:p>
        </w:tc>
        <w:tc>
          <w:tcPr>
            <w:tcW w:w="4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CC00"/>
            <w:hideMark/>
          </w:tcPr>
          <w:p w:rsidR="00591950" w:rsidRPr="00591950" w:rsidRDefault="00591950" w:rsidP="00591950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es-MX" w:eastAsia="es-MX"/>
              </w:rPr>
            </w:pPr>
            <w:r w:rsidRPr="00591950">
              <w:rPr>
                <w:rFonts w:ascii="Arial" w:hAnsi="Arial" w:cs="Arial"/>
                <w:b/>
                <w:bCs/>
                <w:sz w:val="16"/>
                <w:szCs w:val="16"/>
                <w:lang w:val="es-MX" w:eastAsia="es-MX"/>
              </w:rPr>
              <w:t>0</w:t>
            </w:r>
          </w:p>
        </w:tc>
        <w:tc>
          <w:tcPr>
            <w:tcW w:w="392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591950" w:rsidRPr="00591950" w:rsidRDefault="00591950" w:rsidP="00591950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s-MX" w:eastAsia="es-MX"/>
              </w:rPr>
            </w:pPr>
            <w:r w:rsidRPr="00591950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s-MX" w:eastAsia="es-MX"/>
              </w:rPr>
              <w:t> </w:t>
            </w:r>
          </w:p>
        </w:tc>
        <w:tc>
          <w:tcPr>
            <w:tcW w:w="4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CC00"/>
            <w:hideMark/>
          </w:tcPr>
          <w:p w:rsidR="00591950" w:rsidRPr="00591950" w:rsidRDefault="00591950" w:rsidP="00591950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es-MX" w:eastAsia="es-MX"/>
              </w:rPr>
            </w:pPr>
            <w:r w:rsidRPr="00591950">
              <w:rPr>
                <w:rFonts w:ascii="Arial" w:hAnsi="Arial" w:cs="Arial"/>
                <w:b/>
                <w:bCs/>
                <w:sz w:val="16"/>
                <w:szCs w:val="16"/>
                <w:lang w:val="es-MX" w:eastAsia="es-MX"/>
              </w:rPr>
              <w:t> </w:t>
            </w:r>
          </w:p>
        </w:tc>
        <w:tc>
          <w:tcPr>
            <w:tcW w:w="358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591950" w:rsidRPr="00591950" w:rsidRDefault="00591950" w:rsidP="00591950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s-MX" w:eastAsia="es-MX"/>
              </w:rPr>
            </w:pPr>
            <w:r w:rsidRPr="00591950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s-MX" w:eastAsia="es-MX"/>
              </w:rPr>
              <w:t> </w:t>
            </w:r>
          </w:p>
        </w:tc>
        <w:tc>
          <w:tcPr>
            <w:tcW w:w="4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CC00"/>
            <w:hideMark/>
          </w:tcPr>
          <w:p w:rsidR="00591950" w:rsidRPr="00591950" w:rsidRDefault="00591950" w:rsidP="00591950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es-MX" w:eastAsia="es-MX"/>
              </w:rPr>
            </w:pPr>
            <w:r w:rsidRPr="00591950">
              <w:rPr>
                <w:rFonts w:ascii="Arial" w:hAnsi="Arial" w:cs="Arial"/>
                <w:b/>
                <w:bCs/>
                <w:sz w:val="16"/>
                <w:szCs w:val="16"/>
                <w:lang w:val="es-MX" w:eastAsia="es-MX"/>
              </w:rPr>
              <w:t> </w:t>
            </w:r>
          </w:p>
        </w:tc>
        <w:tc>
          <w:tcPr>
            <w:tcW w:w="43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591950" w:rsidRPr="00591950" w:rsidRDefault="00591950" w:rsidP="00591950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s-MX" w:eastAsia="es-MX"/>
              </w:rPr>
            </w:pPr>
            <w:r w:rsidRPr="00591950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s-MX" w:eastAsia="es-MX"/>
              </w:rPr>
              <w:t> </w:t>
            </w:r>
          </w:p>
        </w:tc>
        <w:tc>
          <w:tcPr>
            <w:tcW w:w="4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CC00"/>
            <w:hideMark/>
          </w:tcPr>
          <w:p w:rsidR="00591950" w:rsidRPr="00591950" w:rsidRDefault="00591950" w:rsidP="00591950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es-MX" w:eastAsia="es-MX"/>
              </w:rPr>
            </w:pPr>
            <w:r w:rsidRPr="00591950">
              <w:rPr>
                <w:rFonts w:ascii="Arial" w:hAnsi="Arial" w:cs="Arial"/>
                <w:b/>
                <w:bCs/>
                <w:sz w:val="16"/>
                <w:szCs w:val="16"/>
                <w:lang w:val="es-MX" w:eastAsia="es-MX"/>
              </w:rPr>
              <w:t> </w:t>
            </w:r>
          </w:p>
        </w:tc>
        <w:tc>
          <w:tcPr>
            <w:tcW w:w="45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591950" w:rsidRPr="00591950" w:rsidRDefault="00591950" w:rsidP="00591950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s-MX" w:eastAsia="es-MX"/>
              </w:rPr>
            </w:pPr>
            <w:r w:rsidRPr="00591950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s-MX" w:eastAsia="es-MX"/>
              </w:rPr>
              <w:t> </w:t>
            </w:r>
          </w:p>
        </w:tc>
        <w:tc>
          <w:tcPr>
            <w:tcW w:w="4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CC00"/>
            <w:hideMark/>
          </w:tcPr>
          <w:p w:rsidR="00591950" w:rsidRPr="00591950" w:rsidRDefault="00591950" w:rsidP="00591950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es-MX" w:eastAsia="es-MX"/>
              </w:rPr>
            </w:pPr>
            <w:r w:rsidRPr="00591950">
              <w:rPr>
                <w:rFonts w:ascii="Arial" w:hAnsi="Arial" w:cs="Arial"/>
                <w:b/>
                <w:bCs/>
                <w:sz w:val="16"/>
                <w:szCs w:val="16"/>
                <w:lang w:val="es-MX" w:eastAsia="es-MX"/>
              </w:rPr>
              <w:t> </w:t>
            </w:r>
          </w:p>
        </w:tc>
        <w:tc>
          <w:tcPr>
            <w:tcW w:w="43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591950" w:rsidRPr="00591950" w:rsidRDefault="00591950" w:rsidP="00591950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s-MX" w:eastAsia="es-MX"/>
              </w:rPr>
            </w:pPr>
            <w:r w:rsidRPr="00591950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s-MX" w:eastAsia="es-MX"/>
              </w:rPr>
              <w:t> </w:t>
            </w:r>
          </w:p>
        </w:tc>
        <w:tc>
          <w:tcPr>
            <w:tcW w:w="44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CC00"/>
            <w:hideMark/>
          </w:tcPr>
          <w:p w:rsidR="00591950" w:rsidRPr="00591950" w:rsidRDefault="00591950" w:rsidP="00591950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es-MX" w:eastAsia="es-MX"/>
              </w:rPr>
            </w:pPr>
            <w:r w:rsidRPr="00591950">
              <w:rPr>
                <w:rFonts w:ascii="Arial" w:hAnsi="Arial" w:cs="Arial"/>
                <w:b/>
                <w:bCs/>
                <w:sz w:val="16"/>
                <w:szCs w:val="16"/>
                <w:lang w:val="es-MX" w:eastAsia="es-MX"/>
              </w:rPr>
              <w:t> </w:t>
            </w:r>
          </w:p>
        </w:tc>
        <w:tc>
          <w:tcPr>
            <w:tcW w:w="8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91950" w:rsidRPr="00591950" w:rsidRDefault="00591950" w:rsidP="00591950">
            <w:pPr>
              <w:spacing w:after="0" w:line="240" w:lineRule="auto"/>
              <w:jc w:val="center"/>
              <w:rPr>
                <w:rFonts w:cs="Calibri"/>
                <w:color w:val="FF0000"/>
                <w:lang w:val="es-MX" w:eastAsia="es-MX"/>
              </w:rPr>
            </w:pPr>
            <w:r w:rsidRPr="00591950">
              <w:rPr>
                <w:rFonts w:cs="Calibri"/>
                <w:color w:val="FF0000"/>
                <w:lang w:val="es-MX" w:eastAsia="es-MX"/>
              </w:rPr>
              <w:t>1.0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91950" w:rsidRPr="00591950" w:rsidRDefault="00591950" w:rsidP="00591950">
            <w:pPr>
              <w:spacing w:after="0" w:line="240" w:lineRule="auto"/>
              <w:jc w:val="center"/>
              <w:rPr>
                <w:rFonts w:cs="Calibri"/>
                <w:b/>
                <w:bCs/>
                <w:color w:val="000000"/>
                <w:sz w:val="24"/>
                <w:szCs w:val="24"/>
                <w:lang w:val="es-MX" w:eastAsia="es-MX"/>
              </w:rPr>
            </w:pPr>
            <w:r w:rsidRPr="00591950">
              <w:rPr>
                <w:rFonts w:cs="Calibri"/>
                <w:b/>
                <w:bCs/>
                <w:color w:val="000000"/>
                <w:sz w:val="24"/>
                <w:szCs w:val="24"/>
                <w:lang w:val="es-MX" w:eastAsia="es-MX"/>
              </w:rPr>
              <w:t>5.0</w:t>
            </w:r>
          </w:p>
        </w:tc>
      </w:tr>
      <w:tr w:rsidR="00591950" w:rsidRPr="00591950" w:rsidTr="00591950">
        <w:trPr>
          <w:trHeight w:val="330"/>
        </w:trPr>
        <w:tc>
          <w:tcPr>
            <w:tcW w:w="136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91950" w:rsidRPr="00591950" w:rsidRDefault="00591950" w:rsidP="00591950">
            <w:pPr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  <w:lang w:val="es-MX" w:eastAsia="es-MX"/>
              </w:rPr>
            </w:pPr>
            <w:r w:rsidRPr="00591950">
              <w:rPr>
                <w:rFonts w:ascii="Arial" w:hAnsi="Arial" w:cs="Arial"/>
                <w:b/>
                <w:bCs/>
                <w:sz w:val="16"/>
                <w:szCs w:val="16"/>
                <w:lang w:val="es-MX" w:eastAsia="es-MX"/>
              </w:rPr>
              <w:t>Total</w:t>
            </w:r>
          </w:p>
        </w:tc>
        <w:tc>
          <w:tcPr>
            <w:tcW w:w="5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00FFFF"/>
            <w:hideMark/>
          </w:tcPr>
          <w:p w:rsidR="00591950" w:rsidRPr="00591950" w:rsidRDefault="00591950" w:rsidP="00591950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s-MX" w:eastAsia="es-MX"/>
              </w:rPr>
            </w:pPr>
            <w:r w:rsidRPr="00591950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s-MX" w:eastAsia="es-MX"/>
              </w:rPr>
              <w:t>88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00FFFF"/>
            <w:hideMark/>
          </w:tcPr>
          <w:p w:rsidR="00591950" w:rsidRPr="00591950" w:rsidRDefault="00591950" w:rsidP="00591950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FF0000"/>
                <w:sz w:val="24"/>
                <w:szCs w:val="24"/>
                <w:lang w:val="es-MX" w:eastAsia="es-MX"/>
              </w:rPr>
            </w:pPr>
            <w:r w:rsidRPr="00591950">
              <w:rPr>
                <w:rFonts w:ascii="Arial" w:hAnsi="Arial" w:cs="Arial"/>
                <w:b/>
                <w:bCs/>
                <w:color w:val="FF0000"/>
                <w:sz w:val="24"/>
                <w:szCs w:val="24"/>
                <w:lang w:val="es-MX" w:eastAsia="es-MX"/>
              </w:rPr>
              <w:t>88</w:t>
            </w:r>
          </w:p>
        </w:tc>
        <w:tc>
          <w:tcPr>
            <w:tcW w:w="38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  <w:hideMark/>
          </w:tcPr>
          <w:p w:rsidR="00591950" w:rsidRPr="00591950" w:rsidRDefault="00591950" w:rsidP="00591950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es-MX" w:eastAsia="es-MX"/>
              </w:rPr>
            </w:pPr>
            <w:r w:rsidRPr="00591950">
              <w:rPr>
                <w:rFonts w:ascii="Arial" w:hAnsi="Arial" w:cs="Arial"/>
                <w:b/>
                <w:bCs/>
                <w:sz w:val="16"/>
                <w:szCs w:val="16"/>
                <w:lang w:val="es-MX" w:eastAsia="es-MX"/>
              </w:rPr>
              <w:t>21</w:t>
            </w:r>
          </w:p>
        </w:tc>
        <w:tc>
          <w:tcPr>
            <w:tcW w:w="4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91950" w:rsidRPr="00591950" w:rsidRDefault="00591950" w:rsidP="00591950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es-MX" w:eastAsia="es-MX"/>
              </w:rPr>
            </w:pPr>
            <w:r w:rsidRPr="00591950">
              <w:rPr>
                <w:rFonts w:ascii="Arial" w:hAnsi="Arial" w:cs="Arial"/>
                <w:b/>
                <w:bCs/>
                <w:sz w:val="16"/>
                <w:szCs w:val="16"/>
                <w:lang w:val="es-MX" w:eastAsia="es-MX"/>
              </w:rPr>
              <w:t>11</w:t>
            </w:r>
          </w:p>
        </w:tc>
        <w:tc>
          <w:tcPr>
            <w:tcW w:w="50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91950" w:rsidRPr="00591950" w:rsidRDefault="00591950" w:rsidP="00591950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es-MX" w:eastAsia="es-MX"/>
              </w:rPr>
            </w:pPr>
            <w:r w:rsidRPr="00591950">
              <w:rPr>
                <w:rFonts w:ascii="Arial" w:hAnsi="Arial" w:cs="Arial"/>
                <w:b/>
                <w:bCs/>
                <w:sz w:val="16"/>
                <w:szCs w:val="16"/>
                <w:lang w:val="es-MX" w:eastAsia="es-MX"/>
              </w:rPr>
              <w:t>77</w:t>
            </w:r>
          </w:p>
        </w:tc>
        <w:tc>
          <w:tcPr>
            <w:tcW w:w="3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91950" w:rsidRPr="00591950" w:rsidRDefault="00591950" w:rsidP="00591950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es-MX" w:eastAsia="es-MX"/>
              </w:rPr>
            </w:pPr>
            <w:r w:rsidRPr="00591950">
              <w:rPr>
                <w:rFonts w:ascii="Arial" w:hAnsi="Arial" w:cs="Arial"/>
                <w:b/>
                <w:bCs/>
                <w:sz w:val="16"/>
                <w:szCs w:val="16"/>
                <w:lang w:val="es-MX" w:eastAsia="es-MX"/>
              </w:rPr>
              <w:t>7</w:t>
            </w:r>
          </w:p>
        </w:tc>
        <w:tc>
          <w:tcPr>
            <w:tcW w:w="4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91950" w:rsidRPr="00591950" w:rsidRDefault="00591950" w:rsidP="00591950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es-MX" w:eastAsia="es-MX"/>
              </w:rPr>
            </w:pPr>
            <w:r w:rsidRPr="00591950">
              <w:rPr>
                <w:rFonts w:ascii="Arial" w:hAnsi="Arial" w:cs="Arial"/>
                <w:b/>
                <w:bCs/>
                <w:sz w:val="16"/>
                <w:szCs w:val="16"/>
                <w:lang w:val="es-MX" w:eastAsia="es-MX"/>
              </w:rPr>
              <w:t> </w:t>
            </w:r>
          </w:p>
        </w:tc>
        <w:tc>
          <w:tcPr>
            <w:tcW w:w="4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91950" w:rsidRPr="00591950" w:rsidRDefault="00591950" w:rsidP="00591950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es-MX" w:eastAsia="es-MX"/>
              </w:rPr>
            </w:pPr>
            <w:r w:rsidRPr="00591950">
              <w:rPr>
                <w:rFonts w:ascii="Arial" w:hAnsi="Arial" w:cs="Arial"/>
                <w:b/>
                <w:bCs/>
                <w:sz w:val="16"/>
                <w:szCs w:val="16"/>
                <w:lang w:val="es-MX" w:eastAsia="es-MX"/>
              </w:rPr>
              <w:t>2</w:t>
            </w:r>
          </w:p>
        </w:tc>
        <w:tc>
          <w:tcPr>
            <w:tcW w:w="39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91950" w:rsidRPr="00591950" w:rsidRDefault="00591950" w:rsidP="00591950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es-MX" w:eastAsia="es-MX"/>
              </w:rPr>
            </w:pPr>
            <w:r w:rsidRPr="00591950">
              <w:rPr>
                <w:rFonts w:ascii="Arial" w:hAnsi="Arial" w:cs="Arial"/>
                <w:b/>
                <w:bCs/>
                <w:sz w:val="16"/>
                <w:szCs w:val="16"/>
                <w:lang w:val="es-MX" w:eastAsia="es-MX"/>
              </w:rPr>
              <w:t>0</w:t>
            </w:r>
          </w:p>
        </w:tc>
        <w:tc>
          <w:tcPr>
            <w:tcW w:w="4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91950" w:rsidRPr="00591950" w:rsidRDefault="00591950" w:rsidP="00591950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es-MX" w:eastAsia="es-MX"/>
              </w:rPr>
            </w:pPr>
            <w:r w:rsidRPr="00591950">
              <w:rPr>
                <w:rFonts w:ascii="Arial" w:hAnsi="Arial" w:cs="Arial"/>
                <w:b/>
                <w:bCs/>
                <w:sz w:val="16"/>
                <w:szCs w:val="16"/>
                <w:lang w:val="es-MX" w:eastAsia="es-MX"/>
              </w:rPr>
              <w:t>0</w:t>
            </w:r>
          </w:p>
        </w:tc>
        <w:tc>
          <w:tcPr>
            <w:tcW w:w="35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91950" w:rsidRPr="00591950" w:rsidRDefault="00591950" w:rsidP="00591950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es-MX" w:eastAsia="es-MX"/>
              </w:rPr>
            </w:pPr>
            <w:r w:rsidRPr="00591950">
              <w:rPr>
                <w:rFonts w:ascii="Arial" w:hAnsi="Arial" w:cs="Arial"/>
                <w:b/>
                <w:bCs/>
                <w:sz w:val="16"/>
                <w:szCs w:val="16"/>
                <w:lang w:val="es-MX" w:eastAsia="es-MX"/>
              </w:rPr>
              <w:t>0</w:t>
            </w:r>
          </w:p>
        </w:tc>
        <w:tc>
          <w:tcPr>
            <w:tcW w:w="4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91950" w:rsidRPr="00591950" w:rsidRDefault="00591950" w:rsidP="00591950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es-MX" w:eastAsia="es-MX"/>
              </w:rPr>
            </w:pPr>
            <w:r w:rsidRPr="00591950">
              <w:rPr>
                <w:rFonts w:ascii="Arial" w:hAnsi="Arial" w:cs="Arial"/>
                <w:b/>
                <w:bCs/>
                <w:sz w:val="16"/>
                <w:szCs w:val="16"/>
                <w:lang w:val="es-MX" w:eastAsia="es-MX"/>
              </w:rPr>
              <w:t>0</w:t>
            </w:r>
          </w:p>
        </w:tc>
        <w:tc>
          <w:tcPr>
            <w:tcW w:w="43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91950" w:rsidRPr="00591950" w:rsidRDefault="00591950" w:rsidP="00591950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es-MX" w:eastAsia="es-MX"/>
              </w:rPr>
            </w:pPr>
            <w:r w:rsidRPr="00591950">
              <w:rPr>
                <w:rFonts w:ascii="Arial" w:hAnsi="Arial" w:cs="Arial"/>
                <w:b/>
                <w:bCs/>
                <w:sz w:val="16"/>
                <w:szCs w:val="16"/>
                <w:lang w:val="es-MX" w:eastAsia="es-MX"/>
              </w:rPr>
              <w:t>0</w:t>
            </w:r>
          </w:p>
        </w:tc>
        <w:tc>
          <w:tcPr>
            <w:tcW w:w="4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91950" w:rsidRPr="00591950" w:rsidRDefault="00591950" w:rsidP="00591950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es-MX" w:eastAsia="es-MX"/>
              </w:rPr>
            </w:pPr>
            <w:r w:rsidRPr="00591950">
              <w:rPr>
                <w:rFonts w:ascii="Arial" w:hAnsi="Arial" w:cs="Arial"/>
                <w:b/>
                <w:bCs/>
                <w:sz w:val="16"/>
                <w:szCs w:val="16"/>
                <w:lang w:val="es-MX" w:eastAsia="es-MX"/>
              </w:rPr>
              <w:t>0</w:t>
            </w:r>
          </w:p>
        </w:tc>
        <w:tc>
          <w:tcPr>
            <w:tcW w:w="45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91950" w:rsidRPr="00591950" w:rsidRDefault="00591950" w:rsidP="00591950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es-MX" w:eastAsia="es-MX"/>
              </w:rPr>
            </w:pPr>
            <w:r w:rsidRPr="00591950">
              <w:rPr>
                <w:rFonts w:ascii="Arial" w:hAnsi="Arial" w:cs="Arial"/>
                <w:b/>
                <w:bCs/>
                <w:sz w:val="16"/>
                <w:szCs w:val="16"/>
                <w:lang w:val="es-MX" w:eastAsia="es-MX"/>
              </w:rPr>
              <w:t>0</w:t>
            </w:r>
          </w:p>
        </w:tc>
        <w:tc>
          <w:tcPr>
            <w:tcW w:w="4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91950" w:rsidRPr="00591950" w:rsidRDefault="00591950" w:rsidP="00591950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es-MX" w:eastAsia="es-MX"/>
              </w:rPr>
            </w:pPr>
            <w:r w:rsidRPr="00591950">
              <w:rPr>
                <w:rFonts w:ascii="Arial" w:hAnsi="Arial" w:cs="Arial"/>
                <w:b/>
                <w:bCs/>
                <w:sz w:val="16"/>
                <w:szCs w:val="16"/>
                <w:lang w:val="es-MX" w:eastAsia="es-MX"/>
              </w:rPr>
              <w:t>0</w:t>
            </w:r>
          </w:p>
        </w:tc>
        <w:tc>
          <w:tcPr>
            <w:tcW w:w="43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91950" w:rsidRPr="00591950" w:rsidRDefault="00591950" w:rsidP="00591950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es-MX" w:eastAsia="es-MX"/>
              </w:rPr>
            </w:pPr>
            <w:r w:rsidRPr="00591950">
              <w:rPr>
                <w:rFonts w:ascii="Arial" w:hAnsi="Arial" w:cs="Arial"/>
                <w:b/>
                <w:bCs/>
                <w:sz w:val="16"/>
                <w:szCs w:val="16"/>
                <w:lang w:val="es-MX" w:eastAsia="es-MX"/>
              </w:rPr>
              <w:t>0</w:t>
            </w:r>
          </w:p>
        </w:tc>
        <w:tc>
          <w:tcPr>
            <w:tcW w:w="44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hideMark/>
          </w:tcPr>
          <w:p w:rsidR="00591950" w:rsidRPr="00591950" w:rsidRDefault="00591950" w:rsidP="00591950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es-MX" w:eastAsia="es-MX"/>
              </w:rPr>
            </w:pPr>
            <w:r w:rsidRPr="00591950">
              <w:rPr>
                <w:rFonts w:ascii="Arial" w:hAnsi="Arial" w:cs="Arial"/>
                <w:b/>
                <w:bCs/>
                <w:sz w:val="16"/>
                <w:szCs w:val="16"/>
                <w:lang w:val="es-MX" w:eastAsia="es-MX"/>
              </w:rPr>
              <w:t>0</w:t>
            </w:r>
          </w:p>
        </w:tc>
        <w:tc>
          <w:tcPr>
            <w:tcW w:w="8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91950" w:rsidRPr="00591950" w:rsidRDefault="00591950" w:rsidP="00591950">
            <w:pPr>
              <w:spacing w:after="0" w:line="240" w:lineRule="auto"/>
              <w:jc w:val="center"/>
              <w:rPr>
                <w:rFonts w:cs="Calibri"/>
                <w:b/>
                <w:bCs/>
                <w:color w:val="FF0000"/>
                <w:lang w:val="es-MX" w:eastAsia="es-MX"/>
              </w:rPr>
            </w:pPr>
            <w:r w:rsidRPr="00591950">
              <w:rPr>
                <w:rFonts w:cs="Calibri"/>
                <w:b/>
                <w:bCs/>
                <w:color w:val="FF0000"/>
                <w:lang w:val="es-MX" w:eastAsia="es-MX"/>
              </w:rPr>
              <w:t>20.0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91950" w:rsidRPr="00591950" w:rsidRDefault="00591950" w:rsidP="00591950">
            <w:pPr>
              <w:spacing w:after="0" w:line="240" w:lineRule="auto"/>
              <w:jc w:val="center"/>
              <w:rPr>
                <w:rFonts w:cs="Calibri"/>
                <w:b/>
                <w:bCs/>
                <w:color w:val="000000"/>
                <w:sz w:val="24"/>
                <w:szCs w:val="24"/>
                <w:lang w:val="es-MX" w:eastAsia="es-MX"/>
              </w:rPr>
            </w:pPr>
            <w:r w:rsidRPr="00591950">
              <w:rPr>
                <w:rFonts w:cs="Calibri"/>
                <w:b/>
                <w:bCs/>
                <w:color w:val="000000"/>
                <w:sz w:val="24"/>
                <w:szCs w:val="24"/>
                <w:lang w:val="es-MX" w:eastAsia="es-MX"/>
              </w:rPr>
              <w:t>68.0</w:t>
            </w:r>
          </w:p>
        </w:tc>
      </w:tr>
    </w:tbl>
    <w:p w:rsidR="002854C6" w:rsidRDefault="002854C6" w:rsidP="00445F78">
      <w:pPr>
        <w:jc w:val="center"/>
        <w:rPr>
          <w:rFonts w:ascii="Arial" w:hAnsi="Arial" w:cs="Arial"/>
          <w:b/>
          <w:lang w:val="es-MX"/>
        </w:rPr>
      </w:pPr>
    </w:p>
    <w:tbl>
      <w:tblPr>
        <w:tblW w:w="7720" w:type="dxa"/>
        <w:tblInd w:w="6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20"/>
        <w:gridCol w:w="1420"/>
        <w:gridCol w:w="1360"/>
        <w:gridCol w:w="1480"/>
        <w:gridCol w:w="1540"/>
      </w:tblGrid>
      <w:tr w:rsidR="00591950" w:rsidRPr="00591950" w:rsidTr="00591950">
        <w:trPr>
          <w:trHeight w:val="780"/>
        </w:trPr>
        <w:tc>
          <w:tcPr>
            <w:tcW w:w="1920" w:type="dxa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591950" w:rsidRPr="00591950" w:rsidRDefault="00591950" w:rsidP="00591950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val="es-MX" w:eastAsia="es-MX"/>
              </w:rPr>
            </w:pPr>
            <w:r w:rsidRPr="00591950"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val="es-MX" w:eastAsia="es-MX"/>
              </w:rPr>
              <w:t>Departamento</w:t>
            </w:r>
          </w:p>
        </w:tc>
        <w:tc>
          <w:tcPr>
            <w:tcW w:w="1420" w:type="dxa"/>
            <w:vMerge w:val="restart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591950" w:rsidRPr="00591950" w:rsidRDefault="00591950" w:rsidP="00591950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es-MX" w:eastAsia="es-MX"/>
              </w:rPr>
            </w:pPr>
            <w:r w:rsidRPr="00591950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es-MX" w:eastAsia="es-MX"/>
              </w:rPr>
              <w:t>Artículos planificados</w:t>
            </w:r>
          </w:p>
        </w:tc>
        <w:tc>
          <w:tcPr>
            <w:tcW w:w="136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591950" w:rsidRPr="00591950" w:rsidRDefault="00591950" w:rsidP="00591950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es-MX" w:eastAsia="es-MX"/>
              </w:rPr>
            </w:pPr>
            <w:r w:rsidRPr="00591950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es-MX" w:eastAsia="es-MX"/>
              </w:rPr>
              <w:t>Artículos publicados</w:t>
            </w:r>
          </w:p>
        </w:tc>
        <w:tc>
          <w:tcPr>
            <w:tcW w:w="1480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:rsidR="00591950" w:rsidRPr="00591950" w:rsidRDefault="00591950" w:rsidP="00591950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es-MX" w:eastAsia="es-MX"/>
              </w:rPr>
            </w:pPr>
            <w:r w:rsidRPr="00591950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es-MX" w:eastAsia="es-MX"/>
              </w:rPr>
              <w:t xml:space="preserve">Cumplimiento respecto al </w:t>
            </w:r>
            <w:r w:rsidRPr="00591950">
              <w:rPr>
                <w:rFonts w:ascii="Arial" w:hAnsi="Arial" w:cs="Arial"/>
                <w:b/>
                <w:bCs/>
                <w:color w:val="993300"/>
                <w:sz w:val="20"/>
                <w:szCs w:val="20"/>
                <w:lang w:val="es-MX" w:eastAsia="es-MX"/>
              </w:rPr>
              <w:t>Total</w:t>
            </w:r>
          </w:p>
        </w:tc>
        <w:tc>
          <w:tcPr>
            <w:tcW w:w="154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591950" w:rsidRPr="00591950" w:rsidRDefault="00591950" w:rsidP="00591950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es-MX" w:eastAsia="es-MX"/>
              </w:rPr>
            </w:pPr>
            <w:r w:rsidRPr="00591950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es-MX" w:eastAsia="es-MX"/>
              </w:rPr>
              <w:t>Le faltan para cumplir</w:t>
            </w:r>
          </w:p>
        </w:tc>
      </w:tr>
      <w:tr w:rsidR="00591950" w:rsidRPr="00591950" w:rsidTr="00591950">
        <w:trPr>
          <w:trHeight w:val="270"/>
        </w:trPr>
        <w:tc>
          <w:tcPr>
            <w:tcW w:w="1920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591950" w:rsidRPr="00591950" w:rsidRDefault="00591950" w:rsidP="00591950">
            <w:pPr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val="es-MX" w:eastAsia="es-MX"/>
              </w:rPr>
            </w:pPr>
          </w:p>
        </w:tc>
        <w:tc>
          <w:tcPr>
            <w:tcW w:w="1420" w:type="dxa"/>
            <w:vMerge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591950" w:rsidRPr="00591950" w:rsidRDefault="00591950" w:rsidP="00591950">
            <w:pPr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es-MX" w:eastAsia="es-MX"/>
              </w:rPr>
            </w:pPr>
          </w:p>
        </w:tc>
        <w:tc>
          <w:tcPr>
            <w:tcW w:w="136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591950" w:rsidRPr="00591950" w:rsidRDefault="00591950" w:rsidP="00591950">
            <w:pPr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es-MX" w:eastAsia="es-MX"/>
              </w:rPr>
            </w:pPr>
          </w:p>
        </w:tc>
        <w:tc>
          <w:tcPr>
            <w:tcW w:w="148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hideMark/>
          </w:tcPr>
          <w:p w:rsidR="00591950" w:rsidRPr="00591950" w:rsidRDefault="00591950" w:rsidP="00591950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es-MX" w:eastAsia="es-MX"/>
              </w:rPr>
            </w:pPr>
            <w:r w:rsidRPr="00591950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es-MX" w:eastAsia="es-MX"/>
              </w:rPr>
              <w:t>(%)</w:t>
            </w:r>
          </w:p>
        </w:tc>
        <w:tc>
          <w:tcPr>
            <w:tcW w:w="154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591950" w:rsidRPr="00591950" w:rsidRDefault="00591950" w:rsidP="00591950">
            <w:pPr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es-MX" w:eastAsia="es-MX"/>
              </w:rPr>
            </w:pPr>
          </w:p>
        </w:tc>
      </w:tr>
      <w:tr w:rsidR="00591950" w:rsidRPr="00591950" w:rsidTr="00591950">
        <w:trPr>
          <w:trHeight w:val="450"/>
        </w:trPr>
        <w:tc>
          <w:tcPr>
            <w:tcW w:w="19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91950" w:rsidRPr="00591950" w:rsidRDefault="00591950" w:rsidP="00591950">
            <w:pPr>
              <w:spacing w:after="0" w:line="240" w:lineRule="auto"/>
              <w:rPr>
                <w:rFonts w:ascii="Arial" w:hAnsi="Arial" w:cs="Arial"/>
                <w:b/>
                <w:bCs/>
                <w:color w:val="000000"/>
                <w:lang w:val="es-MX" w:eastAsia="es-MX"/>
              </w:rPr>
            </w:pPr>
            <w:r w:rsidRPr="00591950">
              <w:rPr>
                <w:rFonts w:ascii="Arial" w:hAnsi="Arial" w:cs="Arial"/>
                <w:b/>
                <w:bCs/>
                <w:color w:val="000000"/>
                <w:lang w:val="es-MX" w:eastAsia="es-MX"/>
              </w:rPr>
              <w:t xml:space="preserve">Fisiología </w:t>
            </w:r>
          </w:p>
        </w:tc>
        <w:tc>
          <w:tcPr>
            <w:tcW w:w="142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91950" w:rsidRPr="00591950" w:rsidRDefault="00591950" w:rsidP="00591950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val="es-MX" w:eastAsia="es-MX"/>
              </w:rPr>
            </w:pPr>
            <w:r w:rsidRPr="00591950"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val="es-MX" w:eastAsia="es-MX"/>
              </w:rPr>
              <w:t>23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91950" w:rsidRPr="00591950" w:rsidRDefault="00591950" w:rsidP="00591950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MX" w:eastAsia="es-MX"/>
              </w:rPr>
            </w:pPr>
            <w:r w:rsidRPr="00591950">
              <w:rPr>
                <w:rFonts w:ascii="Arial" w:hAnsi="Arial" w:cs="Arial"/>
                <w:color w:val="000000"/>
                <w:sz w:val="24"/>
                <w:szCs w:val="24"/>
                <w:lang w:val="es-MX" w:eastAsia="es-MX"/>
              </w:rPr>
              <w:t>9.0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91950" w:rsidRPr="00591950" w:rsidRDefault="00591950" w:rsidP="00591950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MX" w:eastAsia="es-MX"/>
              </w:rPr>
            </w:pPr>
            <w:r w:rsidRPr="00591950">
              <w:rPr>
                <w:rFonts w:ascii="Arial" w:hAnsi="Arial" w:cs="Arial"/>
                <w:color w:val="000000"/>
                <w:sz w:val="24"/>
                <w:szCs w:val="24"/>
                <w:lang w:val="es-MX" w:eastAsia="es-MX"/>
              </w:rPr>
              <w:t>39.1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91950" w:rsidRPr="00591950" w:rsidRDefault="00591950" w:rsidP="00591950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val="es-MX" w:eastAsia="es-MX"/>
              </w:rPr>
            </w:pPr>
            <w:r w:rsidRPr="00591950"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val="es-MX" w:eastAsia="es-MX"/>
              </w:rPr>
              <w:t>14.0</w:t>
            </w:r>
          </w:p>
        </w:tc>
      </w:tr>
      <w:tr w:rsidR="00591950" w:rsidRPr="00591950" w:rsidTr="00591950">
        <w:trPr>
          <w:trHeight w:val="375"/>
        </w:trPr>
        <w:tc>
          <w:tcPr>
            <w:tcW w:w="19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91950" w:rsidRPr="00591950" w:rsidRDefault="00591950" w:rsidP="00591950">
            <w:pPr>
              <w:spacing w:after="0" w:line="240" w:lineRule="auto"/>
              <w:rPr>
                <w:rFonts w:ascii="Arial" w:hAnsi="Arial" w:cs="Arial"/>
                <w:b/>
                <w:bCs/>
                <w:color w:val="000000"/>
                <w:lang w:val="es-MX" w:eastAsia="es-MX"/>
              </w:rPr>
            </w:pPr>
            <w:r w:rsidRPr="00591950">
              <w:rPr>
                <w:rFonts w:ascii="Arial" w:hAnsi="Arial" w:cs="Arial"/>
                <w:b/>
                <w:bCs/>
                <w:color w:val="000000"/>
                <w:lang w:val="es-MX" w:eastAsia="es-MX"/>
              </w:rPr>
              <w:t xml:space="preserve">Genética 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91950" w:rsidRPr="00591950" w:rsidRDefault="00591950" w:rsidP="00591950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val="es-MX" w:eastAsia="es-MX"/>
              </w:rPr>
            </w:pPr>
            <w:r w:rsidRPr="00591950"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val="es-MX" w:eastAsia="es-MX"/>
              </w:rPr>
              <w:t>16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91950" w:rsidRPr="00591950" w:rsidRDefault="00591950" w:rsidP="00591950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MX" w:eastAsia="es-MX"/>
              </w:rPr>
            </w:pPr>
            <w:r w:rsidRPr="00591950">
              <w:rPr>
                <w:rFonts w:ascii="Arial" w:hAnsi="Arial" w:cs="Arial"/>
                <w:color w:val="000000"/>
                <w:sz w:val="24"/>
                <w:szCs w:val="24"/>
                <w:lang w:val="es-MX" w:eastAsia="es-MX"/>
              </w:rPr>
              <w:t>5.0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91950" w:rsidRPr="00591950" w:rsidRDefault="00591950" w:rsidP="00591950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MX" w:eastAsia="es-MX"/>
              </w:rPr>
            </w:pPr>
            <w:r w:rsidRPr="00591950">
              <w:rPr>
                <w:rFonts w:ascii="Arial" w:hAnsi="Arial" w:cs="Arial"/>
                <w:color w:val="000000"/>
                <w:sz w:val="24"/>
                <w:szCs w:val="24"/>
                <w:lang w:val="es-MX" w:eastAsia="es-MX"/>
              </w:rPr>
              <w:t>31.3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91950" w:rsidRPr="00591950" w:rsidRDefault="00591950" w:rsidP="00591950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val="es-MX" w:eastAsia="es-MX"/>
              </w:rPr>
            </w:pPr>
            <w:r w:rsidRPr="00591950"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val="es-MX" w:eastAsia="es-MX"/>
              </w:rPr>
              <w:t>11.0</w:t>
            </w:r>
          </w:p>
        </w:tc>
      </w:tr>
      <w:tr w:rsidR="00591950" w:rsidRPr="00591950" w:rsidTr="00591950">
        <w:trPr>
          <w:trHeight w:val="330"/>
        </w:trPr>
        <w:tc>
          <w:tcPr>
            <w:tcW w:w="19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91950" w:rsidRPr="00591950" w:rsidRDefault="00591950" w:rsidP="00591950">
            <w:pPr>
              <w:spacing w:after="0" w:line="240" w:lineRule="auto"/>
              <w:rPr>
                <w:rFonts w:ascii="Arial" w:hAnsi="Arial" w:cs="Arial"/>
                <w:b/>
                <w:bCs/>
                <w:color w:val="000000"/>
                <w:lang w:val="es-MX" w:eastAsia="es-MX"/>
              </w:rPr>
            </w:pPr>
            <w:r w:rsidRPr="00591950">
              <w:rPr>
                <w:rFonts w:ascii="Arial" w:hAnsi="Arial" w:cs="Arial"/>
                <w:b/>
                <w:bCs/>
                <w:color w:val="000000"/>
                <w:lang w:val="es-MX" w:eastAsia="es-MX"/>
              </w:rPr>
              <w:t xml:space="preserve">M.A.S. 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91950" w:rsidRPr="00591950" w:rsidRDefault="00591950" w:rsidP="00591950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val="es-MX" w:eastAsia="es-MX"/>
              </w:rPr>
            </w:pPr>
            <w:r w:rsidRPr="00591950"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val="es-MX" w:eastAsia="es-MX"/>
              </w:rPr>
              <w:t>10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91950" w:rsidRPr="00591950" w:rsidRDefault="00591950" w:rsidP="00591950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MX" w:eastAsia="es-MX"/>
              </w:rPr>
            </w:pPr>
            <w:r w:rsidRPr="00591950">
              <w:rPr>
                <w:rFonts w:ascii="Arial" w:hAnsi="Arial" w:cs="Arial"/>
                <w:color w:val="000000"/>
                <w:sz w:val="24"/>
                <w:szCs w:val="24"/>
                <w:lang w:val="es-MX" w:eastAsia="es-MX"/>
              </w:rPr>
              <w:t>1.0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91950" w:rsidRPr="00591950" w:rsidRDefault="00591950" w:rsidP="00591950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MX" w:eastAsia="es-MX"/>
              </w:rPr>
            </w:pPr>
            <w:r w:rsidRPr="00591950">
              <w:rPr>
                <w:rFonts w:ascii="Arial" w:hAnsi="Arial" w:cs="Arial"/>
                <w:color w:val="000000"/>
                <w:sz w:val="24"/>
                <w:szCs w:val="24"/>
                <w:lang w:val="es-MX" w:eastAsia="es-MX"/>
              </w:rPr>
              <w:t>10.0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91950" w:rsidRPr="00591950" w:rsidRDefault="00591950" w:rsidP="00591950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val="es-MX" w:eastAsia="es-MX"/>
              </w:rPr>
            </w:pPr>
            <w:r w:rsidRPr="00591950"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val="es-MX" w:eastAsia="es-MX"/>
              </w:rPr>
              <w:t>9.0</w:t>
            </w:r>
          </w:p>
        </w:tc>
      </w:tr>
      <w:tr w:rsidR="00591950" w:rsidRPr="00591950" w:rsidTr="00591950">
        <w:trPr>
          <w:trHeight w:val="315"/>
        </w:trPr>
        <w:tc>
          <w:tcPr>
            <w:tcW w:w="19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91950" w:rsidRPr="00591950" w:rsidRDefault="00591950" w:rsidP="00591950">
            <w:pPr>
              <w:spacing w:after="0" w:line="240" w:lineRule="auto"/>
              <w:rPr>
                <w:rFonts w:ascii="Arial" w:hAnsi="Arial" w:cs="Arial"/>
                <w:b/>
                <w:bCs/>
                <w:color w:val="000000"/>
                <w:lang w:val="es-MX" w:eastAsia="es-MX"/>
              </w:rPr>
            </w:pPr>
            <w:proofErr w:type="spellStart"/>
            <w:r w:rsidRPr="00591950">
              <w:rPr>
                <w:rFonts w:ascii="Arial" w:hAnsi="Arial" w:cs="Arial"/>
                <w:b/>
                <w:bCs/>
                <w:color w:val="000000"/>
                <w:lang w:val="es-MX" w:eastAsia="es-MX"/>
              </w:rPr>
              <w:t>Biofertilizantes</w:t>
            </w:r>
            <w:proofErr w:type="spellEnd"/>
            <w:r w:rsidRPr="00591950">
              <w:rPr>
                <w:rFonts w:ascii="Arial" w:hAnsi="Arial" w:cs="Arial"/>
                <w:b/>
                <w:bCs/>
                <w:color w:val="000000"/>
                <w:lang w:val="es-MX" w:eastAsia="es-MX"/>
              </w:rPr>
              <w:t xml:space="preserve"> 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91950" w:rsidRPr="00591950" w:rsidRDefault="00591950" w:rsidP="00591950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val="es-MX" w:eastAsia="es-MX"/>
              </w:rPr>
            </w:pPr>
            <w:r w:rsidRPr="00591950"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val="es-MX" w:eastAsia="es-MX"/>
              </w:rPr>
              <w:t>17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91950" w:rsidRPr="00591950" w:rsidRDefault="00591950" w:rsidP="00591950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MX" w:eastAsia="es-MX"/>
              </w:rPr>
            </w:pPr>
            <w:r w:rsidRPr="00591950">
              <w:rPr>
                <w:rFonts w:ascii="Arial" w:hAnsi="Arial" w:cs="Arial"/>
                <w:color w:val="000000"/>
                <w:sz w:val="24"/>
                <w:szCs w:val="24"/>
                <w:lang w:val="es-MX" w:eastAsia="es-MX"/>
              </w:rPr>
              <w:t>1.0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91950" w:rsidRPr="00591950" w:rsidRDefault="00591950" w:rsidP="00591950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MX" w:eastAsia="es-MX"/>
              </w:rPr>
            </w:pPr>
            <w:r w:rsidRPr="00591950">
              <w:rPr>
                <w:rFonts w:ascii="Arial" w:hAnsi="Arial" w:cs="Arial"/>
                <w:color w:val="000000"/>
                <w:sz w:val="24"/>
                <w:szCs w:val="24"/>
                <w:lang w:val="es-MX" w:eastAsia="es-MX"/>
              </w:rPr>
              <w:t>5.9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91950" w:rsidRPr="00591950" w:rsidRDefault="00591950" w:rsidP="00591950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val="es-MX" w:eastAsia="es-MX"/>
              </w:rPr>
            </w:pPr>
            <w:r w:rsidRPr="00591950"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val="es-MX" w:eastAsia="es-MX"/>
              </w:rPr>
              <w:t>16.0</w:t>
            </w:r>
          </w:p>
        </w:tc>
      </w:tr>
      <w:tr w:rsidR="00591950" w:rsidRPr="00591950" w:rsidTr="00591950">
        <w:trPr>
          <w:trHeight w:val="330"/>
        </w:trPr>
        <w:tc>
          <w:tcPr>
            <w:tcW w:w="19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91950" w:rsidRPr="00591950" w:rsidRDefault="00591950" w:rsidP="00591950">
            <w:pPr>
              <w:spacing w:after="0" w:line="240" w:lineRule="auto"/>
              <w:rPr>
                <w:rFonts w:ascii="Arial" w:hAnsi="Arial" w:cs="Arial"/>
                <w:b/>
                <w:bCs/>
                <w:color w:val="000000"/>
                <w:lang w:val="es-MX" w:eastAsia="es-MX"/>
              </w:rPr>
            </w:pPr>
            <w:r w:rsidRPr="00591950">
              <w:rPr>
                <w:rFonts w:ascii="Arial" w:hAnsi="Arial" w:cs="Arial"/>
                <w:b/>
                <w:bCs/>
                <w:color w:val="000000"/>
                <w:lang w:val="es-MX" w:eastAsia="es-MX"/>
              </w:rPr>
              <w:t xml:space="preserve">Los Palacios 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91950" w:rsidRPr="00591950" w:rsidRDefault="00591950" w:rsidP="00591950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val="es-MX" w:eastAsia="es-MX"/>
              </w:rPr>
            </w:pPr>
            <w:r w:rsidRPr="00591950"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val="es-MX" w:eastAsia="es-MX"/>
              </w:rPr>
              <w:t>16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91950" w:rsidRPr="00591950" w:rsidRDefault="00591950" w:rsidP="00591950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MX" w:eastAsia="es-MX"/>
              </w:rPr>
            </w:pPr>
            <w:r w:rsidRPr="00591950">
              <w:rPr>
                <w:rFonts w:ascii="Arial" w:hAnsi="Arial" w:cs="Arial"/>
                <w:color w:val="000000"/>
                <w:sz w:val="24"/>
                <w:szCs w:val="24"/>
                <w:lang w:val="es-MX" w:eastAsia="es-MX"/>
              </w:rPr>
              <w:t>3.0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91950" w:rsidRPr="00591950" w:rsidRDefault="00591950" w:rsidP="00591950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MX" w:eastAsia="es-MX"/>
              </w:rPr>
            </w:pPr>
            <w:r w:rsidRPr="00591950">
              <w:rPr>
                <w:rFonts w:ascii="Arial" w:hAnsi="Arial" w:cs="Arial"/>
                <w:color w:val="000000"/>
                <w:sz w:val="24"/>
                <w:szCs w:val="24"/>
                <w:lang w:val="es-MX" w:eastAsia="es-MX"/>
              </w:rPr>
              <w:t>18.8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91950" w:rsidRPr="00591950" w:rsidRDefault="00591950" w:rsidP="00591950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val="es-MX" w:eastAsia="es-MX"/>
              </w:rPr>
            </w:pPr>
            <w:r w:rsidRPr="00591950"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val="es-MX" w:eastAsia="es-MX"/>
              </w:rPr>
              <w:t>13.0</w:t>
            </w:r>
          </w:p>
        </w:tc>
      </w:tr>
      <w:tr w:rsidR="00591950" w:rsidRPr="00591950" w:rsidTr="00591950">
        <w:trPr>
          <w:trHeight w:val="315"/>
        </w:trPr>
        <w:tc>
          <w:tcPr>
            <w:tcW w:w="19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91950" w:rsidRPr="00591950" w:rsidRDefault="00591950" w:rsidP="00591950">
            <w:pPr>
              <w:spacing w:after="0" w:line="240" w:lineRule="auto"/>
              <w:rPr>
                <w:rFonts w:ascii="Arial" w:hAnsi="Arial" w:cs="Arial"/>
                <w:b/>
                <w:bCs/>
                <w:color w:val="000000"/>
                <w:lang w:val="es-MX" w:eastAsia="es-MX"/>
              </w:rPr>
            </w:pPr>
            <w:r w:rsidRPr="00591950">
              <w:rPr>
                <w:rFonts w:ascii="Arial" w:hAnsi="Arial" w:cs="Arial"/>
                <w:b/>
                <w:bCs/>
                <w:color w:val="000000"/>
                <w:lang w:val="es-MX" w:eastAsia="es-MX"/>
              </w:rPr>
              <w:t>Dirección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91950" w:rsidRPr="00591950" w:rsidRDefault="00591950" w:rsidP="00591950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val="es-MX" w:eastAsia="es-MX"/>
              </w:rPr>
            </w:pPr>
            <w:r w:rsidRPr="00591950"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val="es-MX" w:eastAsia="es-MX"/>
              </w:rPr>
              <w:t>6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91950" w:rsidRPr="00591950" w:rsidRDefault="00591950" w:rsidP="00591950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MX" w:eastAsia="es-MX"/>
              </w:rPr>
            </w:pPr>
            <w:r w:rsidRPr="00591950">
              <w:rPr>
                <w:rFonts w:ascii="Arial" w:hAnsi="Arial" w:cs="Arial"/>
                <w:color w:val="000000"/>
                <w:sz w:val="24"/>
                <w:szCs w:val="24"/>
                <w:lang w:val="es-MX" w:eastAsia="es-MX"/>
              </w:rPr>
              <w:t>1.0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91950" w:rsidRPr="00591950" w:rsidRDefault="00591950" w:rsidP="00591950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MX" w:eastAsia="es-MX"/>
              </w:rPr>
            </w:pPr>
            <w:r w:rsidRPr="00591950">
              <w:rPr>
                <w:rFonts w:ascii="Arial" w:hAnsi="Arial" w:cs="Arial"/>
                <w:color w:val="000000"/>
                <w:sz w:val="24"/>
                <w:szCs w:val="24"/>
                <w:lang w:val="es-MX" w:eastAsia="es-MX"/>
              </w:rPr>
              <w:t>16.7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91950" w:rsidRPr="00591950" w:rsidRDefault="00591950" w:rsidP="00591950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val="es-MX" w:eastAsia="es-MX"/>
              </w:rPr>
            </w:pPr>
            <w:r w:rsidRPr="00591950"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val="es-MX" w:eastAsia="es-MX"/>
              </w:rPr>
              <w:t>5.0</w:t>
            </w:r>
          </w:p>
        </w:tc>
      </w:tr>
      <w:tr w:rsidR="00591950" w:rsidRPr="00591950" w:rsidTr="00591950">
        <w:trPr>
          <w:trHeight w:val="330"/>
        </w:trPr>
        <w:tc>
          <w:tcPr>
            <w:tcW w:w="192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91950" w:rsidRPr="00591950" w:rsidRDefault="00591950" w:rsidP="00591950">
            <w:pPr>
              <w:spacing w:after="0" w:line="240" w:lineRule="auto"/>
              <w:rPr>
                <w:rFonts w:ascii="Arial" w:hAnsi="Arial" w:cs="Arial"/>
                <w:b/>
                <w:bCs/>
                <w:lang w:val="es-MX" w:eastAsia="es-MX"/>
              </w:rPr>
            </w:pPr>
            <w:r w:rsidRPr="00591950">
              <w:rPr>
                <w:rFonts w:ascii="Arial" w:hAnsi="Arial" w:cs="Arial"/>
                <w:b/>
                <w:bCs/>
                <w:lang w:val="es-MX" w:eastAsia="es-MX"/>
              </w:rPr>
              <w:t>Plan del INCA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91950" w:rsidRPr="00591950" w:rsidRDefault="00591950" w:rsidP="00591950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val="es-MX" w:eastAsia="es-MX"/>
              </w:rPr>
            </w:pPr>
            <w:r w:rsidRPr="00591950"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val="es-MX" w:eastAsia="es-MX"/>
              </w:rPr>
              <w:t>88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91950" w:rsidRPr="00591950" w:rsidRDefault="00591950" w:rsidP="00591950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MX" w:eastAsia="es-MX"/>
              </w:rPr>
            </w:pPr>
            <w:r w:rsidRPr="00591950">
              <w:rPr>
                <w:rFonts w:ascii="Arial" w:hAnsi="Arial" w:cs="Arial"/>
                <w:color w:val="000000"/>
                <w:sz w:val="24"/>
                <w:szCs w:val="24"/>
                <w:lang w:val="es-MX" w:eastAsia="es-MX"/>
              </w:rPr>
              <w:t>20.0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hideMark/>
          </w:tcPr>
          <w:p w:rsidR="00591950" w:rsidRPr="00591950" w:rsidRDefault="00591950" w:rsidP="00591950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MX" w:eastAsia="es-MX"/>
              </w:rPr>
            </w:pPr>
            <w:r w:rsidRPr="00591950">
              <w:rPr>
                <w:rFonts w:ascii="Arial" w:hAnsi="Arial" w:cs="Arial"/>
                <w:color w:val="000000"/>
                <w:sz w:val="24"/>
                <w:szCs w:val="24"/>
                <w:lang w:val="es-MX" w:eastAsia="es-MX"/>
              </w:rPr>
              <w:t>22.7</w:t>
            </w:r>
          </w:p>
        </w:tc>
        <w:tc>
          <w:tcPr>
            <w:tcW w:w="15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91950" w:rsidRPr="00591950" w:rsidRDefault="00591950" w:rsidP="00591950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val="es-MX" w:eastAsia="es-MX"/>
              </w:rPr>
            </w:pPr>
            <w:r w:rsidRPr="00591950"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val="es-MX" w:eastAsia="es-MX"/>
              </w:rPr>
              <w:t>68.0</w:t>
            </w:r>
          </w:p>
        </w:tc>
      </w:tr>
    </w:tbl>
    <w:p w:rsidR="00C710F8" w:rsidRDefault="00C710F8" w:rsidP="002854C6">
      <w:pPr>
        <w:jc w:val="center"/>
        <w:rPr>
          <w:rFonts w:ascii="Arial" w:hAnsi="Arial" w:cs="Arial"/>
          <w:b/>
          <w:lang w:val="es-MX"/>
        </w:rPr>
      </w:pPr>
      <w:bookmarkStart w:id="0" w:name="_GoBack"/>
      <w:bookmarkEnd w:id="0"/>
    </w:p>
    <w:p w:rsidR="00680ABF" w:rsidRDefault="00680ABF" w:rsidP="00445F78">
      <w:pPr>
        <w:jc w:val="center"/>
        <w:rPr>
          <w:rFonts w:ascii="Arial" w:hAnsi="Arial" w:cs="Arial"/>
          <w:b/>
          <w:lang w:val="es-MX"/>
        </w:rPr>
      </w:pPr>
    </w:p>
    <w:p w:rsidR="00680ABF" w:rsidRDefault="00680ABF" w:rsidP="00445F78">
      <w:pPr>
        <w:jc w:val="center"/>
        <w:rPr>
          <w:rFonts w:ascii="Arial" w:hAnsi="Arial" w:cs="Arial"/>
          <w:b/>
          <w:lang w:val="es-MX"/>
        </w:rPr>
      </w:pPr>
    </w:p>
    <w:p w:rsidR="006F25E4" w:rsidRDefault="006F25E4" w:rsidP="00445F78">
      <w:pPr>
        <w:jc w:val="center"/>
        <w:rPr>
          <w:rFonts w:ascii="Arial" w:hAnsi="Arial" w:cs="Arial"/>
          <w:b/>
          <w:lang w:val="es-MX"/>
        </w:rPr>
      </w:pPr>
    </w:p>
    <w:p w:rsidR="008C7766" w:rsidRDefault="008C7766" w:rsidP="00445F78">
      <w:pPr>
        <w:jc w:val="center"/>
        <w:rPr>
          <w:rFonts w:ascii="Arial" w:hAnsi="Arial" w:cs="Arial"/>
          <w:b/>
          <w:lang w:val="es-MX"/>
        </w:rPr>
      </w:pPr>
    </w:p>
    <w:p w:rsidR="006F25E4" w:rsidRDefault="006F25E4" w:rsidP="00445F78">
      <w:pPr>
        <w:jc w:val="center"/>
        <w:rPr>
          <w:rFonts w:ascii="Arial" w:hAnsi="Arial" w:cs="Arial"/>
          <w:b/>
          <w:lang w:val="es-MX"/>
        </w:rPr>
      </w:pPr>
    </w:p>
    <w:p w:rsidR="006F25E4" w:rsidRDefault="006F25E4" w:rsidP="00445F78">
      <w:pPr>
        <w:jc w:val="center"/>
        <w:rPr>
          <w:rFonts w:ascii="Arial" w:hAnsi="Arial" w:cs="Arial"/>
          <w:b/>
          <w:lang w:val="es-MX"/>
        </w:rPr>
      </w:pPr>
    </w:p>
    <w:p w:rsidR="006F25E4" w:rsidRDefault="006F25E4" w:rsidP="00445F78">
      <w:pPr>
        <w:jc w:val="center"/>
        <w:rPr>
          <w:rFonts w:ascii="Arial" w:hAnsi="Arial" w:cs="Arial"/>
          <w:b/>
          <w:lang w:val="es-MX"/>
        </w:rPr>
      </w:pPr>
    </w:p>
    <w:p w:rsidR="006F25E4" w:rsidRPr="006F25E4" w:rsidRDefault="006F25E4" w:rsidP="00445F78">
      <w:pPr>
        <w:jc w:val="center"/>
        <w:rPr>
          <w:rFonts w:ascii="Arial" w:hAnsi="Arial" w:cs="Arial"/>
          <w:b/>
          <w:lang w:val="es-MX"/>
        </w:rPr>
      </w:pPr>
    </w:p>
    <w:p w:rsidR="006F25E4" w:rsidRDefault="006F25E4" w:rsidP="008C7766">
      <w:pPr>
        <w:rPr>
          <w:rFonts w:ascii="Arial" w:hAnsi="Arial" w:cs="Arial"/>
          <w:b/>
          <w:lang w:val="es-MX"/>
        </w:rPr>
      </w:pPr>
    </w:p>
    <w:p w:rsidR="00D1260B" w:rsidRPr="006F25E4" w:rsidRDefault="00D1260B" w:rsidP="008C7766">
      <w:pPr>
        <w:rPr>
          <w:rFonts w:ascii="Arial" w:hAnsi="Arial" w:cs="Arial"/>
          <w:b/>
          <w:lang w:val="es-MX"/>
        </w:rPr>
      </w:pPr>
    </w:p>
    <w:p w:rsidR="00986AB6" w:rsidRPr="009A5491" w:rsidRDefault="006D0AEE" w:rsidP="00445F78">
      <w:pPr>
        <w:jc w:val="center"/>
        <w:rPr>
          <w:rFonts w:ascii="Arial" w:hAnsi="Arial" w:cs="Arial"/>
          <w:b/>
          <w:lang w:val="pt-BR"/>
        </w:rPr>
      </w:pPr>
      <w:r>
        <w:rPr>
          <w:rFonts w:ascii="Arial" w:hAnsi="Arial" w:cs="Arial"/>
          <w:b/>
          <w:lang w:val="es-MX"/>
        </w:rPr>
        <w:t>Publicaciones 2023</w:t>
      </w:r>
      <w:r w:rsidR="00AC4295" w:rsidRPr="006F25E4">
        <w:rPr>
          <w:rFonts w:ascii="Arial" w:hAnsi="Arial" w:cs="Arial"/>
          <w:b/>
          <w:lang w:val="es-MX"/>
        </w:rPr>
        <w:t>.</w:t>
      </w:r>
    </w:p>
    <w:p w:rsidR="00445F78" w:rsidRPr="009A5491" w:rsidRDefault="00445F78" w:rsidP="00445F78">
      <w:pPr>
        <w:jc w:val="center"/>
        <w:rPr>
          <w:rFonts w:ascii="Arial" w:hAnsi="Arial" w:cs="Arial"/>
          <w:b/>
          <w:lang w:val="pt-BR"/>
        </w:rPr>
      </w:pPr>
    </w:p>
    <w:p w:rsidR="00A72DB0" w:rsidRPr="009A5491" w:rsidRDefault="00EC56BA" w:rsidP="00A72DB0">
      <w:pPr>
        <w:jc w:val="both"/>
        <w:rPr>
          <w:rFonts w:ascii="Arial" w:hAnsi="Arial" w:cs="Arial"/>
          <w:b/>
          <w:lang w:val="pt-BR"/>
        </w:rPr>
      </w:pPr>
      <w:proofErr w:type="spellStart"/>
      <w:proofErr w:type="gramStart"/>
      <w:r w:rsidRPr="009A5491">
        <w:rPr>
          <w:rFonts w:ascii="Arial" w:hAnsi="Arial" w:cs="Arial"/>
          <w:b/>
          <w:lang w:val="en-US"/>
        </w:rPr>
        <w:t>Grupo</w:t>
      </w:r>
      <w:proofErr w:type="spellEnd"/>
      <w:r w:rsidRPr="009A5491">
        <w:rPr>
          <w:rFonts w:ascii="Arial" w:hAnsi="Arial" w:cs="Arial"/>
          <w:b/>
          <w:lang w:val="en-US"/>
        </w:rPr>
        <w:t xml:space="preserve"> I </w:t>
      </w:r>
      <w:r w:rsidRPr="009A5491">
        <w:rPr>
          <w:rFonts w:ascii="Arial" w:hAnsi="Arial" w:cs="Arial"/>
          <w:b/>
          <w:lang w:val="pt-BR"/>
        </w:rPr>
        <w:t>(</w:t>
      </w:r>
      <w:r w:rsidRPr="009A5491">
        <w:rPr>
          <w:rFonts w:ascii="Arial" w:hAnsi="Arial" w:cs="Arial"/>
          <w:bCs/>
          <w:u w:val="single"/>
          <w:lang w:val="en-US"/>
        </w:rPr>
        <w:t>Web of Science, SCOPUS</w:t>
      </w:r>
      <w:r w:rsidRPr="009A5491">
        <w:rPr>
          <w:rFonts w:ascii="Arial" w:hAnsi="Arial" w:cs="Arial"/>
          <w:b/>
          <w:lang w:val="pt-BR"/>
        </w:rPr>
        <w:t>)</w:t>
      </w:r>
      <w:r w:rsidR="00445F78" w:rsidRPr="009A5491">
        <w:rPr>
          <w:rFonts w:ascii="Arial" w:hAnsi="Arial" w:cs="Arial"/>
          <w:b/>
          <w:lang w:val="pt-BR"/>
        </w:rPr>
        <w:t>.</w:t>
      </w:r>
      <w:proofErr w:type="gramEnd"/>
    </w:p>
    <w:p w:rsidR="006D0AEE" w:rsidRDefault="006B03AB" w:rsidP="007D3DEC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  <w:lang w:val="es-MX" w:eastAsia="es-MX"/>
        </w:rPr>
      </w:pPr>
      <w:proofErr w:type="spellStart"/>
      <w:r w:rsidRPr="006B03AB">
        <w:rPr>
          <w:rFonts w:ascii="Arial" w:hAnsi="Arial" w:cs="Arial"/>
          <w:sz w:val="24"/>
          <w:szCs w:val="24"/>
          <w:lang w:val="pt-BR" w:eastAsia="es-MX"/>
        </w:rPr>
        <w:t>Vinent</w:t>
      </w:r>
      <w:proofErr w:type="spellEnd"/>
      <w:r w:rsidRPr="006B03AB">
        <w:rPr>
          <w:rFonts w:ascii="Arial" w:hAnsi="Arial" w:cs="Arial"/>
          <w:sz w:val="24"/>
          <w:szCs w:val="24"/>
          <w:lang w:val="pt-BR" w:eastAsia="es-MX"/>
        </w:rPr>
        <w:t xml:space="preserve">, S.N.; Aguilera, J.G.; Fernandez Aguilera, R.D.J.; </w:t>
      </w:r>
      <w:r w:rsidRPr="00E13498">
        <w:rPr>
          <w:rFonts w:ascii="Arial" w:hAnsi="Arial" w:cs="Arial"/>
          <w:b/>
          <w:sz w:val="24"/>
          <w:szCs w:val="24"/>
          <w:lang w:val="pt-BR" w:eastAsia="es-MX"/>
        </w:rPr>
        <w:t>Forte, I.H.;</w:t>
      </w:r>
      <w:r w:rsidRPr="006B03AB">
        <w:rPr>
          <w:rFonts w:ascii="Arial" w:hAnsi="Arial" w:cs="Arial"/>
          <w:sz w:val="24"/>
          <w:szCs w:val="24"/>
          <w:lang w:val="pt-BR" w:eastAsia="es-MX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lang w:val="pt-BR" w:eastAsia="es-MX"/>
        </w:rPr>
        <w:t>Garcias</w:t>
      </w:r>
      <w:proofErr w:type="spellEnd"/>
      <w:r>
        <w:rPr>
          <w:rFonts w:ascii="Arial" w:hAnsi="Arial" w:cs="Arial"/>
          <w:sz w:val="24"/>
          <w:szCs w:val="24"/>
          <w:lang w:val="pt-BR" w:eastAsia="es-MX"/>
        </w:rPr>
        <w:t xml:space="preserve">, </w:t>
      </w:r>
      <w:r w:rsidRPr="006B03AB">
        <w:rPr>
          <w:rFonts w:ascii="Arial" w:hAnsi="Arial" w:cs="Arial"/>
          <w:sz w:val="24"/>
          <w:szCs w:val="24"/>
          <w:lang w:val="pt-BR" w:eastAsia="es-MX"/>
        </w:rPr>
        <w:t xml:space="preserve">M.C.N.; </w:t>
      </w:r>
      <w:proofErr w:type="spellStart"/>
      <w:r w:rsidRPr="006B03AB">
        <w:rPr>
          <w:rFonts w:ascii="Arial" w:hAnsi="Arial" w:cs="Arial"/>
          <w:sz w:val="24"/>
          <w:szCs w:val="24"/>
          <w:lang w:val="pt-BR" w:eastAsia="es-MX"/>
        </w:rPr>
        <w:t>Salcedo</w:t>
      </w:r>
      <w:proofErr w:type="spellEnd"/>
      <w:r w:rsidRPr="006B03AB">
        <w:rPr>
          <w:rFonts w:ascii="Arial" w:hAnsi="Arial" w:cs="Arial"/>
          <w:sz w:val="24"/>
          <w:szCs w:val="24"/>
          <w:lang w:val="pt-BR" w:eastAsia="es-MX"/>
        </w:rPr>
        <w:t xml:space="preserve">, E.P.; </w:t>
      </w:r>
      <w:proofErr w:type="spellStart"/>
      <w:r w:rsidRPr="006B03AB">
        <w:rPr>
          <w:rFonts w:ascii="Arial" w:hAnsi="Arial" w:cs="Arial"/>
          <w:sz w:val="24"/>
          <w:szCs w:val="24"/>
          <w:lang w:val="pt-BR" w:eastAsia="es-MX"/>
        </w:rPr>
        <w:t>Chura</w:t>
      </w:r>
      <w:proofErr w:type="spellEnd"/>
      <w:r w:rsidRPr="006B03AB">
        <w:rPr>
          <w:rFonts w:ascii="Arial" w:hAnsi="Arial" w:cs="Arial"/>
          <w:sz w:val="24"/>
          <w:szCs w:val="24"/>
          <w:lang w:val="pt-BR" w:eastAsia="es-MX"/>
        </w:rPr>
        <w:t xml:space="preserve">, R.M.M.; </w:t>
      </w:r>
      <w:proofErr w:type="spellStart"/>
      <w:r w:rsidRPr="006B03AB">
        <w:rPr>
          <w:rFonts w:ascii="Arial" w:hAnsi="Arial" w:cs="Arial"/>
          <w:sz w:val="24"/>
          <w:szCs w:val="24"/>
          <w:lang w:val="pt-BR" w:eastAsia="es-MX"/>
        </w:rPr>
        <w:t>Portilla</w:t>
      </w:r>
      <w:proofErr w:type="spellEnd"/>
      <w:r w:rsidRPr="006B03AB">
        <w:rPr>
          <w:rFonts w:ascii="Arial" w:hAnsi="Arial" w:cs="Arial"/>
          <w:sz w:val="24"/>
          <w:szCs w:val="24"/>
          <w:lang w:val="pt-BR" w:eastAsia="es-MX"/>
        </w:rPr>
        <w:t xml:space="preserve">, R.M.; </w:t>
      </w:r>
      <w:proofErr w:type="spellStart"/>
      <w:r w:rsidRPr="006B03AB">
        <w:rPr>
          <w:rFonts w:ascii="Arial" w:hAnsi="Arial" w:cs="Arial"/>
          <w:sz w:val="24"/>
          <w:szCs w:val="24"/>
          <w:lang w:val="pt-BR" w:eastAsia="es-MX"/>
        </w:rPr>
        <w:t>Huam</w:t>
      </w:r>
      <w:r>
        <w:rPr>
          <w:rFonts w:ascii="Arial" w:hAnsi="Arial" w:cs="Arial"/>
          <w:sz w:val="24"/>
          <w:szCs w:val="24"/>
          <w:lang w:val="pt-BR" w:eastAsia="es-MX"/>
        </w:rPr>
        <w:t>án</w:t>
      </w:r>
      <w:proofErr w:type="spellEnd"/>
      <w:r>
        <w:rPr>
          <w:rFonts w:ascii="Arial" w:hAnsi="Arial" w:cs="Arial"/>
          <w:sz w:val="24"/>
          <w:szCs w:val="24"/>
          <w:lang w:val="pt-BR" w:eastAsia="es-MX"/>
        </w:rPr>
        <w:t xml:space="preserve">, R.N.T.; </w:t>
      </w:r>
      <w:proofErr w:type="spellStart"/>
      <w:r>
        <w:rPr>
          <w:rFonts w:ascii="Arial" w:hAnsi="Arial" w:cs="Arial"/>
          <w:sz w:val="24"/>
          <w:szCs w:val="24"/>
          <w:lang w:val="pt-BR" w:eastAsia="es-MX"/>
        </w:rPr>
        <w:t>Ratke</w:t>
      </w:r>
      <w:proofErr w:type="spellEnd"/>
      <w:r>
        <w:rPr>
          <w:rFonts w:ascii="Arial" w:hAnsi="Arial" w:cs="Arial"/>
          <w:sz w:val="24"/>
          <w:szCs w:val="24"/>
          <w:lang w:val="pt-BR" w:eastAsia="es-MX"/>
        </w:rPr>
        <w:t xml:space="preserve">, </w:t>
      </w:r>
      <w:r w:rsidRPr="006B03AB">
        <w:rPr>
          <w:rFonts w:ascii="Arial" w:hAnsi="Arial" w:cs="Arial"/>
          <w:sz w:val="24"/>
          <w:szCs w:val="24"/>
          <w:lang w:val="pt-BR" w:eastAsia="es-MX"/>
        </w:rPr>
        <w:t xml:space="preserve">R.F.; </w:t>
      </w:r>
      <w:proofErr w:type="gramStart"/>
      <w:r w:rsidRPr="006B03AB">
        <w:rPr>
          <w:rFonts w:ascii="Arial" w:hAnsi="Arial" w:cs="Arial"/>
          <w:sz w:val="24"/>
          <w:szCs w:val="24"/>
          <w:lang w:val="pt-BR" w:eastAsia="es-MX"/>
        </w:rPr>
        <w:t>et</w:t>
      </w:r>
      <w:proofErr w:type="gramEnd"/>
      <w:r w:rsidRPr="006B03AB">
        <w:rPr>
          <w:rFonts w:ascii="Arial" w:hAnsi="Arial" w:cs="Arial"/>
          <w:sz w:val="24"/>
          <w:szCs w:val="24"/>
          <w:lang w:val="pt-BR" w:eastAsia="es-MX"/>
        </w:rPr>
        <w:t xml:space="preserve"> al. </w:t>
      </w:r>
      <w:r w:rsidRPr="006B03AB">
        <w:rPr>
          <w:rFonts w:ascii="Arial" w:hAnsi="Arial" w:cs="Arial"/>
          <w:sz w:val="24"/>
          <w:szCs w:val="24"/>
          <w:lang w:val="en-US" w:eastAsia="es-MX"/>
        </w:rPr>
        <w:t xml:space="preserve">Rhizobium Grants the Reduction of </w:t>
      </w:r>
      <w:r>
        <w:rPr>
          <w:rFonts w:ascii="Arial" w:hAnsi="Arial" w:cs="Arial"/>
          <w:sz w:val="24"/>
          <w:szCs w:val="24"/>
          <w:lang w:val="en-US" w:eastAsia="es-MX"/>
        </w:rPr>
        <w:t xml:space="preserve">Phosphate Fertilization during </w:t>
      </w:r>
      <w:r w:rsidRPr="006B03AB">
        <w:rPr>
          <w:rFonts w:ascii="Arial" w:hAnsi="Arial" w:cs="Arial"/>
          <w:sz w:val="24"/>
          <w:szCs w:val="24"/>
          <w:lang w:val="en-US" w:eastAsia="es-MX"/>
        </w:rPr>
        <w:t xml:space="preserve">the </w:t>
      </w:r>
      <w:r>
        <w:rPr>
          <w:rFonts w:ascii="Arial" w:hAnsi="Arial" w:cs="Arial"/>
          <w:sz w:val="24"/>
          <w:szCs w:val="24"/>
          <w:lang w:val="en-US" w:eastAsia="es-MX"/>
        </w:rPr>
        <w:t xml:space="preserve">Production of Coffee Seedlings. </w:t>
      </w:r>
      <w:r w:rsidRPr="006B03AB">
        <w:rPr>
          <w:rFonts w:ascii="Arial" w:hAnsi="Arial" w:cs="Arial"/>
          <w:sz w:val="24"/>
          <w:szCs w:val="24"/>
          <w:lang w:val="en-US" w:eastAsia="es-MX"/>
        </w:rPr>
        <w:t xml:space="preserve">Sustainability </w:t>
      </w:r>
      <w:r w:rsidRPr="006B03AB">
        <w:rPr>
          <w:rFonts w:ascii="Arial" w:hAnsi="Arial" w:cs="Arial"/>
          <w:b/>
          <w:bCs/>
          <w:sz w:val="24"/>
          <w:szCs w:val="24"/>
          <w:lang w:val="en-US" w:eastAsia="es-MX"/>
        </w:rPr>
        <w:t>2023</w:t>
      </w:r>
      <w:r w:rsidRPr="006B03AB">
        <w:rPr>
          <w:rFonts w:ascii="Arial" w:hAnsi="Arial" w:cs="Arial"/>
          <w:sz w:val="24"/>
          <w:szCs w:val="24"/>
          <w:lang w:val="en-US" w:eastAsia="es-MX"/>
        </w:rPr>
        <w:t>, 15</w:t>
      </w:r>
      <w:r>
        <w:rPr>
          <w:rFonts w:ascii="Arial" w:hAnsi="Arial" w:cs="Arial"/>
          <w:sz w:val="24"/>
          <w:szCs w:val="24"/>
          <w:lang w:val="en-US" w:eastAsia="es-MX"/>
        </w:rPr>
        <w:t xml:space="preserve">, 6559. </w:t>
      </w:r>
      <w:hyperlink r:id="rId9" w:history="1">
        <w:r w:rsidRPr="004F56C2">
          <w:rPr>
            <w:rStyle w:val="Hipervnculo"/>
            <w:rFonts w:ascii="Arial" w:hAnsi="Arial" w:cs="Arial"/>
            <w:sz w:val="24"/>
            <w:szCs w:val="24"/>
            <w:lang w:val="en-US" w:eastAsia="es-MX"/>
          </w:rPr>
          <w:t>https://</w:t>
        </w:r>
        <w:r w:rsidRPr="004F56C2">
          <w:rPr>
            <w:rStyle w:val="Hipervnculo"/>
            <w:rFonts w:ascii="Arial" w:hAnsi="Arial" w:cs="Arial"/>
            <w:sz w:val="24"/>
            <w:szCs w:val="24"/>
            <w:lang w:val="es-MX" w:eastAsia="es-MX"/>
          </w:rPr>
          <w:t>doi.org/10.3390/su15086559</w:t>
        </w:r>
      </w:hyperlink>
      <w:r w:rsidR="00B81B1D">
        <w:rPr>
          <w:rFonts w:ascii="Arial" w:hAnsi="Arial" w:cs="Arial"/>
          <w:sz w:val="24"/>
          <w:szCs w:val="24"/>
          <w:lang w:val="en-US" w:eastAsia="es-MX"/>
        </w:rPr>
        <w:t xml:space="preserve">. </w:t>
      </w:r>
      <w:r w:rsidR="00B81B1D" w:rsidRPr="00B81B1D">
        <w:rPr>
          <w:rFonts w:ascii="Arial" w:hAnsi="Arial" w:cs="Arial"/>
          <w:b/>
          <w:sz w:val="24"/>
          <w:szCs w:val="24"/>
          <w:lang w:val="en-US" w:eastAsia="es-MX"/>
        </w:rPr>
        <w:t>SCOPUS.</w:t>
      </w:r>
    </w:p>
    <w:p w:rsidR="006B03AB" w:rsidRPr="006B03AB" w:rsidRDefault="006B03AB" w:rsidP="006B03A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  <w:lang w:val="en-US" w:eastAsia="es-MX"/>
        </w:rPr>
      </w:pPr>
    </w:p>
    <w:p w:rsidR="006D0AEE" w:rsidRPr="00221691" w:rsidRDefault="00416A7F" w:rsidP="007D3DEC">
      <w:pPr>
        <w:pStyle w:val="Prrafodelista"/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proofErr w:type="spellStart"/>
      <w:r w:rsidRPr="00E13498">
        <w:rPr>
          <w:rFonts w:ascii="Arial" w:hAnsi="Arial" w:cs="Arial"/>
          <w:b/>
          <w:sz w:val="24"/>
          <w:szCs w:val="24"/>
        </w:rPr>
        <w:t>Danurys</w:t>
      </w:r>
      <w:proofErr w:type="spellEnd"/>
      <w:r w:rsidRPr="00E13498">
        <w:rPr>
          <w:rFonts w:ascii="Arial" w:hAnsi="Arial" w:cs="Arial"/>
          <w:b/>
          <w:sz w:val="24"/>
          <w:szCs w:val="24"/>
        </w:rPr>
        <w:t xml:space="preserve"> Lara-Acosta</w:t>
      </w:r>
      <w:r w:rsidRPr="00221691">
        <w:rPr>
          <w:rFonts w:ascii="Arial" w:hAnsi="Arial" w:cs="Arial"/>
          <w:sz w:val="24"/>
          <w:szCs w:val="24"/>
        </w:rPr>
        <w:t>, Mario Ramírez-</w:t>
      </w:r>
      <w:proofErr w:type="spellStart"/>
      <w:r w:rsidRPr="00221691">
        <w:rPr>
          <w:rFonts w:ascii="Arial" w:hAnsi="Arial" w:cs="Arial"/>
          <w:sz w:val="24"/>
          <w:szCs w:val="24"/>
        </w:rPr>
        <w:t>Yañez</w:t>
      </w:r>
      <w:proofErr w:type="spellEnd"/>
      <w:r w:rsidRPr="00221691">
        <w:rPr>
          <w:rFonts w:ascii="Arial" w:hAnsi="Arial" w:cs="Arial"/>
          <w:sz w:val="24"/>
          <w:szCs w:val="24"/>
        </w:rPr>
        <w:t xml:space="preserve">, Alfonso </w:t>
      </w:r>
      <w:proofErr w:type="spellStart"/>
      <w:r w:rsidRPr="00221691">
        <w:rPr>
          <w:rFonts w:ascii="Arial" w:hAnsi="Arial" w:cs="Arial"/>
          <w:sz w:val="24"/>
          <w:szCs w:val="24"/>
        </w:rPr>
        <w:t>Leija</w:t>
      </w:r>
      <w:proofErr w:type="spellEnd"/>
      <w:r w:rsidRPr="00221691">
        <w:rPr>
          <w:rFonts w:ascii="Arial" w:hAnsi="Arial" w:cs="Arial"/>
          <w:sz w:val="24"/>
          <w:szCs w:val="24"/>
        </w:rPr>
        <w:t xml:space="preserve">-Salas, Georgina Hernández-Delgado, </w:t>
      </w:r>
      <w:r w:rsidRPr="00221691">
        <w:rPr>
          <w:rFonts w:ascii="Arial" w:hAnsi="Arial" w:cs="Arial"/>
          <w:b/>
          <w:sz w:val="24"/>
          <w:szCs w:val="24"/>
        </w:rPr>
        <w:t>María C. Nápoles-García</w:t>
      </w:r>
      <w:r w:rsidRPr="00221691">
        <w:rPr>
          <w:rFonts w:ascii="Arial" w:hAnsi="Arial" w:cs="Arial"/>
          <w:sz w:val="24"/>
          <w:szCs w:val="24"/>
        </w:rPr>
        <w:t>, Alejandro Falcón-Rodríguez</w:t>
      </w:r>
      <w:r>
        <w:rPr>
          <w:rFonts w:ascii="Arial" w:hAnsi="Arial" w:cs="Arial"/>
          <w:sz w:val="24"/>
          <w:szCs w:val="24"/>
        </w:rPr>
        <w:t xml:space="preserve">. </w:t>
      </w:r>
      <w:proofErr w:type="spellStart"/>
      <w:r w:rsidR="006D0AEE" w:rsidRPr="00221691">
        <w:rPr>
          <w:rFonts w:ascii="Arial" w:hAnsi="Arial" w:cs="Arial"/>
          <w:sz w:val="24"/>
          <w:szCs w:val="24"/>
        </w:rPr>
        <w:t>Oligogalacturónidos</w:t>
      </w:r>
      <w:proofErr w:type="spellEnd"/>
      <w:r w:rsidR="006D0AEE" w:rsidRPr="00221691">
        <w:rPr>
          <w:rFonts w:ascii="Arial" w:hAnsi="Arial" w:cs="Arial"/>
          <w:sz w:val="24"/>
          <w:szCs w:val="24"/>
        </w:rPr>
        <w:t xml:space="preserve"> como alternativa para incrementar la nutrición nitrogenada y el crecimiento en frijol común</w:t>
      </w:r>
      <w:proofErr w:type="gramStart"/>
      <w:r w:rsidR="006D0AEE" w:rsidRPr="00221691">
        <w:rPr>
          <w:rFonts w:ascii="Arial" w:hAnsi="Arial" w:cs="Arial"/>
          <w:sz w:val="24"/>
          <w:szCs w:val="24"/>
        </w:rPr>
        <w:t>..</w:t>
      </w:r>
      <w:proofErr w:type="gramEnd"/>
      <w:r w:rsidR="006D0AEE" w:rsidRPr="00221691">
        <w:rPr>
          <w:rFonts w:ascii="Arial" w:hAnsi="Arial" w:cs="Arial"/>
          <w:sz w:val="24"/>
          <w:szCs w:val="24"/>
        </w:rPr>
        <w:t xml:space="preserve"> Aceptada revista </w:t>
      </w:r>
      <w:r w:rsidR="006D0AEE" w:rsidRPr="00221691">
        <w:rPr>
          <w:rFonts w:ascii="Arial" w:hAnsi="Arial" w:cs="Arial"/>
          <w:i/>
          <w:sz w:val="24"/>
          <w:szCs w:val="24"/>
        </w:rPr>
        <w:t>Agronomía Mesoamericana.</w:t>
      </w:r>
      <w:r>
        <w:rPr>
          <w:rFonts w:ascii="Arial" w:hAnsi="Arial" w:cs="Arial"/>
          <w:i/>
          <w:sz w:val="24"/>
          <w:szCs w:val="24"/>
        </w:rPr>
        <w:t xml:space="preserve"> </w:t>
      </w:r>
      <w:r w:rsidRPr="00B81B1D">
        <w:rPr>
          <w:rFonts w:ascii="Arial" w:hAnsi="Arial" w:cs="Arial"/>
          <w:b/>
          <w:sz w:val="24"/>
          <w:szCs w:val="24"/>
          <w:lang w:val="en-US" w:eastAsia="es-MX"/>
        </w:rPr>
        <w:t>SCOPUS.</w:t>
      </w:r>
    </w:p>
    <w:p w:rsidR="006D0AEE" w:rsidRPr="00416A7F" w:rsidRDefault="006D0AEE" w:rsidP="006D0AEE">
      <w:pPr>
        <w:spacing w:after="0" w:line="240" w:lineRule="auto"/>
        <w:jc w:val="both"/>
        <w:rPr>
          <w:rFonts w:ascii="Arial" w:hAnsi="Arial" w:cs="Arial"/>
          <w:sz w:val="24"/>
          <w:szCs w:val="24"/>
          <w:lang w:val="es-MX"/>
        </w:rPr>
      </w:pPr>
    </w:p>
    <w:p w:rsidR="006D0AEE" w:rsidRPr="00416A7F" w:rsidRDefault="00416A7F" w:rsidP="007D3DEC">
      <w:pPr>
        <w:pStyle w:val="Prrafodelista"/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  <w:i/>
          <w:sz w:val="24"/>
          <w:szCs w:val="24"/>
          <w:lang w:val="en-US"/>
        </w:rPr>
      </w:pPr>
      <w:proofErr w:type="spellStart"/>
      <w:r w:rsidRPr="00E13498">
        <w:rPr>
          <w:rFonts w:ascii="Arial" w:hAnsi="Arial" w:cs="Arial"/>
          <w:b/>
          <w:sz w:val="24"/>
          <w:szCs w:val="24"/>
          <w:lang w:val="es-MX"/>
        </w:rPr>
        <w:t>Ionel</w:t>
      </w:r>
      <w:proofErr w:type="spellEnd"/>
      <w:r w:rsidRPr="00E13498">
        <w:rPr>
          <w:rFonts w:ascii="Arial" w:hAnsi="Arial" w:cs="Arial"/>
          <w:b/>
          <w:sz w:val="24"/>
          <w:szCs w:val="24"/>
          <w:lang w:val="es-MX"/>
        </w:rPr>
        <w:t xml:space="preserve"> Hernández</w:t>
      </w:r>
      <w:r w:rsidRPr="009B6B1B">
        <w:rPr>
          <w:rFonts w:ascii="Arial" w:hAnsi="Arial" w:cs="Arial"/>
          <w:sz w:val="24"/>
          <w:szCs w:val="24"/>
          <w:lang w:val="es-MX"/>
        </w:rPr>
        <w:t xml:space="preserve">, Cecilia </w:t>
      </w:r>
      <w:proofErr w:type="spellStart"/>
      <w:r w:rsidRPr="009B6B1B">
        <w:rPr>
          <w:rFonts w:ascii="Arial" w:hAnsi="Arial" w:cs="Arial"/>
          <w:sz w:val="24"/>
          <w:szCs w:val="24"/>
          <w:lang w:val="es-MX"/>
        </w:rPr>
        <w:t>Taulé</w:t>
      </w:r>
      <w:proofErr w:type="spellEnd"/>
      <w:r w:rsidRPr="009B6B1B">
        <w:rPr>
          <w:rFonts w:ascii="Arial" w:hAnsi="Arial" w:cs="Arial"/>
          <w:sz w:val="24"/>
          <w:szCs w:val="24"/>
          <w:lang w:val="es-MX"/>
        </w:rPr>
        <w:t xml:space="preserve">, </w:t>
      </w:r>
      <w:proofErr w:type="spellStart"/>
      <w:r w:rsidRPr="009B6B1B">
        <w:rPr>
          <w:rFonts w:ascii="Arial" w:hAnsi="Arial" w:cs="Arial"/>
          <w:sz w:val="24"/>
          <w:szCs w:val="24"/>
          <w:lang w:val="es-MX"/>
        </w:rPr>
        <w:t>Reneé</w:t>
      </w:r>
      <w:proofErr w:type="spellEnd"/>
      <w:r w:rsidRPr="009B6B1B">
        <w:rPr>
          <w:rFonts w:ascii="Arial" w:hAnsi="Arial" w:cs="Arial"/>
          <w:sz w:val="24"/>
          <w:szCs w:val="24"/>
          <w:lang w:val="es-MX"/>
        </w:rPr>
        <w:t xml:space="preserve"> Pérez-Pérez, Federico </w:t>
      </w:r>
      <w:proofErr w:type="spellStart"/>
      <w:r w:rsidRPr="009B6B1B">
        <w:rPr>
          <w:rFonts w:ascii="Arial" w:hAnsi="Arial" w:cs="Arial"/>
          <w:sz w:val="24"/>
          <w:szCs w:val="24"/>
          <w:lang w:val="es-MX"/>
        </w:rPr>
        <w:t>Battistoni</w:t>
      </w:r>
      <w:proofErr w:type="spellEnd"/>
      <w:r w:rsidRPr="009B6B1B">
        <w:rPr>
          <w:rFonts w:ascii="Arial" w:hAnsi="Arial" w:cs="Arial"/>
          <w:sz w:val="24"/>
          <w:szCs w:val="24"/>
          <w:lang w:val="es-MX"/>
        </w:rPr>
        <w:t xml:space="preserve">, Elena Fabiano, Deyanira Rivero, María Caridad Nápoles. </w:t>
      </w:r>
      <w:r w:rsidR="006D0AEE" w:rsidRPr="00416A7F">
        <w:rPr>
          <w:rFonts w:ascii="Arial" w:hAnsi="Arial" w:cs="Arial"/>
          <w:sz w:val="24"/>
          <w:szCs w:val="24"/>
          <w:lang w:val="en-US"/>
        </w:rPr>
        <w:t xml:space="preserve">Selection of putative seed </w:t>
      </w:r>
      <w:proofErr w:type="spellStart"/>
      <w:r w:rsidR="006D0AEE" w:rsidRPr="00416A7F">
        <w:rPr>
          <w:rFonts w:ascii="Arial" w:hAnsi="Arial" w:cs="Arial"/>
          <w:sz w:val="24"/>
          <w:szCs w:val="24"/>
          <w:lang w:val="en-US"/>
        </w:rPr>
        <w:t>endophytes</w:t>
      </w:r>
      <w:proofErr w:type="spellEnd"/>
      <w:r w:rsidR="006D0AEE" w:rsidRPr="00416A7F">
        <w:rPr>
          <w:rFonts w:ascii="Arial" w:hAnsi="Arial" w:cs="Arial"/>
          <w:sz w:val="24"/>
          <w:szCs w:val="24"/>
          <w:lang w:val="en-US"/>
        </w:rPr>
        <w:t xml:space="preserve"> to rice inoculation</w:t>
      </w:r>
      <w:proofErr w:type="gramStart"/>
      <w:r w:rsidR="006D0AEE" w:rsidRPr="00416A7F">
        <w:rPr>
          <w:rFonts w:ascii="Arial" w:hAnsi="Arial" w:cs="Arial"/>
          <w:sz w:val="24"/>
          <w:szCs w:val="24"/>
          <w:lang w:val="en-US"/>
        </w:rPr>
        <w:t>..</w:t>
      </w:r>
      <w:proofErr w:type="gramEnd"/>
      <w:r w:rsidR="006D0AEE" w:rsidRPr="00416A7F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lang w:val="en-US"/>
        </w:rPr>
        <w:t>Revista</w:t>
      </w:r>
      <w:proofErr w:type="spellEnd"/>
      <w:r>
        <w:rPr>
          <w:rFonts w:ascii="Arial" w:hAnsi="Arial" w:cs="Arial"/>
          <w:sz w:val="24"/>
          <w:szCs w:val="24"/>
          <w:lang w:val="en-US"/>
        </w:rPr>
        <w:t xml:space="preserve"> </w:t>
      </w:r>
      <w:r w:rsidR="006D0AEE" w:rsidRPr="00416A7F">
        <w:rPr>
          <w:rFonts w:ascii="Arial" w:hAnsi="Arial" w:cs="Arial"/>
          <w:i/>
          <w:sz w:val="24"/>
          <w:szCs w:val="24"/>
          <w:lang w:val="en-US"/>
        </w:rPr>
        <w:t>Environmental Sustainability</w:t>
      </w:r>
      <w:r>
        <w:rPr>
          <w:rFonts w:ascii="Arial" w:hAnsi="Arial" w:cs="Arial"/>
          <w:i/>
          <w:sz w:val="24"/>
          <w:szCs w:val="24"/>
          <w:lang w:val="en-US"/>
        </w:rPr>
        <w:t>.</w:t>
      </w:r>
      <w:r w:rsidRPr="00416A7F">
        <w:rPr>
          <w:rFonts w:ascii="Arial" w:hAnsi="Arial" w:cs="Arial"/>
          <w:b/>
          <w:sz w:val="24"/>
          <w:szCs w:val="24"/>
          <w:lang w:val="en-US" w:eastAsia="es-MX"/>
        </w:rPr>
        <w:t xml:space="preserve"> </w:t>
      </w:r>
      <w:r w:rsidRPr="00B81B1D">
        <w:rPr>
          <w:rFonts w:ascii="Arial" w:hAnsi="Arial" w:cs="Arial"/>
          <w:b/>
          <w:sz w:val="24"/>
          <w:szCs w:val="24"/>
          <w:lang w:val="en-US" w:eastAsia="es-MX"/>
        </w:rPr>
        <w:t>SCOPUS.</w:t>
      </w:r>
    </w:p>
    <w:p w:rsidR="006D0AEE" w:rsidRPr="00416A7F" w:rsidRDefault="006D0AEE" w:rsidP="006D0AEE">
      <w:pPr>
        <w:spacing w:after="0" w:line="240" w:lineRule="auto"/>
        <w:jc w:val="both"/>
        <w:rPr>
          <w:rFonts w:ascii="Arial" w:hAnsi="Arial" w:cs="Arial"/>
          <w:sz w:val="24"/>
          <w:szCs w:val="24"/>
          <w:lang w:val="en-US"/>
        </w:rPr>
      </w:pPr>
    </w:p>
    <w:p w:rsidR="006D0AEE" w:rsidRPr="00596E66" w:rsidRDefault="00416A7F" w:rsidP="007D3DEC">
      <w:pPr>
        <w:pStyle w:val="Prrafodelista"/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416A7F">
        <w:rPr>
          <w:rFonts w:ascii="Arial" w:hAnsi="Arial" w:cs="Arial"/>
          <w:sz w:val="24"/>
          <w:szCs w:val="24"/>
          <w:lang w:val="es-MX"/>
        </w:rPr>
        <w:t xml:space="preserve">Juan Sanjuán, </w:t>
      </w:r>
      <w:r w:rsidRPr="00416A7F">
        <w:rPr>
          <w:rFonts w:ascii="Arial" w:hAnsi="Arial" w:cs="Arial"/>
          <w:b/>
          <w:sz w:val="24"/>
          <w:szCs w:val="24"/>
          <w:lang w:val="es-MX"/>
        </w:rPr>
        <w:t>M. Caridad N</w:t>
      </w:r>
      <w:proofErr w:type="spellStart"/>
      <w:r w:rsidRPr="00221691">
        <w:rPr>
          <w:rFonts w:ascii="Arial" w:hAnsi="Arial" w:cs="Arial"/>
          <w:b/>
          <w:sz w:val="24"/>
          <w:szCs w:val="24"/>
        </w:rPr>
        <w:t>ápoles</w:t>
      </w:r>
      <w:proofErr w:type="spellEnd"/>
      <w:r w:rsidRPr="00221691">
        <w:rPr>
          <w:rFonts w:ascii="Arial" w:hAnsi="Arial" w:cs="Arial"/>
          <w:sz w:val="24"/>
          <w:szCs w:val="24"/>
        </w:rPr>
        <w:t xml:space="preserve">, Daniel Pérez-Mendoza, María J. </w:t>
      </w:r>
      <w:proofErr w:type="spellStart"/>
      <w:r w:rsidRPr="00221691">
        <w:rPr>
          <w:rFonts w:ascii="Arial" w:hAnsi="Arial" w:cs="Arial"/>
          <w:sz w:val="24"/>
          <w:szCs w:val="24"/>
        </w:rPr>
        <w:t>Lorite</w:t>
      </w:r>
      <w:proofErr w:type="spellEnd"/>
      <w:r w:rsidRPr="00221691">
        <w:rPr>
          <w:rFonts w:ascii="Arial" w:hAnsi="Arial" w:cs="Arial"/>
          <w:sz w:val="24"/>
          <w:szCs w:val="24"/>
        </w:rPr>
        <w:t xml:space="preserve">, Dulce N. Rodríguez-Navarro. </w:t>
      </w:r>
      <w:proofErr w:type="spellStart"/>
      <w:r w:rsidR="006D0AEE" w:rsidRPr="00221691">
        <w:rPr>
          <w:rFonts w:ascii="Arial" w:hAnsi="Arial" w:cs="Arial"/>
          <w:sz w:val="24"/>
          <w:szCs w:val="24"/>
          <w:lang w:val="en-US"/>
        </w:rPr>
        <w:t>Microbials</w:t>
      </w:r>
      <w:proofErr w:type="spellEnd"/>
      <w:r w:rsidR="006D0AEE" w:rsidRPr="00221691">
        <w:rPr>
          <w:rFonts w:ascii="Arial" w:hAnsi="Arial" w:cs="Arial"/>
          <w:sz w:val="24"/>
          <w:szCs w:val="24"/>
          <w:lang w:val="en-US"/>
        </w:rPr>
        <w:t xml:space="preserve"> for Agriculture: Why do they call them </w:t>
      </w:r>
      <w:proofErr w:type="spellStart"/>
      <w:r w:rsidR="006D0AEE" w:rsidRPr="00221691">
        <w:rPr>
          <w:rFonts w:ascii="Arial" w:hAnsi="Arial" w:cs="Arial"/>
          <w:sz w:val="24"/>
          <w:szCs w:val="24"/>
          <w:lang w:val="en-US"/>
        </w:rPr>
        <w:t>Biostimulants</w:t>
      </w:r>
      <w:proofErr w:type="spellEnd"/>
      <w:r w:rsidR="006D0AEE" w:rsidRPr="00221691">
        <w:rPr>
          <w:rFonts w:ascii="Arial" w:hAnsi="Arial" w:cs="Arial"/>
          <w:sz w:val="24"/>
          <w:szCs w:val="24"/>
          <w:lang w:val="en-US"/>
        </w:rPr>
        <w:t xml:space="preserve"> when they mean Probiotics? </w:t>
      </w:r>
      <w:r w:rsidR="006D0AEE" w:rsidRPr="00416A7F">
        <w:rPr>
          <w:rFonts w:ascii="Arial" w:hAnsi="Arial" w:cs="Arial"/>
          <w:sz w:val="24"/>
          <w:szCs w:val="24"/>
          <w:lang w:val="en-US"/>
        </w:rPr>
        <w:t xml:space="preserve">Review. </w:t>
      </w:r>
      <w:proofErr w:type="spellStart"/>
      <w:r w:rsidR="006D0AEE" w:rsidRPr="00221691">
        <w:rPr>
          <w:rFonts w:ascii="Arial" w:hAnsi="Arial" w:cs="Arial"/>
          <w:sz w:val="24"/>
          <w:szCs w:val="24"/>
        </w:rPr>
        <w:t>Microorganisms</w:t>
      </w:r>
      <w:proofErr w:type="spellEnd"/>
      <w:r w:rsidR="006D0AEE" w:rsidRPr="00221691">
        <w:rPr>
          <w:rFonts w:ascii="Arial" w:hAnsi="Arial" w:cs="Arial"/>
          <w:sz w:val="24"/>
          <w:szCs w:val="24"/>
        </w:rPr>
        <w:t xml:space="preserve"> 2023, 11, 153. </w:t>
      </w:r>
      <w:hyperlink r:id="rId10" w:history="1">
        <w:r w:rsidRPr="004F56C2">
          <w:rPr>
            <w:rStyle w:val="Hipervnculo"/>
            <w:rFonts w:ascii="Arial" w:hAnsi="Arial" w:cs="Arial"/>
            <w:sz w:val="24"/>
            <w:szCs w:val="24"/>
          </w:rPr>
          <w:t>https://doi.org/10.3390/microorganisms11010153</w:t>
        </w:r>
      </w:hyperlink>
      <w:r w:rsidR="006D0AEE" w:rsidRPr="00221691"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 xml:space="preserve"> </w:t>
      </w:r>
      <w:r w:rsidRPr="00B81B1D">
        <w:rPr>
          <w:rFonts w:ascii="Arial" w:hAnsi="Arial" w:cs="Arial"/>
          <w:b/>
          <w:sz w:val="24"/>
          <w:szCs w:val="24"/>
          <w:lang w:val="en-US" w:eastAsia="es-MX"/>
        </w:rPr>
        <w:t>SCOPUS.</w:t>
      </w:r>
    </w:p>
    <w:p w:rsidR="00596E66" w:rsidRDefault="00596E66" w:rsidP="00596E66">
      <w:pPr>
        <w:pStyle w:val="Prrafodelista"/>
        <w:rPr>
          <w:rFonts w:ascii="Arial" w:hAnsi="Arial" w:cs="Arial"/>
          <w:sz w:val="24"/>
          <w:szCs w:val="24"/>
        </w:rPr>
      </w:pPr>
    </w:p>
    <w:p w:rsidR="00596E66" w:rsidRPr="00596E66" w:rsidRDefault="00596E66" w:rsidP="007D3DEC">
      <w:pPr>
        <w:numPr>
          <w:ilvl w:val="0"/>
          <w:numId w:val="1"/>
        </w:numPr>
        <w:jc w:val="both"/>
        <w:rPr>
          <w:rFonts w:ascii="Arial" w:eastAsia="Calibri" w:hAnsi="Arial" w:cs="Arial"/>
          <w:sz w:val="24"/>
          <w:szCs w:val="24"/>
          <w:lang w:val="es-MX"/>
        </w:rPr>
      </w:pPr>
      <w:proofErr w:type="spellStart"/>
      <w:r w:rsidRPr="001E2647">
        <w:rPr>
          <w:rFonts w:ascii="Arial" w:eastAsia="NimbusRomNo9L-Regu" w:hAnsi="Arial" w:cs="Arial"/>
          <w:sz w:val="24"/>
          <w:szCs w:val="24"/>
        </w:rPr>
        <w:t>Carrodeguas</w:t>
      </w:r>
      <w:proofErr w:type="spellEnd"/>
      <w:r w:rsidRPr="001E2647">
        <w:rPr>
          <w:rFonts w:ascii="Arial" w:eastAsia="NimbusRomNo9L-Regu" w:hAnsi="Arial" w:cs="Arial"/>
          <w:sz w:val="24"/>
          <w:szCs w:val="24"/>
        </w:rPr>
        <w:t xml:space="preserve"> Díaz, S., Santana-Baños, Y., </w:t>
      </w:r>
      <w:r w:rsidRPr="001E2647">
        <w:rPr>
          <w:rFonts w:ascii="Arial" w:eastAsia="NimbusRomNo9L-Regu" w:hAnsi="Arial" w:cs="Arial"/>
          <w:b/>
          <w:sz w:val="24"/>
          <w:szCs w:val="24"/>
        </w:rPr>
        <w:t>Ruiz Sánchez</w:t>
      </w:r>
      <w:r w:rsidRPr="001E2647">
        <w:rPr>
          <w:rFonts w:ascii="Arial" w:eastAsia="NimbusRomNo9L-Regu" w:hAnsi="Arial" w:cs="Arial"/>
          <w:sz w:val="24"/>
          <w:szCs w:val="24"/>
        </w:rPr>
        <w:t xml:space="preserve">, M., López Quintana, Y., González </w:t>
      </w:r>
      <w:proofErr w:type="spellStart"/>
      <w:r w:rsidRPr="001E2647">
        <w:rPr>
          <w:rFonts w:ascii="Arial" w:eastAsia="NimbusRomNo9L-Regu" w:hAnsi="Arial" w:cs="Arial"/>
          <w:sz w:val="24"/>
          <w:szCs w:val="24"/>
        </w:rPr>
        <w:t>Sotolongo</w:t>
      </w:r>
      <w:proofErr w:type="spellEnd"/>
      <w:r w:rsidRPr="001E2647">
        <w:rPr>
          <w:rFonts w:ascii="Arial" w:eastAsia="NimbusRomNo9L-Regu" w:hAnsi="Arial" w:cs="Arial"/>
          <w:sz w:val="24"/>
          <w:szCs w:val="24"/>
        </w:rPr>
        <w:t>, J.C., Miranda Izquierdo</w:t>
      </w:r>
      <w:proofErr w:type="gramStart"/>
      <w:r w:rsidRPr="001E2647">
        <w:rPr>
          <w:rFonts w:ascii="Arial" w:eastAsia="NimbusRomNo9L-Regu" w:hAnsi="Arial" w:cs="Arial"/>
          <w:sz w:val="24"/>
          <w:szCs w:val="24"/>
        </w:rPr>
        <w:t>,</w:t>
      </w:r>
      <w:r w:rsidRPr="001E2647">
        <w:rPr>
          <w:rFonts w:ascii="Arial" w:eastAsia="NimbusRomNo9L-Regu" w:hAnsi="Arial" w:cs="Arial"/>
          <w:sz w:val="24"/>
          <w:szCs w:val="24"/>
          <w:lang w:val="es-MX"/>
        </w:rPr>
        <w:t>E</w:t>
      </w:r>
      <w:proofErr w:type="gramEnd"/>
      <w:r w:rsidRPr="001E2647">
        <w:rPr>
          <w:rFonts w:ascii="Arial" w:eastAsia="NimbusRomNo9L-Regu" w:hAnsi="Arial" w:cs="Arial"/>
          <w:sz w:val="24"/>
          <w:szCs w:val="24"/>
          <w:lang w:val="es-MX"/>
        </w:rPr>
        <w:t xml:space="preserve">. (2023). </w:t>
      </w:r>
      <w:r w:rsidRPr="001E2647">
        <w:rPr>
          <w:rFonts w:ascii="Arial" w:hAnsi="Arial" w:cs="Arial"/>
          <w:sz w:val="24"/>
          <w:szCs w:val="24"/>
        </w:rPr>
        <w:t xml:space="preserve">Respuesta agronómica de cultivares de </w:t>
      </w:r>
      <w:proofErr w:type="spellStart"/>
      <w:r w:rsidRPr="001E2647">
        <w:rPr>
          <w:rFonts w:ascii="Arial" w:hAnsi="Arial" w:cs="Arial"/>
          <w:sz w:val="24"/>
          <w:szCs w:val="24"/>
        </w:rPr>
        <w:t>Phaseolus</w:t>
      </w:r>
      <w:proofErr w:type="spellEnd"/>
      <w:r w:rsidRPr="001E264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E2647">
        <w:rPr>
          <w:rFonts w:ascii="Arial" w:hAnsi="Arial" w:cs="Arial"/>
          <w:sz w:val="24"/>
          <w:szCs w:val="24"/>
        </w:rPr>
        <w:t>Vulgaris</w:t>
      </w:r>
      <w:proofErr w:type="spellEnd"/>
      <w:r w:rsidRPr="001E2647">
        <w:rPr>
          <w:rFonts w:ascii="Arial" w:hAnsi="Arial" w:cs="Arial"/>
          <w:sz w:val="24"/>
          <w:szCs w:val="24"/>
        </w:rPr>
        <w:t xml:space="preserve"> en condiciones agroclimáticas de “San Juan y Martínez”, Cuba</w:t>
      </w:r>
      <w:r w:rsidRPr="001E2647">
        <w:rPr>
          <w:rFonts w:ascii="Arial" w:eastAsia="NimbusRomNo9L-Regu" w:hAnsi="Arial" w:cs="Arial"/>
          <w:sz w:val="24"/>
          <w:szCs w:val="24"/>
          <w:lang w:val="es-MX"/>
        </w:rPr>
        <w:t xml:space="preserve">. </w:t>
      </w:r>
      <w:r w:rsidRPr="001E2647">
        <w:rPr>
          <w:rFonts w:ascii="Arial" w:eastAsia="NimbusRomNo9L-Regu" w:hAnsi="Arial" w:cs="Arial"/>
          <w:sz w:val="24"/>
          <w:szCs w:val="24"/>
        </w:rPr>
        <w:t>Revista de la Facultad de Ciencias Universidad Nacional de Colombia, 12 (</w:t>
      </w:r>
      <w:r w:rsidRPr="001E2647">
        <w:rPr>
          <w:rFonts w:ascii="Arial" w:eastAsia="NimbusRomNo9L-Medi" w:hAnsi="Arial" w:cs="Arial"/>
          <w:sz w:val="24"/>
          <w:szCs w:val="24"/>
        </w:rPr>
        <w:t>2</w:t>
      </w:r>
      <w:r w:rsidRPr="001E2647">
        <w:rPr>
          <w:rFonts w:ascii="Arial" w:eastAsia="NimbusRomNo9L-Regu" w:hAnsi="Arial" w:cs="Arial"/>
          <w:sz w:val="24"/>
          <w:szCs w:val="24"/>
        </w:rPr>
        <w:t xml:space="preserve">), 80–91. </w:t>
      </w:r>
      <w:r w:rsidRPr="001E2647">
        <w:rPr>
          <w:rFonts w:ascii="Arial" w:eastAsia="NimbusRomNo9L-Regu" w:hAnsi="Arial" w:cs="Arial"/>
          <w:sz w:val="24"/>
          <w:szCs w:val="24"/>
          <w:lang w:val="es-MX"/>
        </w:rPr>
        <w:t xml:space="preserve">DOI: </w:t>
      </w:r>
      <w:hyperlink r:id="rId11" w:history="1">
        <w:r w:rsidRPr="001E2647">
          <w:rPr>
            <w:rStyle w:val="Hipervnculo"/>
            <w:rFonts w:ascii="Arial" w:eastAsia="NimbusRomNo9L-Regu" w:hAnsi="Arial" w:cs="Arial"/>
            <w:sz w:val="24"/>
            <w:szCs w:val="24"/>
            <w:lang w:val="es-MX"/>
          </w:rPr>
          <w:t>https://10.15446/rev.fac.cienc.v12n2.107269</w:t>
        </w:r>
      </w:hyperlink>
      <w:r w:rsidRPr="001E2647">
        <w:rPr>
          <w:rFonts w:ascii="Arial" w:eastAsia="NimbusRomNo9L-Regu" w:hAnsi="Arial" w:cs="Arial"/>
          <w:sz w:val="24"/>
          <w:szCs w:val="24"/>
        </w:rPr>
        <w:t xml:space="preserve">. </w:t>
      </w:r>
      <w:r w:rsidRPr="001E2647">
        <w:rPr>
          <w:rFonts w:ascii="Arial" w:eastAsia="NimbusRomNo9L-Regu" w:hAnsi="Arial" w:cs="Arial"/>
          <w:b/>
          <w:sz w:val="24"/>
          <w:szCs w:val="24"/>
        </w:rPr>
        <w:t>SCOPUS.</w:t>
      </w:r>
    </w:p>
    <w:p w:rsidR="005403D1" w:rsidRPr="00B84D73" w:rsidRDefault="005403D1" w:rsidP="007D3DEC">
      <w:pPr>
        <w:pStyle w:val="Default"/>
        <w:numPr>
          <w:ilvl w:val="0"/>
          <w:numId w:val="1"/>
        </w:numPr>
        <w:jc w:val="both"/>
        <w:rPr>
          <w:rFonts w:ascii="Arial" w:eastAsia="NimbusRomNo9L-Regu" w:hAnsi="Arial" w:cs="Arial"/>
          <w:lang w:val="es-MX"/>
        </w:rPr>
      </w:pPr>
      <w:proofErr w:type="spellStart"/>
      <w:r w:rsidRPr="00475A18">
        <w:rPr>
          <w:rFonts w:ascii="Arial" w:hAnsi="Arial" w:cs="Arial"/>
          <w:b/>
          <w:bCs/>
          <w:iCs/>
        </w:rPr>
        <w:t>Noraida</w:t>
      </w:r>
      <w:proofErr w:type="spellEnd"/>
      <w:r w:rsidRPr="00475A18">
        <w:rPr>
          <w:rFonts w:ascii="Arial" w:hAnsi="Arial" w:cs="Arial"/>
          <w:b/>
          <w:bCs/>
          <w:iCs/>
        </w:rPr>
        <w:t xml:space="preserve"> de J. Pér</w:t>
      </w:r>
      <w:r w:rsidR="00475A18" w:rsidRPr="00475A18">
        <w:rPr>
          <w:rFonts w:ascii="Arial" w:hAnsi="Arial" w:cs="Arial"/>
          <w:b/>
          <w:bCs/>
          <w:iCs/>
        </w:rPr>
        <w:t>ez León</w:t>
      </w:r>
      <w:r w:rsidRPr="005403D1">
        <w:rPr>
          <w:rFonts w:ascii="Arial" w:hAnsi="Arial" w:cs="Arial"/>
          <w:bCs/>
          <w:iCs/>
        </w:rPr>
        <w:t xml:space="preserve">, Guillermo Díaz López, </w:t>
      </w:r>
      <w:proofErr w:type="spellStart"/>
      <w:r w:rsidRPr="005403D1">
        <w:rPr>
          <w:rFonts w:ascii="Arial" w:hAnsi="Arial" w:cs="Arial"/>
          <w:bCs/>
          <w:iCs/>
        </w:rPr>
        <w:t>Lienys</w:t>
      </w:r>
      <w:proofErr w:type="spellEnd"/>
      <w:r w:rsidRPr="005403D1">
        <w:rPr>
          <w:rFonts w:ascii="Arial" w:hAnsi="Arial" w:cs="Arial"/>
          <w:bCs/>
          <w:iCs/>
        </w:rPr>
        <w:t xml:space="preserve"> </w:t>
      </w:r>
      <w:proofErr w:type="spellStart"/>
      <w:r w:rsidRPr="005403D1">
        <w:rPr>
          <w:rFonts w:ascii="Arial" w:hAnsi="Arial" w:cs="Arial"/>
          <w:bCs/>
          <w:iCs/>
        </w:rPr>
        <w:t>Melkis</w:t>
      </w:r>
      <w:proofErr w:type="spellEnd"/>
      <w:r w:rsidRPr="005403D1">
        <w:rPr>
          <w:rFonts w:ascii="Arial" w:hAnsi="Arial" w:cs="Arial"/>
          <w:bCs/>
          <w:iCs/>
        </w:rPr>
        <w:t xml:space="preserve"> Rodríguez Díaz y Teresa Hernández Pérez</w:t>
      </w:r>
      <w:r w:rsidRPr="005403D1">
        <w:rPr>
          <w:rFonts w:ascii="Arial" w:hAnsi="Arial" w:cs="Arial"/>
        </w:rPr>
        <w:t xml:space="preserve">. </w:t>
      </w:r>
      <w:r w:rsidRPr="005403D1">
        <w:rPr>
          <w:rFonts w:ascii="Arial" w:hAnsi="Arial" w:cs="Arial"/>
          <w:bCs/>
        </w:rPr>
        <w:t>Evaluación de cultivares de arroz (</w:t>
      </w:r>
      <w:proofErr w:type="spellStart"/>
      <w:r w:rsidRPr="005403D1">
        <w:rPr>
          <w:rFonts w:ascii="Arial" w:hAnsi="Arial" w:cs="Arial"/>
          <w:bCs/>
          <w:iCs/>
        </w:rPr>
        <w:t>Oryza</w:t>
      </w:r>
      <w:proofErr w:type="spellEnd"/>
      <w:r w:rsidRPr="005403D1">
        <w:rPr>
          <w:rFonts w:ascii="Arial" w:hAnsi="Arial" w:cs="Arial"/>
          <w:bCs/>
          <w:iCs/>
        </w:rPr>
        <w:t xml:space="preserve"> sativa </w:t>
      </w:r>
      <w:r w:rsidRPr="005403D1">
        <w:rPr>
          <w:rFonts w:ascii="Arial" w:hAnsi="Arial" w:cs="Arial"/>
          <w:bCs/>
        </w:rPr>
        <w:t xml:space="preserve">L.) de Vietnam, para su introducción en Cuba. </w:t>
      </w:r>
      <w:r w:rsidRPr="005403D1">
        <w:rPr>
          <w:rFonts w:ascii="Arial" w:hAnsi="Arial" w:cs="Arial"/>
        </w:rPr>
        <w:t>Revista Colombiana de Biotecnología. Vol. XXV No. 1, 2023, 15 – 25. DOI: 10.15446/rev.colomb.biote.v25n1.107284</w:t>
      </w:r>
      <w:r w:rsidRPr="005403D1">
        <w:rPr>
          <w:rFonts w:ascii="Arial" w:hAnsi="Arial" w:cs="Arial"/>
          <w:b/>
        </w:rPr>
        <w:t>.</w:t>
      </w:r>
      <w:r w:rsidR="00B4706E">
        <w:rPr>
          <w:rFonts w:ascii="Arial" w:hAnsi="Arial" w:cs="Arial"/>
          <w:b/>
        </w:rPr>
        <w:t xml:space="preserve"> </w:t>
      </w:r>
      <w:r w:rsidR="00B4706E" w:rsidRPr="001E2647">
        <w:rPr>
          <w:rFonts w:ascii="Arial" w:eastAsia="NimbusRomNo9L-Regu" w:hAnsi="Arial" w:cs="Arial"/>
          <w:b/>
        </w:rPr>
        <w:t>SCOPUS</w:t>
      </w:r>
      <w:r w:rsidR="00B4706E">
        <w:rPr>
          <w:rFonts w:ascii="Arial" w:eastAsia="NimbusRomNo9L-Regu" w:hAnsi="Arial" w:cs="Arial"/>
          <w:b/>
        </w:rPr>
        <w:t>.</w:t>
      </w:r>
    </w:p>
    <w:p w:rsidR="00B84D73" w:rsidRPr="005403D1" w:rsidRDefault="00B84D73" w:rsidP="00B84D73">
      <w:pPr>
        <w:pStyle w:val="Default"/>
        <w:ind w:left="720"/>
        <w:jc w:val="both"/>
        <w:rPr>
          <w:rFonts w:ascii="Arial" w:eastAsia="NimbusRomNo9L-Regu" w:hAnsi="Arial" w:cs="Arial"/>
          <w:lang w:val="es-MX"/>
        </w:rPr>
      </w:pPr>
    </w:p>
    <w:p w:rsidR="004F2E60" w:rsidRPr="00093C13" w:rsidRDefault="00786BAF" w:rsidP="007D3DEC">
      <w:pPr>
        <w:pStyle w:val="Prrafodelista"/>
        <w:numPr>
          <w:ilvl w:val="0"/>
          <w:numId w:val="1"/>
        </w:numPr>
        <w:spacing w:after="160" w:line="256" w:lineRule="auto"/>
        <w:jc w:val="both"/>
        <w:rPr>
          <w:rFonts w:ascii="Arial" w:hAnsi="Arial" w:cs="Arial"/>
          <w:sz w:val="24"/>
          <w:szCs w:val="24"/>
          <w:lang w:val="en-US"/>
        </w:rPr>
      </w:pPr>
      <w:r w:rsidRPr="00786BAF">
        <w:rPr>
          <w:rFonts w:ascii="Arial" w:hAnsi="Arial" w:cs="Arial"/>
          <w:b/>
          <w:sz w:val="24"/>
          <w:szCs w:val="24"/>
          <w:lang w:val="es-MX"/>
        </w:rPr>
        <w:t>María Esther González Vega</w:t>
      </w:r>
      <w:r w:rsidRPr="00786BAF">
        <w:rPr>
          <w:rFonts w:ascii="Arial" w:hAnsi="Arial" w:cs="Arial"/>
          <w:sz w:val="24"/>
          <w:szCs w:val="24"/>
          <w:lang w:val="es-MX"/>
        </w:rPr>
        <w:t xml:space="preserve">, M Ferrer, Y Castilla, E </w:t>
      </w:r>
      <w:proofErr w:type="spellStart"/>
      <w:r w:rsidRPr="00786BAF">
        <w:rPr>
          <w:rFonts w:ascii="Arial" w:hAnsi="Arial" w:cs="Arial"/>
          <w:sz w:val="24"/>
          <w:szCs w:val="24"/>
          <w:lang w:val="es-MX"/>
        </w:rPr>
        <w:t>Sanchez</w:t>
      </w:r>
      <w:proofErr w:type="spellEnd"/>
      <w:r w:rsidRPr="00786BAF">
        <w:rPr>
          <w:rFonts w:ascii="Arial" w:hAnsi="Arial" w:cs="Arial"/>
          <w:sz w:val="24"/>
          <w:szCs w:val="24"/>
          <w:lang w:val="es-MX"/>
        </w:rPr>
        <w:t xml:space="preserve">, V Villarreal. </w:t>
      </w:r>
      <w:r w:rsidR="00B84D73" w:rsidRPr="00786BAF">
        <w:rPr>
          <w:rFonts w:ascii="Arial" w:hAnsi="Arial" w:cs="Arial"/>
          <w:sz w:val="24"/>
          <w:szCs w:val="24"/>
          <w:lang w:val="en-US"/>
        </w:rPr>
        <w:t xml:space="preserve">Response of coffee tree </w:t>
      </w:r>
      <w:proofErr w:type="gramStart"/>
      <w:r w:rsidR="00B84D73" w:rsidRPr="00786BAF">
        <w:rPr>
          <w:rFonts w:ascii="Arial" w:hAnsi="Arial" w:cs="Arial"/>
          <w:sz w:val="24"/>
          <w:szCs w:val="24"/>
          <w:lang w:val="en-US"/>
        </w:rPr>
        <w:t>seedlings,</w:t>
      </w:r>
      <w:proofErr w:type="gramEnd"/>
      <w:r w:rsidR="00B84D73" w:rsidRPr="00786BAF">
        <w:rPr>
          <w:rFonts w:ascii="Arial" w:hAnsi="Arial" w:cs="Arial"/>
          <w:sz w:val="24"/>
          <w:szCs w:val="24"/>
          <w:lang w:val="en-US"/>
        </w:rPr>
        <w:t xml:space="preserve"> regenerated of </w:t>
      </w:r>
      <w:proofErr w:type="spellStart"/>
      <w:r w:rsidR="00B84D73" w:rsidRPr="00786BAF">
        <w:rPr>
          <w:rFonts w:ascii="Arial" w:hAnsi="Arial" w:cs="Arial"/>
          <w:sz w:val="24"/>
          <w:szCs w:val="24"/>
          <w:lang w:val="en-US"/>
        </w:rPr>
        <w:t>germoplasm</w:t>
      </w:r>
      <w:proofErr w:type="spellEnd"/>
      <w:r w:rsidR="00B84D73" w:rsidRPr="00786BAF">
        <w:rPr>
          <w:rFonts w:ascii="Arial" w:hAnsi="Arial" w:cs="Arial"/>
          <w:sz w:val="24"/>
          <w:szCs w:val="24"/>
          <w:lang w:val="en-US"/>
        </w:rPr>
        <w:t xml:space="preserve"> conserved in vitro during the </w:t>
      </w:r>
      <w:proofErr w:type="spellStart"/>
      <w:r w:rsidR="00B84D73" w:rsidRPr="00786BAF">
        <w:rPr>
          <w:rFonts w:ascii="Arial" w:hAnsi="Arial" w:cs="Arial"/>
          <w:sz w:val="24"/>
          <w:szCs w:val="24"/>
          <w:lang w:val="en-US"/>
        </w:rPr>
        <w:t>aclimatization</w:t>
      </w:r>
      <w:proofErr w:type="spellEnd"/>
      <w:r w:rsidR="00B84D73" w:rsidRPr="00786BAF">
        <w:rPr>
          <w:rFonts w:ascii="Arial" w:hAnsi="Arial" w:cs="Arial"/>
          <w:sz w:val="24"/>
          <w:szCs w:val="24"/>
          <w:lang w:val="en-US"/>
        </w:rPr>
        <w:t xml:space="preserve"> phase. </w:t>
      </w:r>
      <w:proofErr w:type="spellStart"/>
      <w:r>
        <w:rPr>
          <w:rFonts w:ascii="Arial" w:hAnsi="Arial" w:cs="Arial"/>
          <w:b/>
          <w:sz w:val="24"/>
          <w:szCs w:val="24"/>
          <w:lang w:val="en-US"/>
        </w:rPr>
        <w:t>Revista</w:t>
      </w:r>
      <w:proofErr w:type="spellEnd"/>
      <w:r w:rsidRPr="00786BAF">
        <w:rPr>
          <w:rFonts w:ascii="Arial" w:hAnsi="Arial" w:cs="Arial"/>
          <w:b/>
          <w:sz w:val="24"/>
          <w:szCs w:val="24"/>
          <w:lang w:val="en-US"/>
        </w:rPr>
        <w:t xml:space="preserve"> </w:t>
      </w:r>
      <w:proofErr w:type="spellStart"/>
      <w:r w:rsidRPr="00786BAF">
        <w:rPr>
          <w:rFonts w:ascii="Arial" w:hAnsi="Arial" w:cs="Arial"/>
          <w:b/>
          <w:sz w:val="24"/>
          <w:szCs w:val="24"/>
          <w:lang w:val="en-US"/>
        </w:rPr>
        <w:t>Notulae</w:t>
      </w:r>
      <w:proofErr w:type="spellEnd"/>
      <w:r w:rsidRPr="00786BAF">
        <w:rPr>
          <w:rFonts w:ascii="Arial" w:hAnsi="Arial" w:cs="Arial"/>
          <w:b/>
          <w:sz w:val="24"/>
          <w:szCs w:val="24"/>
          <w:lang w:val="en-US"/>
        </w:rPr>
        <w:t xml:space="preserve"> </w:t>
      </w:r>
      <w:proofErr w:type="spellStart"/>
      <w:r w:rsidRPr="00786BAF">
        <w:rPr>
          <w:rFonts w:ascii="Arial" w:hAnsi="Arial" w:cs="Arial"/>
          <w:b/>
          <w:sz w:val="24"/>
          <w:szCs w:val="24"/>
          <w:lang w:val="en-US"/>
        </w:rPr>
        <w:t>Scientia</w:t>
      </w:r>
      <w:proofErr w:type="spellEnd"/>
      <w:r w:rsidRPr="00786BAF">
        <w:rPr>
          <w:rFonts w:ascii="Arial" w:hAnsi="Arial" w:cs="Arial"/>
          <w:b/>
          <w:sz w:val="24"/>
          <w:szCs w:val="24"/>
          <w:lang w:val="en-US"/>
        </w:rPr>
        <w:t xml:space="preserve"> </w:t>
      </w:r>
      <w:proofErr w:type="spellStart"/>
      <w:r w:rsidRPr="00786BAF">
        <w:rPr>
          <w:rFonts w:ascii="Arial" w:hAnsi="Arial" w:cs="Arial"/>
          <w:b/>
          <w:sz w:val="24"/>
          <w:szCs w:val="24"/>
          <w:lang w:val="en-US"/>
        </w:rPr>
        <w:t>Biologicae</w:t>
      </w:r>
      <w:proofErr w:type="spellEnd"/>
      <w:r w:rsidRPr="00786BAF">
        <w:rPr>
          <w:rFonts w:ascii="Arial" w:hAnsi="Arial" w:cs="Arial"/>
          <w:b/>
          <w:sz w:val="24"/>
          <w:szCs w:val="24"/>
          <w:lang w:val="en-US"/>
        </w:rPr>
        <w:t>. SCOPUS.</w:t>
      </w:r>
    </w:p>
    <w:p w:rsidR="00093C13" w:rsidRDefault="00093C13" w:rsidP="00093C13">
      <w:pPr>
        <w:pStyle w:val="Prrafodelista"/>
        <w:rPr>
          <w:rFonts w:ascii="Arial" w:hAnsi="Arial" w:cs="Arial"/>
          <w:sz w:val="24"/>
          <w:szCs w:val="24"/>
          <w:lang w:val="en-US"/>
        </w:rPr>
      </w:pPr>
    </w:p>
    <w:p w:rsidR="00093C13" w:rsidRDefault="00093C13" w:rsidP="00093C13">
      <w:pPr>
        <w:pStyle w:val="Prrafodelista"/>
        <w:rPr>
          <w:rFonts w:ascii="Arial" w:hAnsi="Arial" w:cs="Arial"/>
          <w:sz w:val="24"/>
          <w:szCs w:val="24"/>
          <w:lang w:val="en-US"/>
        </w:rPr>
      </w:pPr>
    </w:p>
    <w:p w:rsidR="00093C13" w:rsidRPr="004F2E60" w:rsidRDefault="00093C13" w:rsidP="00093C13">
      <w:pPr>
        <w:pStyle w:val="Prrafodelista"/>
        <w:numPr>
          <w:ilvl w:val="0"/>
          <w:numId w:val="1"/>
        </w:numPr>
        <w:spacing w:after="160" w:line="256" w:lineRule="auto"/>
        <w:jc w:val="both"/>
        <w:rPr>
          <w:rFonts w:ascii="Arial" w:hAnsi="Arial" w:cs="Arial"/>
          <w:sz w:val="24"/>
          <w:szCs w:val="24"/>
          <w:lang w:val="en-US"/>
        </w:rPr>
      </w:pPr>
      <w:proofErr w:type="spellStart"/>
      <w:r w:rsidRPr="004F2E60">
        <w:rPr>
          <w:rFonts w:ascii="Arial" w:hAnsi="Arial" w:cs="Arial"/>
          <w:b/>
          <w:sz w:val="24"/>
          <w:szCs w:val="24"/>
          <w:lang w:val="es-MX" w:eastAsia="es-MX"/>
        </w:rPr>
        <w:t>Ionel</w:t>
      </w:r>
      <w:proofErr w:type="spellEnd"/>
      <w:r w:rsidRPr="004F2E60">
        <w:rPr>
          <w:rFonts w:ascii="Arial" w:hAnsi="Arial" w:cs="Arial"/>
          <w:b/>
          <w:sz w:val="24"/>
          <w:szCs w:val="24"/>
          <w:lang w:val="es-MX" w:eastAsia="es-MX"/>
        </w:rPr>
        <w:t xml:space="preserve"> Hernández</w:t>
      </w:r>
      <w:r w:rsidRPr="004F2E60">
        <w:rPr>
          <w:rFonts w:ascii="Arial" w:hAnsi="Arial" w:cs="Arial"/>
          <w:sz w:val="24"/>
          <w:szCs w:val="24"/>
          <w:lang w:val="es-MX" w:eastAsia="es-MX"/>
        </w:rPr>
        <w:t xml:space="preserve">; Cecilia </w:t>
      </w:r>
      <w:proofErr w:type="spellStart"/>
      <w:r w:rsidRPr="004F2E60">
        <w:rPr>
          <w:rFonts w:ascii="Arial" w:hAnsi="Arial" w:cs="Arial"/>
          <w:sz w:val="24"/>
          <w:szCs w:val="24"/>
          <w:lang w:val="es-MX" w:eastAsia="es-MX"/>
        </w:rPr>
        <w:t>Taulé</w:t>
      </w:r>
      <w:proofErr w:type="spellEnd"/>
      <w:r w:rsidRPr="004F2E60">
        <w:rPr>
          <w:rFonts w:ascii="Arial" w:hAnsi="Arial" w:cs="Arial"/>
          <w:sz w:val="24"/>
          <w:szCs w:val="24"/>
          <w:lang w:val="es-MX" w:eastAsia="es-MX"/>
        </w:rPr>
        <w:t xml:space="preserve">; </w:t>
      </w:r>
      <w:proofErr w:type="spellStart"/>
      <w:r w:rsidRPr="004F2E60">
        <w:rPr>
          <w:rFonts w:ascii="Arial" w:hAnsi="Arial" w:cs="Arial"/>
          <w:sz w:val="24"/>
          <w:szCs w:val="24"/>
          <w:lang w:val="es-MX" w:eastAsia="es-MX"/>
        </w:rPr>
        <w:t>Reneé</w:t>
      </w:r>
      <w:proofErr w:type="spellEnd"/>
      <w:r w:rsidRPr="004F2E60">
        <w:rPr>
          <w:rFonts w:ascii="Arial" w:hAnsi="Arial" w:cs="Arial"/>
          <w:sz w:val="24"/>
          <w:szCs w:val="24"/>
          <w:lang w:val="es-MX" w:eastAsia="es-MX"/>
        </w:rPr>
        <w:t xml:space="preserve"> Pérez-Pérez; Federico </w:t>
      </w:r>
      <w:proofErr w:type="spellStart"/>
      <w:r w:rsidRPr="004F2E60">
        <w:rPr>
          <w:rFonts w:ascii="Arial" w:hAnsi="Arial" w:cs="Arial"/>
          <w:sz w:val="24"/>
          <w:szCs w:val="24"/>
          <w:lang w:val="es-MX" w:eastAsia="es-MX"/>
        </w:rPr>
        <w:t>Battistoni</w:t>
      </w:r>
      <w:proofErr w:type="spellEnd"/>
      <w:r w:rsidRPr="004F2E60">
        <w:rPr>
          <w:rFonts w:ascii="Arial" w:hAnsi="Arial" w:cs="Arial"/>
          <w:sz w:val="24"/>
          <w:szCs w:val="24"/>
          <w:lang w:val="es-MX" w:eastAsia="es-MX"/>
        </w:rPr>
        <w:t xml:space="preserve">; Elena Fabiano; </w:t>
      </w:r>
      <w:proofErr w:type="spellStart"/>
      <w:r w:rsidRPr="004F2E60">
        <w:rPr>
          <w:rFonts w:ascii="Arial" w:hAnsi="Arial" w:cs="Arial"/>
          <w:sz w:val="24"/>
          <w:szCs w:val="24"/>
          <w:lang w:val="es-MX" w:eastAsia="es-MX"/>
        </w:rPr>
        <w:t>Angela</w:t>
      </w:r>
      <w:proofErr w:type="spellEnd"/>
      <w:r w:rsidRPr="004F2E60">
        <w:rPr>
          <w:rFonts w:ascii="Arial" w:hAnsi="Arial" w:cs="Arial"/>
          <w:sz w:val="24"/>
          <w:szCs w:val="24"/>
          <w:lang w:val="es-MX" w:eastAsia="es-MX"/>
        </w:rPr>
        <w:t xml:space="preserve"> Villanueva Guerrero; María Caridad Nápoles; Héctor Herrera. </w:t>
      </w:r>
      <w:proofErr w:type="spellStart"/>
      <w:r w:rsidRPr="004F2E60">
        <w:rPr>
          <w:rFonts w:ascii="Arial" w:hAnsi="Arial" w:cs="Arial"/>
          <w:sz w:val="24"/>
          <w:szCs w:val="24"/>
          <w:lang w:val="en-US" w:eastAsia="es-MX"/>
        </w:rPr>
        <w:t>Endophytic</w:t>
      </w:r>
      <w:proofErr w:type="spellEnd"/>
      <w:r w:rsidRPr="004F2E60">
        <w:rPr>
          <w:rFonts w:ascii="Arial" w:hAnsi="Arial" w:cs="Arial"/>
          <w:sz w:val="24"/>
          <w:szCs w:val="24"/>
          <w:lang w:val="en-US" w:eastAsia="es-MX"/>
        </w:rPr>
        <w:t xml:space="preserve"> seed-associated bacteria as plant growth promoters of Cuban rice (</w:t>
      </w:r>
      <w:proofErr w:type="spellStart"/>
      <w:r w:rsidRPr="004F2E60">
        <w:rPr>
          <w:rFonts w:ascii="Arial" w:hAnsi="Arial" w:cs="Arial"/>
          <w:sz w:val="24"/>
          <w:szCs w:val="24"/>
          <w:lang w:val="en-US" w:eastAsia="es-MX"/>
        </w:rPr>
        <w:t>Oryza</w:t>
      </w:r>
      <w:proofErr w:type="spellEnd"/>
      <w:r w:rsidRPr="004F2E60">
        <w:rPr>
          <w:rFonts w:ascii="Arial" w:hAnsi="Arial" w:cs="Arial"/>
          <w:sz w:val="24"/>
          <w:szCs w:val="24"/>
          <w:lang w:val="en-US" w:eastAsia="es-MX"/>
        </w:rPr>
        <w:t xml:space="preserve"> sativa L.). </w:t>
      </w:r>
      <w:proofErr w:type="spellStart"/>
      <w:r>
        <w:rPr>
          <w:rFonts w:ascii="Arial" w:hAnsi="Arial" w:cs="Arial"/>
          <w:sz w:val="24"/>
          <w:szCs w:val="24"/>
          <w:lang w:val="en-US" w:eastAsia="es-MX"/>
        </w:rPr>
        <w:t>Aceptado</w:t>
      </w:r>
      <w:proofErr w:type="spellEnd"/>
      <w:r>
        <w:rPr>
          <w:rFonts w:ascii="Arial" w:hAnsi="Arial" w:cs="Arial"/>
          <w:sz w:val="24"/>
          <w:szCs w:val="24"/>
          <w:lang w:val="en-US" w:eastAsia="es-MX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lang w:val="en-US" w:eastAsia="es-MX"/>
        </w:rPr>
        <w:t>para</w:t>
      </w:r>
      <w:proofErr w:type="spellEnd"/>
      <w:r>
        <w:rPr>
          <w:rFonts w:ascii="Arial" w:hAnsi="Arial" w:cs="Arial"/>
          <w:sz w:val="24"/>
          <w:szCs w:val="24"/>
          <w:lang w:val="en-US" w:eastAsia="es-MX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lang w:val="en-US" w:eastAsia="es-MX"/>
        </w:rPr>
        <w:t>publicar</w:t>
      </w:r>
      <w:proofErr w:type="spellEnd"/>
      <w:r>
        <w:rPr>
          <w:rFonts w:ascii="Arial" w:hAnsi="Arial" w:cs="Arial"/>
          <w:sz w:val="24"/>
          <w:szCs w:val="24"/>
          <w:lang w:val="en-US" w:eastAsia="es-MX"/>
        </w:rPr>
        <w:t xml:space="preserve"> en </w:t>
      </w:r>
      <w:proofErr w:type="spellStart"/>
      <w:r w:rsidRPr="004F2E60">
        <w:rPr>
          <w:rFonts w:ascii="Arial" w:hAnsi="Arial" w:cs="Arial"/>
          <w:b/>
          <w:sz w:val="24"/>
          <w:szCs w:val="24"/>
          <w:lang w:val="en-US" w:eastAsia="es-MX"/>
        </w:rPr>
        <w:t>Revista</w:t>
      </w:r>
      <w:proofErr w:type="spellEnd"/>
      <w:r w:rsidRPr="004F2E60">
        <w:rPr>
          <w:rFonts w:ascii="Arial" w:hAnsi="Arial" w:cs="Arial"/>
          <w:b/>
          <w:sz w:val="24"/>
          <w:szCs w:val="24"/>
          <w:lang w:val="en-US" w:eastAsia="es-MX"/>
        </w:rPr>
        <w:t xml:space="preserve"> Microorganisms</w:t>
      </w:r>
      <w:r w:rsidRPr="004F2E60">
        <w:rPr>
          <w:rFonts w:ascii="Arial" w:hAnsi="Arial" w:cs="Arial"/>
          <w:sz w:val="24"/>
          <w:szCs w:val="24"/>
          <w:lang w:val="en-US" w:eastAsia="es-MX"/>
        </w:rPr>
        <w:t xml:space="preserve"> (ISSN 2076-2607</w:t>
      </w:r>
      <w:proofErr w:type="gramStart"/>
      <w:r w:rsidRPr="004F2E60">
        <w:rPr>
          <w:rFonts w:ascii="Arial" w:hAnsi="Arial" w:cs="Arial"/>
          <w:sz w:val="24"/>
          <w:szCs w:val="24"/>
          <w:lang w:val="en-US" w:eastAsia="es-MX"/>
        </w:rPr>
        <w:t>) ,</w:t>
      </w:r>
      <w:proofErr w:type="gramEnd"/>
      <w:r w:rsidRPr="004F2E60">
        <w:rPr>
          <w:rFonts w:ascii="Arial" w:hAnsi="Arial" w:cs="Arial"/>
          <w:sz w:val="24"/>
          <w:szCs w:val="24"/>
          <w:lang w:val="en-US" w:eastAsia="es-MX"/>
        </w:rPr>
        <w:t xml:space="preserve"> </w:t>
      </w:r>
      <w:proofErr w:type="spellStart"/>
      <w:r w:rsidRPr="004F2E60">
        <w:rPr>
          <w:rFonts w:ascii="Arial" w:hAnsi="Arial" w:cs="Arial"/>
          <w:sz w:val="24"/>
          <w:szCs w:val="24"/>
          <w:lang w:val="en-US" w:eastAsia="es-MX"/>
        </w:rPr>
        <w:t>agosto</w:t>
      </w:r>
      <w:proofErr w:type="spellEnd"/>
      <w:r w:rsidRPr="004F2E60">
        <w:rPr>
          <w:rFonts w:ascii="Arial" w:hAnsi="Arial" w:cs="Arial"/>
          <w:sz w:val="24"/>
          <w:szCs w:val="24"/>
          <w:lang w:val="en-US" w:eastAsia="es-MX"/>
        </w:rPr>
        <w:t xml:space="preserve">,  2023. </w:t>
      </w:r>
      <w:r w:rsidRPr="004F2E60">
        <w:rPr>
          <w:rFonts w:ascii="Arial" w:hAnsi="Arial" w:cs="Arial"/>
          <w:b/>
          <w:sz w:val="24"/>
          <w:szCs w:val="24"/>
          <w:lang w:val="en-US" w:eastAsia="es-MX"/>
        </w:rPr>
        <w:t>SCOPUS.</w:t>
      </w:r>
    </w:p>
    <w:p w:rsidR="002E6D40" w:rsidRPr="00073E78" w:rsidRDefault="002E6D40" w:rsidP="002E6D40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AA5A12">
        <w:rPr>
          <w:rFonts w:ascii="Arial" w:hAnsi="Arial" w:cs="Arial"/>
          <w:iCs/>
          <w:sz w:val="24"/>
          <w:szCs w:val="24"/>
        </w:rPr>
        <w:t xml:space="preserve">Alberto Espinosa-Cuéllar, </w:t>
      </w:r>
      <w:r w:rsidRPr="00AA5A12">
        <w:rPr>
          <w:rFonts w:ascii="Arial" w:hAnsi="Arial" w:cs="Arial"/>
          <w:b/>
          <w:iCs/>
          <w:sz w:val="24"/>
          <w:szCs w:val="24"/>
        </w:rPr>
        <w:t>Ramón Rivera</w:t>
      </w:r>
      <w:r w:rsidRPr="00AA5A12">
        <w:rPr>
          <w:rFonts w:ascii="Arial" w:hAnsi="Arial" w:cs="Arial"/>
          <w:iCs/>
          <w:sz w:val="24"/>
          <w:szCs w:val="24"/>
        </w:rPr>
        <w:t>, Mario Varela-</w:t>
      </w:r>
      <w:proofErr w:type="spellStart"/>
      <w:r w:rsidRPr="00AA5A12">
        <w:rPr>
          <w:rFonts w:ascii="Arial" w:hAnsi="Arial" w:cs="Arial"/>
          <w:iCs/>
          <w:sz w:val="24"/>
          <w:szCs w:val="24"/>
        </w:rPr>
        <w:t>Noalles</w:t>
      </w:r>
      <w:proofErr w:type="spellEnd"/>
      <w:r w:rsidRPr="00AA5A12">
        <w:rPr>
          <w:rFonts w:ascii="Arial" w:hAnsi="Arial" w:cs="Arial"/>
          <w:iCs/>
          <w:sz w:val="24"/>
          <w:szCs w:val="24"/>
        </w:rPr>
        <w:t xml:space="preserve">, Alberto Pérez-Díaz. </w:t>
      </w:r>
      <w:r w:rsidRPr="00AA5A12">
        <w:rPr>
          <w:rFonts w:ascii="Arial" w:hAnsi="Arial" w:cs="Arial"/>
          <w:bCs/>
          <w:sz w:val="24"/>
          <w:szCs w:val="24"/>
        </w:rPr>
        <w:t xml:space="preserve">Inoculantes </w:t>
      </w:r>
      <w:proofErr w:type="spellStart"/>
      <w:r w:rsidRPr="00AA5A12">
        <w:rPr>
          <w:rFonts w:ascii="Arial" w:hAnsi="Arial" w:cs="Arial"/>
          <w:bCs/>
          <w:sz w:val="24"/>
          <w:szCs w:val="24"/>
        </w:rPr>
        <w:t>micorrízicos</w:t>
      </w:r>
      <w:proofErr w:type="spellEnd"/>
      <w:r w:rsidRPr="00AA5A12">
        <w:rPr>
          <w:rFonts w:ascii="Arial" w:hAnsi="Arial" w:cs="Arial"/>
          <w:bCs/>
          <w:sz w:val="24"/>
          <w:szCs w:val="24"/>
        </w:rPr>
        <w:t xml:space="preserve"> en boniato (</w:t>
      </w:r>
      <w:proofErr w:type="spellStart"/>
      <w:r w:rsidRPr="00AA5A12">
        <w:rPr>
          <w:rFonts w:ascii="Arial" w:hAnsi="Arial" w:cs="Arial"/>
          <w:bCs/>
          <w:iCs/>
          <w:sz w:val="24"/>
          <w:szCs w:val="24"/>
        </w:rPr>
        <w:t>Ipomoea</w:t>
      </w:r>
      <w:proofErr w:type="spellEnd"/>
      <w:r w:rsidRPr="00AA5A12">
        <w:rPr>
          <w:rFonts w:ascii="Arial" w:hAnsi="Arial" w:cs="Arial"/>
          <w:bCs/>
          <w:iCs/>
          <w:sz w:val="24"/>
          <w:szCs w:val="24"/>
        </w:rPr>
        <w:t xml:space="preserve"> batata</w:t>
      </w:r>
      <w:r w:rsidRPr="00AA5A12">
        <w:rPr>
          <w:rFonts w:ascii="Arial" w:hAnsi="Arial" w:cs="Arial"/>
          <w:bCs/>
          <w:sz w:val="24"/>
          <w:szCs w:val="24"/>
        </w:rPr>
        <w:t xml:space="preserve">) en suelos </w:t>
      </w:r>
      <w:proofErr w:type="spellStart"/>
      <w:r w:rsidRPr="00AA5A12">
        <w:rPr>
          <w:rFonts w:ascii="Arial" w:hAnsi="Arial" w:cs="Arial"/>
          <w:bCs/>
          <w:sz w:val="24"/>
          <w:szCs w:val="24"/>
        </w:rPr>
        <w:t>Cambisoles</w:t>
      </w:r>
      <w:proofErr w:type="spellEnd"/>
      <w:r w:rsidRPr="00AA5A1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A5A12">
        <w:rPr>
          <w:rFonts w:ascii="Arial" w:hAnsi="Arial" w:cs="Arial"/>
          <w:bCs/>
          <w:sz w:val="24"/>
          <w:szCs w:val="24"/>
        </w:rPr>
        <w:t>éutricos</w:t>
      </w:r>
      <w:proofErr w:type="spellEnd"/>
      <w:r w:rsidRPr="00AA5A12">
        <w:rPr>
          <w:rFonts w:ascii="Arial" w:hAnsi="Arial" w:cs="Arial"/>
          <w:bCs/>
          <w:sz w:val="24"/>
          <w:szCs w:val="24"/>
        </w:rPr>
        <w:t xml:space="preserve"> de Cuba. </w:t>
      </w:r>
      <w:r w:rsidRPr="00AA5A12">
        <w:rPr>
          <w:rFonts w:ascii="Arial" w:hAnsi="Arial" w:cs="Arial"/>
          <w:sz w:val="24"/>
          <w:szCs w:val="24"/>
        </w:rPr>
        <w:t xml:space="preserve">Volumen 34(3): Artículo 53725, 2023, e-ISSN 2215-3608, </w:t>
      </w:r>
      <w:hyperlink r:id="rId12" w:history="1">
        <w:r w:rsidRPr="00AA5A12">
          <w:rPr>
            <w:rStyle w:val="Hipervnculo"/>
            <w:rFonts w:ascii="Arial" w:hAnsi="Arial" w:cs="Arial"/>
            <w:color w:val="auto"/>
            <w:sz w:val="24"/>
            <w:szCs w:val="24"/>
            <w:u w:val="none"/>
          </w:rPr>
          <w:t>https://doi.org/10.15517/am.2023.53725</w:t>
        </w:r>
      </w:hyperlink>
      <w:r w:rsidRPr="00AA5A12">
        <w:rPr>
          <w:rFonts w:ascii="Arial" w:hAnsi="Arial" w:cs="Arial"/>
          <w:sz w:val="24"/>
          <w:szCs w:val="24"/>
        </w:rPr>
        <w:t xml:space="preserve">. Revista </w:t>
      </w:r>
      <w:r w:rsidRPr="00AA5A12">
        <w:rPr>
          <w:rFonts w:ascii="Arial" w:hAnsi="Arial" w:cs="Arial"/>
          <w:b/>
          <w:bCs/>
          <w:sz w:val="24"/>
          <w:szCs w:val="24"/>
        </w:rPr>
        <w:t>Agronomía Mesoamericana.</w:t>
      </w:r>
      <w:r>
        <w:rPr>
          <w:rFonts w:ascii="Arial" w:hAnsi="Arial" w:cs="Arial"/>
          <w:b/>
          <w:bCs/>
          <w:sz w:val="24"/>
          <w:szCs w:val="24"/>
        </w:rPr>
        <w:t xml:space="preserve"> SCOPUS.</w:t>
      </w:r>
    </w:p>
    <w:p w:rsidR="00073E78" w:rsidRPr="00073E78" w:rsidRDefault="00073E78" w:rsidP="00073E78">
      <w:pPr>
        <w:autoSpaceDE w:val="0"/>
        <w:autoSpaceDN w:val="0"/>
        <w:adjustRightInd w:val="0"/>
        <w:spacing w:after="0" w:line="240" w:lineRule="auto"/>
        <w:ind w:left="720"/>
        <w:jc w:val="both"/>
        <w:rPr>
          <w:rFonts w:ascii="Arial" w:hAnsi="Arial" w:cs="Arial"/>
          <w:sz w:val="24"/>
          <w:szCs w:val="24"/>
        </w:rPr>
      </w:pPr>
    </w:p>
    <w:p w:rsidR="00073E78" w:rsidRPr="00073E78" w:rsidRDefault="00073E78" w:rsidP="00073E78">
      <w:pPr>
        <w:pStyle w:val="Prrafodelista"/>
        <w:numPr>
          <w:ilvl w:val="0"/>
          <w:numId w:val="1"/>
        </w:numPr>
        <w:jc w:val="both"/>
        <w:rPr>
          <w:rFonts w:ascii="Arial" w:hAnsi="Arial" w:cs="Arial"/>
          <w:b/>
          <w:sz w:val="24"/>
          <w:szCs w:val="24"/>
          <w:lang w:val="es-MX"/>
        </w:rPr>
      </w:pPr>
      <w:r w:rsidRPr="00073E78">
        <w:rPr>
          <w:rFonts w:ascii="Arial" w:hAnsi="Arial" w:cs="Arial"/>
          <w:bCs/>
          <w:sz w:val="24"/>
          <w:szCs w:val="24"/>
        </w:rPr>
        <w:t xml:space="preserve">Efecto de </w:t>
      </w:r>
      <w:proofErr w:type="spellStart"/>
      <w:r w:rsidRPr="00073E78">
        <w:rPr>
          <w:rFonts w:ascii="Arial" w:hAnsi="Arial" w:cs="Arial"/>
          <w:bCs/>
          <w:sz w:val="24"/>
          <w:szCs w:val="24"/>
        </w:rPr>
        <w:t>oligogalacturónidos</w:t>
      </w:r>
      <w:proofErr w:type="spellEnd"/>
      <w:r w:rsidRPr="00073E78">
        <w:rPr>
          <w:rFonts w:ascii="Arial" w:hAnsi="Arial" w:cs="Arial"/>
          <w:bCs/>
          <w:sz w:val="24"/>
          <w:szCs w:val="24"/>
        </w:rPr>
        <w:t xml:space="preserve"> sobre la respuesta bioquímica del tomate con altas concentraciones de metales. </w:t>
      </w:r>
      <w:r w:rsidRPr="00073E78">
        <w:rPr>
          <w:rFonts w:ascii="Arial" w:hAnsi="Arial" w:cs="Arial"/>
          <w:b/>
          <w:sz w:val="24"/>
          <w:szCs w:val="24"/>
        </w:rPr>
        <w:t xml:space="preserve">Omar Enrique </w:t>
      </w:r>
      <w:proofErr w:type="spellStart"/>
      <w:r w:rsidRPr="00073E78">
        <w:rPr>
          <w:rFonts w:ascii="Arial" w:hAnsi="Arial" w:cs="Arial"/>
          <w:b/>
          <w:sz w:val="24"/>
          <w:szCs w:val="24"/>
        </w:rPr>
        <w:t>Cartaya</w:t>
      </w:r>
      <w:proofErr w:type="spellEnd"/>
      <w:r w:rsidRPr="00073E78">
        <w:rPr>
          <w:rFonts w:ascii="Arial" w:hAnsi="Arial" w:cs="Arial"/>
          <w:b/>
          <w:sz w:val="24"/>
          <w:szCs w:val="24"/>
        </w:rPr>
        <w:t>-Rubio</w:t>
      </w:r>
      <w:r w:rsidRPr="00073E78">
        <w:rPr>
          <w:rFonts w:ascii="Arial" w:hAnsi="Arial" w:cs="Arial"/>
          <w:sz w:val="24"/>
          <w:szCs w:val="24"/>
        </w:rPr>
        <w:t xml:space="preserve">, Ana Ma. Moreno Zamora, </w:t>
      </w:r>
      <w:proofErr w:type="spellStart"/>
      <w:r w:rsidRPr="00073E78">
        <w:rPr>
          <w:rFonts w:ascii="Arial" w:hAnsi="Arial" w:cs="Arial"/>
          <w:sz w:val="24"/>
          <w:szCs w:val="24"/>
        </w:rPr>
        <w:t>Fernándo</w:t>
      </w:r>
      <w:proofErr w:type="spellEnd"/>
      <w:r w:rsidRPr="00073E7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73E78">
        <w:rPr>
          <w:rFonts w:ascii="Arial" w:hAnsi="Arial" w:cs="Arial"/>
          <w:sz w:val="24"/>
          <w:szCs w:val="24"/>
        </w:rPr>
        <w:t>Guridi</w:t>
      </w:r>
      <w:proofErr w:type="spellEnd"/>
      <w:r w:rsidRPr="00073E78">
        <w:rPr>
          <w:rFonts w:ascii="Arial" w:hAnsi="Arial" w:cs="Arial"/>
          <w:sz w:val="24"/>
          <w:szCs w:val="24"/>
        </w:rPr>
        <w:t xml:space="preserve"> Izquierdo y </w:t>
      </w:r>
      <w:proofErr w:type="spellStart"/>
      <w:r w:rsidRPr="00073E78">
        <w:rPr>
          <w:rFonts w:ascii="Arial" w:hAnsi="Arial" w:cs="Arial"/>
          <w:sz w:val="24"/>
          <w:szCs w:val="24"/>
        </w:rPr>
        <w:t>Yaisys</w:t>
      </w:r>
      <w:proofErr w:type="spellEnd"/>
      <w:r w:rsidRPr="00073E78">
        <w:rPr>
          <w:rFonts w:ascii="Arial" w:hAnsi="Arial" w:cs="Arial"/>
          <w:sz w:val="24"/>
          <w:szCs w:val="24"/>
        </w:rPr>
        <w:t xml:space="preserve"> Blanco-</w:t>
      </w:r>
      <w:proofErr w:type="spellStart"/>
      <w:r w:rsidRPr="00073E78">
        <w:rPr>
          <w:rFonts w:ascii="Arial" w:hAnsi="Arial" w:cs="Arial"/>
          <w:sz w:val="24"/>
          <w:szCs w:val="24"/>
        </w:rPr>
        <w:t>Valdes</w:t>
      </w:r>
      <w:proofErr w:type="spellEnd"/>
      <w:r>
        <w:rPr>
          <w:rFonts w:ascii="Arial" w:hAnsi="Arial" w:cs="Arial"/>
          <w:sz w:val="24"/>
          <w:szCs w:val="24"/>
        </w:rPr>
        <w:t xml:space="preserve">. </w:t>
      </w:r>
      <w:r>
        <w:rPr>
          <w:rFonts w:ascii="Arial" w:hAnsi="Arial" w:cs="Arial"/>
          <w:b/>
          <w:bCs/>
          <w:sz w:val="24"/>
          <w:szCs w:val="24"/>
        </w:rPr>
        <w:t>SCOPUS.</w:t>
      </w:r>
    </w:p>
    <w:p w:rsidR="000920E0" w:rsidRPr="000920E0" w:rsidRDefault="000920E0" w:rsidP="000920E0">
      <w:pPr>
        <w:pStyle w:val="Default"/>
        <w:numPr>
          <w:ilvl w:val="0"/>
          <w:numId w:val="1"/>
        </w:numPr>
        <w:jc w:val="both"/>
        <w:rPr>
          <w:rFonts w:ascii="Arial" w:hAnsi="Arial" w:cs="Arial"/>
        </w:rPr>
      </w:pPr>
      <w:r w:rsidRPr="000920E0">
        <w:rPr>
          <w:rFonts w:ascii="Arial" w:hAnsi="Arial" w:cs="Arial"/>
        </w:rPr>
        <w:t xml:space="preserve">Jorge Enrique Jaén Villarreal, </w:t>
      </w:r>
      <w:r w:rsidRPr="000920E0">
        <w:rPr>
          <w:rFonts w:ascii="Arial" w:hAnsi="Arial" w:cs="Arial"/>
          <w:b/>
        </w:rPr>
        <w:t xml:space="preserve">María Caridad González </w:t>
      </w:r>
      <w:proofErr w:type="spellStart"/>
      <w:r w:rsidRPr="000920E0">
        <w:rPr>
          <w:rFonts w:ascii="Arial" w:hAnsi="Arial" w:cs="Arial"/>
          <w:b/>
        </w:rPr>
        <w:t>Cepero</w:t>
      </w:r>
      <w:proofErr w:type="spellEnd"/>
      <w:r w:rsidRPr="000920E0">
        <w:rPr>
          <w:rFonts w:ascii="Arial" w:hAnsi="Arial" w:cs="Arial"/>
        </w:rPr>
        <w:t xml:space="preserve">, Ismael Camargo Buitrago, Ana Elida </w:t>
      </w:r>
      <w:proofErr w:type="spellStart"/>
      <w:r w:rsidRPr="000920E0">
        <w:rPr>
          <w:rFonts w:ascii="Arial" w:hAnsi="Arial" w:cs="Arial"/>
        </w:rPr>
        <w:t>Saéz</w:t>
      </w:r>
      <w:proofErr w:type="spellEnd"/>
      <w:r w:rsidRPr="000920E0">
        <w:rPr>
          <w:rFonts w:ascii="Arial" w:hAnsi="Arial" w:cs="Arial"/>
        </w:rPr>
        <w:t xml:space="preserve"> </w:t>
      </w:r>
      <w:proofErr w:type="spellStart"/>
      <w:r w:rsidRPr="000920E0">
        <w:rPr>
          <w:rFonts w:ascii="Arial" w:hAnsi="Arial" w:cs="Arial"/>
        </w:rPr>
        <w:t>Cigarruista</w:t>
      </w:r>
      <w:proofErr w:type="spellEnd"/>
      <w:r w:rsidRPr="000920E0">
        <w:rPr>
          <w:rFonts w:ascii="Arial" w:hAnsi="Arial" w:cs="Arial"/>
        </w:rPr>
        <w:t xml:space="preserve">, </w:t>
      </w:r>
      <w:r w:rsidRPr="000920E0">
        <w:rPr>
          <w:rFonts w:ascii="Arial" w:hAnsi="Arial" w:cs="Arial"/>
          <w:b/>
        </w:rPr>
        <w:t xml:space="preserve">Rodolfo </w:t>
      </w:r>
      <w:proofErr w:type="spellStart"/>
      <w:r w:rsidRPr="000920E0">
        <w:rPr>
          <w:rFonts w:ascii="Arial" w:hAnsi="Arial" w:cs="Arial"/>
          <w:b/>
        </w:rPr>
        <w:t>Guillama</w:t>
      </w:r>
      <w:proofErr w:type="spellEnd"/>
      <w:r w:rsidRPr="000920E0">
        <w:rPr>
          <w:rFonts w:ascii="Arial" w:hAnsi="Arial" w:cs="Arial"/>
          <w:b/>
        </w:rPr>
        <w:t xml:space="preserve"> Alonso</w:t>
      </w:r>
      <w:r w:rsidRPr="000920E0">
        <w:rPr>
          <w:rFonts w:ascii="Arial" w:hAnsi="Arial" w:cs="Arial"/>
        </w:rPr>
        <w:t xml:space="preserve"> y José Ángel Guerra Murillo. “</w:t>
      </w:r>
      <w:proofErr w:type="spellStart"/>
      <w:r w:rsidRPr="000920E0">
        <w:rPr>
          <w:rFonts w:ascii="Arial" w:hAnsi="Arial" w:cs="Arial"/>
          <w:bCs/>
        </w:rPr>
        <w:t>Radiosensibilidad</w:t>
      </w:r>
      <w:proofErr w:type="spellEnd"/>
      <w:r w:rsidRPr="000920E0">
        <w:rPr>
          <w:rFonts w:ascii="Arial" w:hAnsi="Arial" w:cs="Arial"/>
          <w:bCs/>
        </w:rPr>
        <w:t xml:space="preserve"> de tres variedades de tomate (</w:t>
      </w:r>
      <w:proofErr w:type="spellStart"/>
      <w:r w:rsidRPr="000920E0">
        <w:rPr>
          <w:rFonts w:ascii="Arial" w:hAnsi="Arial" w:cs="Arial"/>
          <w:bCs/>
          <w:i/>
          <w:iCs/>
        </w:rPr>
        <w:t>Solanum</w:t>
      </w:r>
      <w:proofErr w:type="spellEnd"/>
      <w:r w:rsidRPr="000920E0">
        <w:rPr>
          <w:rFonts w:ascii="Arial" w:hAnsi="Arial" w:cs="Arial"/>
          <w:bCs/>
          <w:i/>
          <w:iCs/>
        </w:rPr>
        <w:t xml:space="preserve"> </w:t>
      </w:r>
      <w:proofErr w:type="spellStart"/>
      <w:r w:rsidRPr="000920E0">
        <w:rPr>
          <w:rFonts w:ascii="Arial" w:hAnsi="Arial" w:cs="Arial"/>
          <w:bCs/>
          <w:i/>
          <w:iCs/>
        </w:rPr>
        <w:t>lycopersicum</w:t>
      </w:r>
      <w:proofErr w:type="spellEnd"/>
      <w:r w:rsidRPr="000920E0">
        <w:rPr>
          <w:rFonts w:ascii="Arial" w:hAnsi="Arial" w:cs="Arial"/>
          <w:bCs/>
          <w:i/>
          <w:iCs/>
        </w:rPr>
        <w:t xml:space="preserve"> </w:t>
      </w:r>
      <w:r w:rsidRPr="000920E0">
        <w:rPr>
          <w:rFonts w:ascii="Arial" w:hAnsi="Arial" w:cs="Arial"/>
          <w:bCs/>
        </w:rPr>
        <w:t>L.) irradiadas con rayos gamma de Cobalto-60</w:t>
      </w:r>
      <w:r w:rsidRPr="000920E0">
        <w:rPr>
          <w:rFonts w:ascii="Arial" w:hAnsi="Arial" w:cs="Arial"/>
        </w:rPr>
        <w:t xml:space="preserve">”. Aceptado para su publicación en la </w:t>
      </w:r>
      <w:r w:rsidRPr="000920E0">
        <w:rPr>
          <w:rFonts w:ascii="Arial" w:hAnsi="Arial" w:cs="Arial"/>
          <w:b/>
        </w:rPr>
        <w:t>Revista Agronomía Mesoamericana</w:t>
      </w:r>
      <w:r w:rsidRPr="000920E0">
        <w:rPr>
          <w:rFonts w:ascii="Arial" w:hAnsi="Arial" w:cs="Arial"/>
        </w:rPr>
        <w:t>.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  <w:b/>
          <w:bCs/>
        </w:rPr>
        <w:t>SCOPUS.</w:t>
      </w:r>
    </w:p>
    <w:p w:rsidR="000920E0" w:rsidRPr="00BF5D9C" w:rsidRDefault="000920E0" w:rsidP="000920E0">
      <w:pPr>
        <w:numPr>
          <w:ilvl w:val="0"/>
          <w:numId w:val="1"/>
        </w:numPr>
        <w:jc w:val="both"/>
        <w:rPr>
          <w:sz w:val="24"/>
          <w:szCs w:val="24"/>
        </w:rPr>
      </w:pPr>
    </w:p>
    <w:p w:rsidR="00073E78" w:rsidRPr="00AA5A12" w:rsidRDefault="00073E78" w:rsidP="002E6D40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093C13" w:rsidRPr="00073E78" w:rsidRDefault="00093C13" w:rsidP="002E6D40">
      <w:pPr>
        <w:pStyle w:val="Prrafodelista"/>
        <w:spacing w:after="160" w:line="256" w:lineRule="auto"/>
        <w:jc w:val="both"/>
        <w:rPr>
          <w:rFonts w:ascii="Arial" w:hAnsi="Arial" w:cs="Arial"/>
          <w:sz w:val="24"/>
          <w:szCs w:val="24"/>
          <w:lang w:val="es-MX"/>
        </w:rPr>
      </w:pPr>
    </w:p>
    <w:p w:rsidR="00073E78" w:rsidRPr="00073E78" w:rsidRDefault="00073E78" w:rsidP="002E6D40">
      <w:pPr>
        <w:pStyle w:val="Prrafodelista"/>
        <w:spacing w:after="160" w:line="256" w:lineRule="auto"/>
        <w:jc w:val="both"/>
        <w:rPr>
          <w:rFonts w:ascii="Arial" w:hAnsi="Arial" w:cs="Arial"/>
          <w:sz w:val="24"/>
          <w:szCs w:val="24"/>
          <w:lang w:val="es-MX"/>
        </w:rPr>
      </w:pPr>
    </w:p>
    <w:p w:rsidR="004F2E60" w:rsidRDefault="004F2E60" w:rsidP="004F2E60">
      <w:pPr>
        <w:pStyle w:val="Prrafodelista"/>
        <w:rPr>
          <w:rFonts w:ascii="Arial" w:hAnsi="Arial" w:cs="Arial"/>
          <w:sz w:val="24"/>
          <w:szCs w:val="24"/>
          <w:lang w:val="es-MX" w:eastAsia="es-MX"/>
        </w:rPr>
      </w:pPr>
    </w:p>
    <w:p w:rsidR="004F2E60" w:rsidRDefault="004F2E60" w:rsidP="004F2E60">
      <w:pPr>
        <w:pStyle w:val="Prrafodelista"/>
        <w:rPr>
          <w:rFonts w:ascii="Arial" w:hAnsi="Arial" w:cs="Arial"/>
          <w:sz w:val="24"/>
          <w:szCs w:val="24"/>
          <w:lang w:val="es-MX" w:eastAsia="es-MX"/>
        </w:rPr>
      </w:pPr>
    </w:p>
    <w:p w:rsidR="006D0AEE" w:rsidRPr="00073E78" w:rsidRDefault="006D0AEE" w:rsidP="006D0AEE">
      <w:pPr>
        <w:spacing w:after="0" w:line="240" w:lineRule="auto"/>
        <w:jc w:val="both"/>
        <w:rPr>
          <w:rFonts w:ascii="Arial" w:hAnsi="Arial" w:cs="Arial"/>
          <w:sz w:val="24"/>
          <w:szCs w:val="24"/>
          <w:lang w:val="es-MX"/>
        </w:rPr>
      </w:pPr>
    </w:p>
    <w:p w:rsidR="00050ABF" w:rsidRPr="00073E78" w:rsidRDefault="00050ABF" w:rsidP="0026785C">
      <w:pPr>
        <w:spacing w:after="0" w:line="240" w:lineRule="auto"/>
        <w:ind w:left="720"/>
        <w:jc w:val="both"/>
        <w:rPr>
          <w:rFonts w:ascii="Arial" w:hAnsi="Arial" w:cs="Arial"/>
          <w:sz w:val="24"/>
          <w:szCs w:val="24"/>
          <w:lang w:val="es-MX" w:eastAsia="es-MX"/>
        </w:rPr>
      </w:pPr>
    </w:p>
    <w:p w:rsidR="00EC56BA" w:rsidRDefault="00EC56BA" w:rsidP="00AC4295">
      <w:pPr>
        <w:spacing w:after="0" w:line="240" w:lineRule="auto"/>
        <w:jc w:val="both"/>
        <w:rPr>
          <w:rFonts w:ascii="Arial" w:hAnsi="Arial" w:cs="Arial"/>
          <w:b/>
          <w:lang w:val="pt-BR"/>
        </w:rPr>
      </w:pPr>
      <w:r w:rsidRPr="008727CA">
        <w:rPr>
          <w:rFonts w:ascii="Arial" w:hAnsi="Arial" w:cs="Arial"/>
          <w:b/>
          <w:lang w:val="pt-BR"/>
        </w:rPr>
        <w:t>Grupo II</w:t>
      </w:r>
      <w:proofErr w:type="gramStart"/>
      <w:r w:rsidRPr="008727CA">
        <w:rPr>
          <w:rFonts w:ascii="Arial" w:hAnsi="Arial" w:cs="Arial"/>
          <w:b/>
          <w:lang w:val="pt-BR"/>
        </w:rPr>
        <w:t xml:space="preserve">  </w:t>
      </w:r>
      <w:proofErr w:type="gramEnd"/>
      <w:r w:rsidRPr="008727CA">
        <w:rPr>
          <w:rFonts w:ascii="Arial" w:hAnsi="Arial" w:cs="Arial"/>
          <w:b/>
          <w:lang w:val="pt-BR"/>
        </w:rPr>
        <w:t>(</w:t>
      </w:r>
      <w:r w:rsidRPr="008727CA">
        <w:rPr>
          <w:rFonts w:ascii="Arial" w:hAnsi="Arial" w:cs="Arial"/>
          <w:bCs/>
          <w:u w:val="single"/>
          <w:lang w:val="pt-BR"/>
        </w:rPr>
        <w:t>BDI</w:t>
      </w:r>
      <w:r w:rsidRPr="008727CA">
        <w:rPr>
          <w:rFonts w:ascii="Arial" w:hAnsi="Arial" w:cs="Arial"/>
          <w:u w:val="single"/>
          <w:lang w:val="pt-BR"/>
        </w:rPr>
        <w:t>,</w:t>
      </w:r>
      <w:r w:rsidRPr="008727CA">
        <w:rPr>
          <w:rFonts w:ascii="Arial" w:hAnsi="Arial" w:cs="Arial"/>
          <w:u w:val="single"/>
          <w:lang w:val="fr-FR"/>
        </w:rPr>
        <w:t>PASCAL</w:t>
      </w:r>
      <w:r w:rsidRPr="008727CA">
        <w:rPr>
          <w:rFonts w:ascii="Arial" w:hAnsi="Arial" w:cs="Arial"/>
          <w:u w:val="single"/>
          <w:lang w:val="pt-BR"/>
        </w:rPr>
        <w:t>,</w:t>
      </w:r>
      <w:proofErr w:type="spellStart"/>
      <w:r w:rsidRPr="008727CA">
        <w:rPr>
          <w:rFonts w:ascii="Arial" w:hAnsi="Arial" w:cs="Arial"/>
          <w:bCs/>
          <w:u w:val="single"/>
          <w:lang w:val="pt-BR"/>
        </w:rPr>
        <w:t>INSPEC</w:t>
      </w:r>
      <w:r w:rsidRPr="008727CA">
        <w:rPr>
          <w:rFonts w:ascii="Arial" w:hAnsi="Arial" w:cs="Arial"/>
          <w:u w:val="single"/>
          <w:lang w:val="pt-BR"/>
        </w:rPr>
        <w:t>,</w:t>
      </w:r>
      <w:r w:rsidRPr="008727CA">
        <w:rPr>
          <w:rFonts w:ascii="Arial" w:hAnsi="Arial" w:cs="Arial"/>
          <w:bCs/>
          <w:u w:val="single"/>
          <w:lang w:val="pt-BR"/>
        </w:rPr>
        <w:t>Copendex</w:t>
      </w:r>
      <w:r w:rsidRPr="008727CA">
        <w:rPr>
          <w:rFonts w:ascii="Arial" w:hAnsi="Arial" w:cs="Arial"/>
          <w:u w:val="single"/>
          <w:lang w:val="pt-BR"/>
        </w:rPr>
        <w:t>,</w:t>
      </w:r>
      <w:r w:rsidRPr="008727CA">
        <w:rPr>
          <w:rFonts w:ascii="Arial" w:hAnsi="Arial" w:cs="Arial"/>
          <w:bCs/>
          <w:u w:val="single"/>
          <w:lang w:val="pt-BR"/>
        </w:rPr>
        <w:t>Medline</w:t>
      </w:r>
      <w:r w:rsidRPr="008727CA">
        <w:rPr>
          <w:rFonts w:ascii="Arial" w:hAnsi="Arial" w:cs="Arial"/>
          <w:u w:val="single"/>
          <w:lang w:val="pt-BR"/>
        </w:rPr>
        <w:t>,</w:t>
      </w:r>
      <w:r w:rsidRPr="008727CA">
        <w:rPr>
          <w:rFonts w:ascii="Arial" w:hAnsi="Arial" w:cs="Arial"/>
          <w:bCs/>
          <w:u w:val="single"/>
          <w:lang w:val="pt-BR"/>
        </w:rPr>
        <w:t>Chemical</w:t>
      </w:r>
      <w:proofErr w:type="spellEnd"/>
      <w:r w:rsidRPr="008727CA">
        <w:rPr>
          <w:rFonts w:ascii="Arial" w:hAnsi="Arial" w:cs="Arial"/>
          <w:bCs/>
          <w:u w:val="single"/>
          <w:lang w:val="pt-BR"/>
        </w:rPr>
        <w:t xml:space="preserve"> Abstract </w:t>
      </w:r>
      <w:r w:rsidRPr="008727CA">
        <w:rPr>
          <w:rFonts w:ascii="Arial" w:hAnsi="Arial" w:cs="Arial"/>
          <w:u w:val="single"/>
          <w:lang w:val="pt-BR"/>
        </w:rPr>
        <w:t>,</w:t>
      </w:r>
      <w:proofErr w:type="spellStart"/>
      <w:r w:rsidRPr="008727CA">
        <w:rPr>
          <w:rFonts w:ascii="Arial" w:hAnsi="Arial" w:cs="Arial"/>
          <w:bCs/>
          <w:u w:val="single"/>
          <w:lang w:val="pt-BR"/>
        </w:rPr>
        <w:t>Biological</w:t>
      </w:r>
      <w:proofErr w:type="spellEnd"/>
      <w:r w:rsidRPr="008727CA">
        <w:rPr>
          <w:rFonts w:ascii="Arial" w:hAnsi="Arial" w:cs="Arial"/>
          <w:bCs/>
          <w:u w:val="single"/>
          <w:lang w:val="pt-BR"/>
        </w:rPr>
        <w:t xml:space="preserve"> Abstract </w:t>
      </w:r>
      <w:r w:rsidRPr="008727CA">
        <w:rPr>
          <w:rFonts w:ascii="Arial" w:hAnsi="Arial" w:cs="Arial"/>
          <w:u w:val="single"/>
          <w:lang w:val="pt-BR"/>
        </w:rPr>
        <w:t>,</w:t>
      </w:r>
      <w:r w:rsidRPr="008727CA">
        <w:rPr>
          <w:rFonts w:ascii="Arial" w:hAnsi="Arial" w:cs="Arial"/>
          <w:bCs/>
          <w:u w:val="single"/>
          <w:lang w:val="pt-BR"/>
        </w:rPr>
        <w:t xml:space="preserve">CAB </w:t>
      </w:r>
      <w:proofErr w:type="spellStart"/>
      <w:r w:rsidRPr="008727CA">
        <w:rPr>
          <w:rFonts w:ascii="Arial" w:hAnsi="Arial" w:cs="Arial"/>
          <w:bCs/>
          <w:u w:val="single"/>
          <w:lang w:val="pt-BR"/>
        </w:rPr>
        <w:t>Internacional,Sc</w:t>
      </w:r>
      <w:r w:rsidRPr="00C12D78">
        <w:rPr>
          <w:rFonts w:ascii="Arial" w:hAnsi="Arial" w:cs="Arial"/>
          <w:bCs/>
          <w:u w:val="single"/>
          <w:lang w:val="en-US"/>
        </w:rPr>
        <w:t>iELO</w:t>
      </w:r>
      <w:proofErr w:type="spellEnd"/>
      <w:r w:rsidRPr="008727CA">
        <w:rPr>
          <w:rFonts w:ascii="Arial" w:hAnsi="Arial" w:cs="Arial"/>
          <w:b/>
          <w:lang w:val="pt-BR"/>
        </w:rPr>
        <w:t>)</w:t>
      </w:r>
    </w:p>
    <w:p w:rsidR="00C50635" w:rsidRPr="00C50635" w:rsidRDefault="00C50635" w:rsidP="00AC4295">
      <w:pPr>
        <w:spacing w:after="0" w:line="240" w:lineRule="auto"/>
        <w:jc w:val="both"/>
        <w:rPr>
          <w:rFonts w:ascii="Arial" w:hAnsi="Arial" w:cs="Arial"/>
          <w:b/>
          <w:lang w:val="pt-BR"/>
        </w:rPr>
      </w:pPr>
    </w:p>
    <w:p w:rsidR="00C50635" w:rsidRPr="00CA1B22" w:rsidRDefault="00C50635" w:rsidP="007D3DEC">
      <w:pPr>
        <w:pStyle w:val="Prrafodelista"/>
        <w:numPr>
          <w:ilvl w:val="0"/>
          <w:numId w:val="4"/>
        </w:numPr>
        <w:spacing w:after="160" w:line="256" w:lineRule="auto"/>
        <w:jc w:val="both"/>
        <w:rPr>
          <w:rFonts w:ascii="Arial" w:hAnsi="Arial" w:cs="Arial"/>
          <w:sz w:val="24"/>
          <w:szCs w:val="24"/>
        </w:rPr>
      </w:pPr>
      <w:r w:rsidRPr="001C5FB5">
        <w:rPr>
          <w:rFonts w:ascii="Arial" w:hAnsi="Arial" w:cs="Arial"/>
          <w:sz w:val="24"/>
          <w:szCs w:val="24"/>
          <w:lang w:val="es-MX"/>
        </w:rPr>
        <w:t xml:space="preserve">Alexis </w:t>
      </w:r>
      <w:proofErr w:type="spellStart"/>
      <w:r w:rsidRPr="001C5FB5">
        <w:rPr>
          <w:rFonts w:ascii="Arial" w:hAnsi="Arial" w:cs="Arial"/>
          <w:sz w:val="24"/>
          <w:szCs w:val="24"/>
          <w:lang w:val="es-MX"/>
        </w:rPr>
        <w:t>Lamz</w:t>
      </w:r>
      <w:proofErr w:type="spellEnd"/>
      <w:r w:rsidRPr="001C5FB5">
        <w:rPr>
          <w:rFonts w:ascii="Arial" w:hAnsi="Arial" w:cs="Arial"/>
          <w:sz w:val="24"/>
          <w:szCs w:val="24"/>
          <w:lang w:val="es-MX"/>
        </w:rPr>
        <w:t xml:space="preserve">, </w:t>
      </w:r>
      <w:proofErr w:type="spellStart"/>
      <w:r w:rsidRPr="00C50635">
        <w:rPr>
          <w:rFonts w:ascii="Arial" w:hAnsi="Arial" w:cs="Arial"/>
          <w:b/>
          <w:sz w:val="24"/>
          <w:szCs w:val="24"/>
        </w:rPr>
        <w:t>Arianna</w:t>
      </w:r>
      <w:proofErr w:type="spellEnd"/>
      <w:r w:rsidRPr="00C50635">
        <w:rPr>
          <w:rFonts w:ascii="Arial" w:hAnsi="Arial" w:cs="Arial"/>
          <w:b/>
          <w:sz w:val="24"/>
          <w:szCs w:val="24"/>
        </w:rPr>
        <w:t xml:space="preserve"> Morales Soto</w:t>
      </w:r>
      <w:r w:rsidRPr="00C50635">
        <w:rPr>
          <w:rFonts w:ascii="Arial" w:hAnsi="Arial" w:cs="Arial"/>
          <w:sz w:val="24"/>
          <w:szCs w:val="24"/>
        </w:rPr>
        <w:t xml:space="preserve">, Belkis </w:t>
      </w:r>
      <w:proofErr w:type="spellStart"/>
      <w:r w:rsidRPr="00C50635">
        <w:rPr>
          <w:rFonts w:ascii="Arial" w:hAnsi="Arial" w:cs="Arial"/>
          <w:sz w:val="24"/>
          <w:szCs w:val="24"/>
        </w:rPr>
        <w:t>Pe</w:t>
      </w:r>
      <w:r>
        <w:rPr>
          <w:rFonts w:ascii="Arial" w:hAnsi="Arial" w:cs="Arial"/>
          <w:sz w:val="24"/>
          <w:szCs w:val="24"/>
        </w:rPr>
        <w:t>teira</w:t>
      </w:r>
      <w:proofErr w:type="spellEnd"/>
      <w:r>
        <w:rPr>
          <w:rFonts w:ascii="Arial" w:hAnsi="Arial" w:cs="Arial"/>
          <w:sz w:val="24"/>
          <w:szCs w:val="24"/>
        </w:rPr>
        <w:t xml:space="preserve"> Delgado, Marilyn Florido. </w:t>
      </w:r>
      <w:r w:rsidRPr="00C50635">
        <w:rPr>
          <w:rFonts w:ascii="Arial" w:hAnsi="Arial" w:cs="Arial"/>
          <w:sz w:val="24"/>
          <w:szCs w:val="24"/>
        </w:rPr>
        <w:t xml:space="preserve">Caracterización de 11 líneas de frijol común resistentes a </w:t>
      </w:r>
      <w:proofErr w:type="spellStart"/>
      <w:r w:rsidRPr="00C50635">
        <w:rPr>
          <w:rFonts w:ascii="Arial" w:hAnsi="Arial" w:cs="Arial"/>
          <w:sz w:val="24"/>
          <w:szCs w:val="24"/>
        </w:rPr>
        <w:t>Zabrotes</w:t>
      </w:r>
      <w:proofErr w:type="spellEnd"/>
      <w:r w:rsidRPr="00C5063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50635">
        <w:rPr>
          <w:rFonts w:ascii="Arial" w:hAnsi="Arial" w:cs="Arial"/>
          <w:sz w:val="24"/>
          <w:szCs w:val="24"/>
        </w:rPr>
        <w:t>subfasciatus</w:t>
      </w:r>
      <w:proofErr w:type="spellEnd"/>
      <w:r w:rsidRPr="00C50635">
        <w:rPr>
          <w:rFonts w:ascii="Arial" w:hAnsi="Arial" w:cs="Arial"/>
          <w:sz w:val="24"/>
          <w:szCs w:val="24"/>
        </w:rPr>
        <w:t xml:space="preserve"> en Cuba.</w:t>
      </w:r>
      <w:r>
        <w:rPr>
          <w:rFonts w:ascii="Arial" w:hAnsi="Arial" w:cs="Arial"/>
          <w:sz w:val="24"/>
          <w:szCs w:val="24"/>
        </w:rPr>
        <w:t xml:space="preserve"> </w:t>
      </w:r>
      <w:r w:rsidRPr="00C50635">
        <w:rPr>
          <w:rFonts w:ascii="Arial" w:hAnsi="Arial" w:cs="Arial"/>
          <w:b/>
          <w:sz w:val="24"/>
          <w:szCs w:val="24"/>
        </w:rPr>
        <w:t>Revista Biotecn</w:t>
      </w:r>
      <w:r>
        <w:rPr>
          <w:rFonts w:ascii="Arial" w:hAnsi="Arial" w:cs="Arial"/>
          <w:b/>
          <w:sz w:val="24"/>
          <w:szCs w:val="24"/>
        </w:rPr>
        <w:t xml:space="preserve">ología y Ciencias Agropecuarias. </w:t>
      </w:r>
      <w:proofErr w:type="spellStart"/>
      <w:r w:rsidRPr="00C50635">
        <w:rPr>
          <w:rFonts w:ascii="Arial" w:hAnsi="Arial" w:cs="Arial"/>
          <w:sz w:val="24"/>
          <w:szCs w:val="24"/>
        </w:rPr>
        <w:t>Vol</w:t>
      </w:r>
      <w:proofErr w:type="spellEnd"/>
      <w:r w:rsidRPr="00C50635">
        <w:rPr>
          <w:rFonts w:ascii="Arial" w:hAnsi="Arial" w:cs="Arial"/>
          <w:sz w:val="24"/>
          <w:szCs w:val="24"/>
        </w:rPr>
        <w:t xml:space="preserve"> 18. No 1 Julio- dic 2023.</w:t>
      </w:r>
      <w:r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50635">
        <w:rPr>
          <w:rFonts w:ascii="Arial" w:hAnsi="Arial" w:cs="Arial"/>
          <w:b/>
          <w:sz w:val="24"/>
          <w:szCs w:val="24"/>
        </w:rPr>
        <w:t>Scielo</w:t>
      </w:r>
      <w:proofErr w:type="spellEnd"/>
      <w:r w:rsidR="00AC5374">
        <w:rPr>
          <w:rFonts w:ascii="Arial" w:hAnsi="Arial" w:cs="Arial"/>
          <w:b/>
          <w:sz w:val="24"/>
          <w:szCs w:val="24"/>
        </w:rPr>
        <w:t>.</w:t>
      </w:r>
    </w:p>
    <w:p w:rsidR="00CA1B22" w:rsidRPr="00CA1B22" w:rsidRDefault="00CA1B22" w:rsidP="00CA1B22">
      <w:pPr>
        <w:pStyle w:val="Prrafodelista"/>
        <w:spacing w:after="160" w:line="256" w:lineRule="auto"/>
        <w:jc w:val="both"/>
        <w:rPr>
          <w:rFonts w:ascii="Arial" w:hAnsi="Arial" w:cs="Arial"/>
          <w:sz w:val="24"/>
          <w:szCs w:val="24"/>
        </w:rPr>
      </w:pPr>
    </w:p>
    <w:p w:rsidR="001C5FB5" w:rsidRPr="009B62FD" w:rsidRDefault="001C5FB5" w:rsidP="001C5FB5">
      <w:pPr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iCs/>
          <w:color w:val="000000"/>
          <w:sz w:val="24"/>
          <w:szCs w:val="24"/>
        </w:rPr>
      </w:pPr>
      <w:r w:rsidRPr="00EC03EF">
        <w:rPr>
          <w:rFonts w:ascii="Arial" w:hAnsi="Arial" w:cs="Arial"/>
          <w:bCs/>
          <w:color w:val="000000"/>
          <w:sz w:val="24"/>
          <w:szCs w:val="24"/>
        </w:rPr>
        <w:t xml:space="preserve">Erwin Herrera-González, </w:t>
      </w:r>
      <w:r w:rsidRPr="00EC03EF">
        <w:rPr>
          <w:rFonts w:ascii="Arial" w:hAnsi="Arial" w:cs="Arial"/>
          <w:b/>
          <w:bCs/>
          <w:color w:val="000000"/>
          <w:sz w:val="24"/>
          <w:szCs w:val="24"/>
        </w:rPr>
        <w:t>Alexander Miranda-Caballero</w:t>
      </w:r>
      <w:r w:rsidRPr="00EC03EF">
        <w:rPr>
          <w:rFonts w:ascii="Arial" w:hAnsi="Arial" w:cs="Arial"/>
          <w:bCs/>
          <w:color w:val="000000"/>
          <w:sz w:val="24"/>
          <w:szCs w:val="24"/>
        </w:rPr>
        <w:t xml:space="preserve">, Héctor de las Cuevas-Milán, Pedro </w:t>
      </w:r>
      <w:proofErr w:type="spellStart"/>
      <w:r w:rsidRPr="00EC03EF">
        <w:rPr>
          <w:rFonts w:ascii="Arial" w:hAnsi="Arial" w:cs="Arial"/>
          <w:bCs/>
          <w:color w:val="000000"/>
          <w:sz w:val="24"/>
          <w:szCs w:val="24"/>
        </w:rPr>
        <w:t>Paneque</w:t>
      </w:r>
      <w:proofErr w:type="spellEnd"/>
      <w:r w:rsidRPr="00EC03EF">
        <w:rPr>
          <w:rFonts w:ascii="Arial" w:hAnsi="Arial" w:cs="Arial"/>
          <w:bCs/>
          <w:color w:val="000000"/>
          <w:sz w:val="24"/>
          <w:szCs w:val="24"/>
        </w:rPr>
        <w:t xml:space="preserve">-Rondón, </w:t>
      </w:r>
      <w:proofErr w:type="spellStart"/>
      <w:r w:rsidRPr="00EC03EF">
        <w:rPr>
          <w:rFonts w:ascii="Arial" w:hAnsi="Arial" w:cs="Arial"/>
          <w:bCs/>
          <w:color w:val="000000"/>
          <w:sz w:val="24"/>
          <w:szCs w:val="24"/>
        </w:rPr>
        <w:t>Yanoy</w:t>
      </w:r>
      <w:proofErr w:type="spellEnd"/>
      <w:r w:rsidRPr="00EC03EF">
        <w:rPr>
          <w:rFonts w:ascii="Arial" w:hAnsi="Arial" w:cs="Arial"/>
          <w:bCs/>
          <w:color w:val="000000"/>
          <w:sz w:val="24"/>
          <w:szCs w:val="24"/>
        </w:rPr>
        <w:t xml:space="preserve"> Morejón-Mesa. Estimación de la </w:t>
      </w:r>
      <w:proofErr w:type="spellStart"/>
      <w:r w:rsidRPr="00EC03EF">
        <w:rPr>
          <w:rFonts w:ascii="Arial" w:hAnsi="Arial" w:cs="Arial"/>
          <w:bCs/>
          <w:color w:val="000000"/>
          <w:sz w:val="24"/>
          <w:szCs w:val="24"/>
        </w:rPr>
        <w:t>mantenibilidad</w:t>
      </w:r>
      <w:proofErr w:type="spellEnd"/>
      <w:r w:rsidRPr="00EC03EF">
        <w:rPr>
          <w:rFonts w:ascii="Arial" w:hAnsi="Arial" w:cs="Arial"/>
          <w:bCs/>
          <w:color w:val="000000"/>
          <w:sz w:val="24"/>
          <w:szCs w:val="24"/>
        </w:rPr>
        <w:t xml:space="preserve"> de tres modelos de cosechadoras de arroz durante los </w:t>
      </w:r>
      <w:r w:rsidRPr="00EC03EF">
        <w:rPr>
          <w:rFonts w:ascii="Arial" w:hAnsi="Arial" w:cs="Arial"/>
          <w:bCs/>
          <w:color w:val="000000"/>
          <w:sz w:val="24"/>
          <w:szCs w:val="24"/>
          <w:lang w:val="es-MX"/>
        </w:rPr>
        <w:t>mantenimientos técnicos</w:t>
      </w:r>
      <w:r w:rsidRPr="00EC03EF">
        <w:rPr>
          <w:rFonts w:ascii="Arial" w:hAnsi="Arial" w:cs="Arial"/>
          <w:bCs/>
          <w:color w:val="000000"/>
          <w:sz w:val="24"/>
          <w:szCs w:val="24"/>
        </w:rPr>
        <w:t xml:space="preserve">. </w:t>
      </w:r>
      <w:r w:rsidRPr="00EC03EF">
        <w:rPr>
          <w:rFonts w:ascii="Arial" w:hAnsi="Arial" w:cs="Arial"/>
          <w:iCs/>
          <w:color w:val="000000"/>
          <w:sz w:val="24"/>
          <w:szCs w:val="24"/>
        </w:rPr>
        <w:t xml:space="preserve">Revista Ciencias Técnicas Agropecuarias, Vol. 32, No. 2, </w:t>
      </w:r>
      <w:proofErr w:type="spellStart"/>
      <w:r w:rsidRPr="00EC03EF">
        <w:rPr>
          <w:rFonts w:ascii="Arial" w:hAnsi="Arial" w:cs="Arial"/>
          <w:iCs/>
          <w:color w:val="000000"/>
          <w:sz w:val="24"/>
          <w:szCs w:val="24"/>
        </w:rPr>
        <w:t>april</w:t>
      </w:r>
      <w:proofErr w:type="spellEnd"/>
      <w:r w:rsidRPr="00EC03EF">
        <w:rPr>
          <w:rFonts w:ascii="Arial" w:hAnsi="Arial" w:cs="Arial"/>
          <w:iCs/>
          <w:color w:val="000000"/>
          <w:sz w:val="24"/>
          <w:szCs w:val="24"/>
        </w:rPr>
        <w:t>-june 2023, E-ISSN: 2071-0054</w:t>
      </w:r>
      <w:r>
        <w:rPr>
          <w:rFonts w:ascii="Arial" w:hAnsi="Arial" w:cs="Arial"/>
          <w:iCs/>
          <w:color w:val="000000"/>
          <w:sz w:val="24"/>
          <w:szCs w:val="24"/>
        </w:rPr>
        <w:t xml:space="preserve">. </w:t>
      </w:r>
      <w:r w:rsidRPr="00EC03EF">
        <w:rPr>
          <w:rFonts w:ascii="Arial" w:hAnsi="Arial" w:cs="Arial"/>
          <w:b/>
          <w:iCs/>
          <w:color w:val="000000"/>
          <w:sz w:val="24"/>
          <w:szCs w:val="24"/>
        </w:rPr>
        <w:t>SCIELO.</w:t>
      </w:r>
    </w:p>
    <w:p w:rsidR="009B62FD" w:rsidRPr="00EC03EF" w:rsidRDefault="009B62FD" w:rsidP="003537F3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iCs/>
          <w:color w:val="000000"/>
          <w:sz w:val="24"/>
          <w:szCs w:val="24"/>
        </w:rPr>
      </w:pPr>
    </w:p>
    <w:p w:rsidR="00E13498" w:rsidRPr="00E13498" w:rsidRDefault="00DE3ABB" w:rsidP="00E13498">
      <w:pPr>
        <w:numPr>
          <w:ilvl w:val="0"/>
          <w:numId w:val="4"/>
        </w:numPr>
        <w:jc w:val="both"/>
        <w:rPr>
          <w:rFonts w:ascii="Arial" w:hAnsi="Arial" w:cs="Arial"/>
          <w:color w:val="000000"/>
          <w:sz w:val="24"/>
          <w:szCs w:val="24"/>
        </w:rPr>
      </w:pPr>
      <w:r w:rsidRPr="00223D09">
        <w:rPr>
          <w:rFonts w:ascii="Arial" w:hAnsi="Arial" w:cs="Arial"/>
          <w:color w:val="000000"/>
          <w:sz w:val="24"/>
          <w:szCs w:val="24"/>
        </w:rPr>
        <w:t xml:space="preserve">Santana-Baños, Y., </w:t>
      </w:r>
      <w:proofErr w:type="spellStart"/>
      <w:r w:rsidRPr="00223D09">
        <w:rPr>
          <w:rFonts w:ascii="Arial" w:hAnsi="Arial" w:cs="Arial"/>
          <w:color w:val="000000"/>
          <w:sz w:val="24"/>
          <w:szCs w:val="24"/>
        </w:rPr>
        <w:t>Carrodeguas</w:t>
      </w:r>
      <w:proofErr w:type="spellEnd"/>
      <w:r w:rsidRPr="00223D09">
        <w:rPr>
          <w:rFonts w:ascii="Arial" w:hAnsi="Arial" w:cs="Arial"/>
          <w:color w:val="000000"/>
          <w:sz w:val="24"/>
          <w:szCs w:val="24"/>
        </w:rPr>
        <w:t xml:space="preserve"> Díaz, S., Cruz Lazo, R., &amp; Ruiz </w:t>
      </w:r>
      <w:r w:rsidRPr="00223D09">
        <w:rPr>
          <w:rStyle w:val="object"/>
          <w:rFonts w:ascii="Arial" w:hAnsi="Arial" w:cs="Arial"/>
          <w:color w:val="000000"/>
          <w:sz w:val="24"/>
          <w:szCs w:val="24"/>
        </w:rPr>
        <w:t>Sá</w:t>
      </w:r>
      <w:r w:rsidRPr="00223D09">
        <w:rPr>
          <w:rFonts w:ascii="Arial" w:hAnsi="Arial" w:cs="Arial"/>
          <w:color w:val="000000"/>
          <w:sz w:val="24"/>
          <w:szCs w:val="24"/>
        </w:rPr>
        <w:t xml:space="preserve">nchez, M. 2023. </w:t>
      </w:r>
      <w:r w:rsidRPr="00497EA3">
        <w:rPr>
          <w:rFonts w:ascii="Arial" w:hAnsi="Arial" w:cs="Arial"/>
          <w:color w:val="000000"/>
          <w:sz w:val="24"/>
          <w:szCs w:val="24"/>
          <w:lang w:val="en-US"/>
        </w:rPr>
        <w:t xml:space="preserve">Productivity of two cowpea cultivars in tobacco </w:t>
      </w:r>
      <w:proofErr w:type="spellStart"/>
      <w:r w:rsidRPr="00497EA3">
        <w:rPr>
          <w:rFonts w:ascii="Arial" w:hAnsi="Arial" w:cs="Arial"/>
          <w:color w:val="000000"/>
          <w:sz w:val="24"/>
          <w:szCs w:val="24"/>
          <w:lang w:val="en-US"/>
        </w:rPr>
        <w:t>agroecosystems</w:t>
      </w:r>
      <w:proofErr w:type="spellEnd"/>
      <w:r w:rsidRPr="00497EA3">
        <w:rPr>
          <w:rFonts w:ascii="Arial" w:hAnsi="Arial" w:cs="Arial"/>
          <w:color w:val="000000"/>
          <w:sz w:val="24"/>
          <w:szCs w:val="24"/>
          <w:lang w:val="en-US"/>
        </w:rPr>
        <w:t xml:space="preserve"> of Pinar del Río, Cuba. </w:t>
      </w:r>
      <w:r w:rsidRPr="00223D09">
        <w:rPr>
          <w:rFonts w:ascii="Arial" w:hAnsi="Arial" w:cs="Arial"/>
          <w:color w:val="000000"/>
          <w:sz w:val="24"/>
          <w:szCs w:val="24"/>
        </w:rPr>
        <w:t xml:space="preserve">Avances, </w:t>
      </w:r>
      <w:hyperlink r:id="rId13" w:history="1">
        <w:r w:rsidRPr="00223D09">
          <w:rPr>
            <w:rStyle w:val="Hipervnculo"/>
            <w:rFonts w:ascii="Arial" w:hAnsi="Arial" w:cs="Arial"/>
            <w:color w:val="000000"/>
            <w:sz w:val="24"/>
            <w:szCs w:val="24"/>
          </w:rPr>
          <w:t>25(2), 157-168</w:t>
        </w:r>
      </w:hyperlink>
      <w:r w:rsidRPr="00223D09">
        <w:rPr>
          <w:rFonts w:ascii="Arial" w:hAnsi="Arial" w:cs="Arial"/>
          <w:color w:val="000000"/>
          <w:sz w:val="24"/>
          <w:szCs w:val="24"/>
        </w:rPr>
        <w:t>.</w:t>
      </w:r>
      <w:hyperlink r:id="rId14" w:tgtFrame="_blank" w:history="1">
        <w:r w:rsidR="009B62FD" w:rsidRPr="00223D09">
          <w:rPr>
            <w:rStyle w:val="Hipervnculo"/>
            <w:rFonts w:ascii="Arial" w:hAnsi="Arial" w:cs="Arial"/>
            <w:color w:val="000000"/>
            <w:sz w:val="24"/>
            <w:szCs w:val="24"/>
          </w:rPr>
          <w:t>http://avances.pinar.cu/index.php/publicaciones/article/view/754/2089</w:t>
        </w:r>
      </w:hyperlink>
      <w:r w:rsidR="009B62FD" w:rsidRPr="00223D09">
        <w:rPr>
          <w:rStyle w:val="object"/>
          <w:rFonts w:ascii="Arial" w:hAnsi="Arial" w:cs="Arial"/>
          <w:color w:val="000000"/>
          <w:sz w:val="24"/>
          <w:szCs w:val="24"/>
        </w:rPr>
        <w:t xml:space="preserve">. </w:t>
      </w:r>
      <w:proofErr w:type="spellStart"/>
      <w:r w:rsidR="009B62FD" w:rsidRPr="00E13498">
        <w:rPr>
          <w:rStyle w:val="object"/>
          <w:rFonts w:ascii="Arial" w:hAnsi="Arial" w:cs="Arial"/>
          <w:b/>
          <w:color w:val="000000"/>
          <w:sz w:val="24"/>
          <w:szCs w:val="24"/>
        </w:rPr>
        <w:t>Scielo</w:t>
      </w:r>
      <w:proofErr w:type="spellEnd"/>
      <w:r w:rsidR="009B62FD" w:rsidRPr="00E13498">
        <w:rPr>
          <w:rStyle w:val="object"/>
          <w:rFonts w:ascii="Arial" w:hAnsi="Arial" w:cs="Arial"/>
          <w:b/>
          <w:color w:val="000000"/>
          <w:sz w:val="24"/>
          <w:szCs w:val="24"/>
        </w:rPr>
        <w:t>.</w:t>
      </w:r>
    </w:p>
    <w:p w:rsidR="005201F4" w:rsidRPr="009B3E73" w:rsidRDefault="00E13498" w:rsidP="00E13498">
      <w:pPr>
        <w:numPr>
          <w:ilvl w:val="0"/>
          <w:numId w:val="4"/>
        </w:numPr>
        <w:jc w:val="both"/>
        <w:rPr>
          <w:rStyle w:val="object"/>
          <w:rFonts w:ascii="Arial" w:hAnsi="Arial" w:cs="Arial"/>
          <w:color w:val="000000"/>
          <w:sz w:val="24"/>
          <w:szCs w:val="24"/>
        </w:rPr>
      </w:pPr>
      <w:r w:rsidRPr="00E13498">
        <w:rPr>
          <w:rFonts w:ascii="Arial" w:hAnsi="Arial" w:cs="Arial"/>
          <w:sz w:val="24"/>
          <w:szCs w:val="24"/>
        </w:rPr>
        <w:t xml:space="preserve">Alexis </w:t>
      </w:r>
      <w:proofErr w:type="spellStart"/>
      <w:r w:rsidRPr="00E13498">
        <w:rPr>
          <w:rFonts w:ascii="Arial" w:hAnsi="Arial" w:cs="Arial"/>
          <w:sz w:val="24"/>
          <w:szCs w:val="24"/>
        </w:rPr>
        <w:t>Lamz</w:t>
      </w:r>
      <w:proofErr w:type="spellEnd"/>
      <w:r w:rsidRPr="00E13498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E13498">
        <w:rPr>
          <w:rFonts w:ascii="Arial" w:hAnsi="Arial" w:cs="Arial"/>
          <w:b/>
          <w:sz w:val="24"/>
          <w:szCs w:val="24"/>
        </w:rPr>
        <w:t>Arianna</w:t>
      </w:r>
      <w:proofErr w:type="spellEnd"/>
      <w:r w:rsidRPr="00E13498">
        <w:rPr>
          <w:rFonts w:ascii="Arial" w:hAnsi="Arial" w:cs="Arial"/>
          <w:b/>
          <w:sz w:val="24"/>
          <w:szCs w:val="24"/>
        </w:rPr>
        <w:t xml:space="preserve"> Morales Soto</w:t>
      </w:r>
      <w:r w:rsidRPr="00E13498">
        <w:rPr>
          <w:rFonts w:ascii="Arial" w:hAnsi="Arial" w:cs="Arial"/>
          <w:sz w:val="24"/>
          <w:szCs w:val="24"/>
        </w:rPr>
        <w:t xml:space="preserve">, Belkis </w:t>
      </w:r>
      <w:proofErr w:type="spellStart"/>
      <w:r w:rsidRPr="00E13498">
        <w:rPr>
          <w:rFonts w:ascii="Arial" w:hAnsi="Arial" w:cs="Arial"/>
          <w:sz w:val="24"/>
          <w:szCs w:val="24"/>
        </w:rPr>
        <w:t>Peteira</w:t>
      </w:r>
      <w:proofErr w:type="spellEnd"/>
      <w:r w:rsidRPr="00E13498">
        <w:rPr>
          <w:rFonts w:ascii="Arial" w:hAnsi="Arial" w:cs="Arial"/>
          <w:sz w:val="24"/>
          <w:szCs w:val="24"/>
        </w:rPr>
        <w:t xml:space="preserve"> Delgado, Marilyn Florido. Caracterización de 11 líneas de frijol común resistentes a </w:t>
      </w:r>
      <w:proofErr w:type="spellStart"/>
      <w:r w:rsidRPr="00E13498">
        <w:rPr>
          <w:rFonts w:ascii="Arial" w:hAnsi="Arial" w:cs="Arial"/>
          <w:sz w:val="24"/>
          <w:szCs w:val="24"/>
        </w:rPr>
        <w:t>Zabrotes</w:t>
      </w:r>
      <w:proofErr w:type="spellEnd"/>
      <w:r w:rsidRPr="00E1349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13498">
        <w:rPr>
          <w:rFonts w:ascii="Arial" w:hAnsi="Arial" w:cs="Arial"/>
          <w:sz w:val="24"/>
          <w:szCs w:val="24"/>
        </w:rPr>
        <w:t>subfasciatus</w:t>
      </w:r>
      <w:proofErr w:type="spellEnd"/>
      <w:r w:rsidRPr="00E13498">
        <w:rPr>
          <w:rFonts w:ascii="Arial" w:hAnsi="Arial" w:cs="Arial"/>
          <w:sz w:val="24"/>
          <w:szCs w:val="24"/>
        </w:rPr>
        <w:t xml:space="preserve"> en Cuba. </w:t>
      </w:r>
      <w:r w:rsidRPr="00E13498">
        <w:rPr>
          <w:rFonts w:ascii="Arial" w:hAnsi="Arial" w:cs="Arial"/>
          <w:b/>
          <w:sz w:val="24"/>
          <w:szCs w:val="24"/>
          <w:lang w:val="pt-BR"/>
        </w:rPr>
        <w:t xml:space="preserve">Revista </w:t>
      </w:r>
      <w:r w:rsidRPr="00E13498">
        <w:rPr>
          <w:rFonts w:ascii="Arial" w:hAnsi="Arial" w:cs="Arial"/>
          <w:sz w:val="24"/>
          <w:szCs w:val="24"/>
        </w:rPr>
        <w:t xml:space="preserve">Biotecnología y Ciencias Agropecuarias </w:t>
      </w:r>
      <w:proofErr w:type="spellStart"/>
      <w:r w:rsidRPr="00E13498">
        <w:rPr>
          <w:rFonts w:ascii="Arial" w:hAnsi="Arial" w:cs="Arial"/>
          <w:sz w:val="24"/>
          <w:szCs w:val="24"/>
        </w:rPr>
        <w:t>Vol</w:t>
      </w:r>
      <w:proofErr w:type="spellEnd"/>
      <w:r w:rsidRPr="00E13498">
        <w:rPr>
          <w:rFonts w:ascii="Arial" w:hAnsi="Arial" w:cs="Arial"/>
          <w:sz w:val="24"/>
          <w:szCs w:val="24"/>
        </w:rPr>
        <w:t xml:space="preserve"> 18. No 1 Julio- dic 2023. </w:t>
      </w:r>
      <w:proofErr w:type="spellStart"/>
      <w:r w:rsidR="00FF215A" w:rsidRPr="00E13498">
        <w:rPr>
          <w:rStyle w:val="object"/>
          <w:rFonts w:ascii="Arial" w:hAnsi="Arial" w:cs="Arial"/>
          <w:b/>
          <w:color w:val="000000"/>
          <w:sz w:val="24"/>
          <w:szCs w:val="24"/>
        </w:rPr>
        <w:t>Scielo</w:t>
      </w:r>
      <w:proofErr w:type="spellEnd"/>
      <w:r w:rsidR="00FF215A" w:rsidRPr="00E13498">
        <w:rPr>
          <w:rStyle w:val="object"/>
          <w:rFonts w:ascii="Arial" w:hAnsi="Arial" w:cs="Arial"/>
          <w:b/>
          <w:color w:val="000000"/>
          <w:sz w:val="24"/>
          <w:szCs w:val="24"/>
        </w:rPr>
        <w:t>.</w:t>
      </w:r>
    </w:p>
    <w:p w:rsidR="009B3E73" w:rsidRDefault="009B3E73" w:rsidP="009B3E73">
      <w:pPr>
        <w:jc w:val="both"/>
        <w:rPr>
          <w:rStyle w:val="object"/>
          <w:rFonts w:ascii="Arial" w:hAnsi="Arial" w:cs="Arial"/>
          <w:color w:val="000000"/>
          <w:sz w:val="24"/>
          <w:szCs w:val="24"/>
        </w:rPr>
      </w:pPr>
    </w:p>
    <w:p w:rsidR="009B3E73" w:rsidRPr="009B3E73" w:rsidRDefault="009B3E73" w:rsidP="009B3E73">
      <w:pPr>
        <w:jc w:val="both"/>
        <w:rPr>
          <w:rStyle w:val="object"/>
          <w:rFonts w:ascii="Arial" w:hAnsi="Arial" w:cs="Arial"/>
          <w:color w:val="000000"/>
          <w:sz w:val="24"/>
          <w:szCs w:val="24"/>
        </w:rPr>
      </w:pPr>
    </w:p>
    <w:p w:rsidR="009B3E73" w:rsidRPr="00A61D44" w:rsidRDefault="00A61D44" w:rsidP="009B3E73">
      <w:pPr>
        <w:pStyle w:val="Default"/>
        <w:numPr>
          <w:ilvl w:val="0"/>
          <w:numId w:val="4"/>
        </w:numPr>
        <w:spacing w:after="160" w:line="301" w:lineRule="atLeast"/>
        <w:jc w:val="both"/>
        <w:rPr>
          <w:rFonts w:ascii="Arial" w:hAnsi="Arial" w:cs="Arial"/>
          <w:bCs/>
          <w:color w:val="181715"/>
        </w:rPr>
      </w:pPr>
      <w:r w:rsidRPr="00A61D44">
        <w:rPr>
          <w:rFonts w:ascii="Arial" w:hAnsi="Arial" w:cs="Arial"/>
          <w:bCs/>
          <w:color w:val="181715"/>
        </w:rPr>
        <w:t xml:space="preserve">Amalia. Luis Gustavo González Gómez, María Caridad Jiménez Arteaga, Alejandro Falcón Rodríguez, </w:t>
      </w:r>
      <w:proofErr w:type="spellStart"/>
      <w:r w:rsidRPr="00A61D44">
        <w:rPr>
          <w:rFonts w:ascii="Arial" w:hAnsi="Arial" w:cs="Arial"/>
          <w:bCs/>
          <w:color w:val="181715"/>
        </w:rPr>
        <w:t>Irisneisy</w:t>
      </w:r>
      <w:proofErr w:type="spellEnd"/>
      <w:r w:rsidRPr="00A61D44">
        <w:rPr>
          <w:rFonts w:ascii="Arial" w:hAnsi="Arial" w:cs="Arial"/>
          <w:bCs/>
          <w:color w:val="181715"/>
        </w:rPr>
        <w:t xml:space="preserve"> Paz Martínez, Anabel Oliva </w:t>
      </w:r>
      <w:proofErr w:type="spellStart"/>
      <w:r w:rsidRPr="00A61D44">
        <w:rPr>
          <w:rFonts w:ascii="Arial" w:hAnsi="Arial" w:cs="Arial"/>
          <w:bCs/>
          <w:color w:val="181715"/>
        </w:rPr>
        <w:t>Lahera</w:t>
      </w:r>
      <w:proofErr w:type="spellEnd"/>
      <w:r w:rsidRPr="00A61D44">
        <w:rPr>
          <w:rFonts w:ascii="Arial" w:hAnsi="Arial" w:cs="Arial"/>
          <w:bCs/>
          <w:color w:val="181715"/>
        </w:rPr>
        <w:t xml:space="preserve">, Exequiel </w:t>
      </w:r>
      <w:proofErr w:type="spellStart"/>
      <w:r w:rsidRPr="00A61D44">
        <w:rPr>
          <w:rFonts w:ascii="Arial" w:hAnsi="Arial" w:cs="Arial"/>
          <w:bCs/>
          <w:color w:val="181715"/>
        </w:rPr>
        <w:t>Olivet</w:t>
      </w:r>
      <w:proofErr w:type="spellEnd"/>
      <w:r w:rsidRPr="00A61D44">
        <w:rPr>
          <w:rFonts w:ascii="Arial" w:hAnsi="Arial" w:cs="Arial"/>
          <w:bCs/>
          <w:color w:val="181715"/>
        </w:rPr>
        <w:t xml:space="preserve"> Acosta. </w:t>
      </w:r>
      <w:r w:rsidR="009B3E73" w:rsidRPr="00A61D44">
        <w:rPr>
          <w:rFonts w:ascii="Arial" w:hAnsi="Arial" w:cs="Arial"/>
          <w:bCs/>
          <w:color w:val="181715"/>
        </w:rPr>
        <w:t xml:space="preserve">Evaluación de tres </w:t>
      </w:r>
      <w:proofErr w:type="spellStart"/>
      <w:r w:rsidR="009B3E73" w:rsidRPr="00A61D44">
        <w:rPr>
          <w:rFonts w:ascii="Arial" w:hAnsi="Arial" w:cs="Arial"/>
          <w:bCs/>
          <w:color w:val="181715"/>
        </w:rPr>
        <w:t>bioproductos</w:t>
      </w:r>
      <w:proofErr w:type="spellEnd"/>
      <w:r w:rsidR="009B3E73" w:rsidRPr="00A61D44">
        <w:rPr>
          <w:rFonts w:ascii="Arial" w:hAnsi="Arial" w:cs="Arial"/>
          <w:bCs/>
          <w:color w:val="181715"/>
        </w:rPr>
        <w:t xml:space="preserve"> aplicados a las semillas sobre el rendimiento del tomate (</w:t>
      </w:r>
      <w:proofErr w:type="spellStart"/>
      <w:r w:rsidR="009B3E73" w:rsidRPr="00A61D44">
        <w:rPr>
          <w:rFonts w:ascii="Arial" w:hAnsi="Arial" w:cs="Arial"/>
          <w:bCs/>
          <w:i/>
          <w:color w:val="181715"/>
        </w:rPr>
        <w:t>Solanum</w:t>
      </w:r>
      <w:proofErr w:type="spellEnd"/>
      <w:r w:rsidR="009B3E73" w:rsidRPr="00A61D44">
        <w:rPr>
          <w:rFonts w:ascii="Arial" w:hAnsi="Arial" w:cs="Arial"/>
          <w:bCs/>
          <w:i/>
          <w:color w:val="181715"/>
        </w:rPr>
        <w:t xml:space="preserve"> </w:t>
      </w:r>
      <w:proofErr w:type="spellStart"/>
      <w:r w:rsidR="009B3E73" w:rsidRPr="00A61D44">
        <w:rPr>
          <w:rFonts w:ascii="Arial" w:hAnsi="Arial" w:cs="Arial"/>
          <w:bCs/>
          <w:i/>
          <w:color w:val="181715"/>
        </w:rPr>
        <w:t>lycopersicum</w:t>
      </w:r>
      <w:proofErr w:type="spellEnd"/>
      <w:r w:rsidR="009B3E73" w:rsidRPr="00A61D44">
        <w:rPr>
          <w:rFonts w:ascii="Arial" w:hAnsi="Arial" w:cs="Arial"/>
          <w:bCs/>
          <w:color w:val="181715"/>
        </w:rPr>
        <w:t xml:space="preserve"> L.) </w:t>
      </w:r>
      <w:proofErr w:type="spellStart"/>
      <w:r w:rsidR="009B3E73" w:rsidRPr="00A61D44">
        <w:rPr>
          <w:rFonts w:ascii="Arial" w:hAnsi="Arial" w:cs="Arial"/>
          <w:bCs/>
          <w:color w:val="181715"/>
        </w:rPr>
        <w:t>var</w:t>
      </w:r>
      <w:proofErr w:type="spellEnd"/>
      <w:proofErr w:type="gramStart"/>
      <w:r w:rsidR="009B3E73" w:rsidRPr="00A61D44">
        <w:rPr>
          <w:rFonts w:ascii="Arial" w:hAnsi="Arial" w:cs="Arial"/>
          <w:bCs/>
          <w:color w:val="181715"/>
        </w:rPr>
        <w:t>..</w:t>
      </w:r>
      <w:proofErr w:type="gramEnd"/>
      <w:r w:rsidR="009B3E73" w:rsidRPr="00A61D44">
        <w:rPr>
          <w:rFonts w:ascii="Arial" w:hAnsi="Arial" w:cs="Arial"/>
          <w:bCs/>
          <w:color w:val="181715"/>
        </w:rPr>
        <w:t xml:space="preserve"> </w:t>
      </w:r>
      <w:r w:rsidRPr="00A61D44">
        <w:rPr>
          <w:rFonts w:ascii="Arial" w:hAnsi="Arial" w:cs="Arial"/>
          <w:bCs/>
          <w:color w:val="181715"/>
        </w:rPr>
        <w:t xml:space="preserve">Revista </w:t>
      </w:r>
      <w:r w:rsidR="009B3E73" w:rsidRPr="00A61D44">
        <w:rPr>
          <w:rFonts w:ascii="Arial" w:hAnsi="Arial" w:cs="Arial"/>
          <w:b/>
          <w:bCs/>
          <w:color w:val="181715"/>
        </w:rPr>
        <w:t xml:space="preserve">CENTRO AGRÍCOLA </w:t>
      </w:r>
      <w:r w:rsidR="009B3E73" w:rsidRPr="00A61D44">
        <w:rPr>
          <w:rFonts w:ascii="Arial" w:hAnsi="Arial" w:cs="Arial"/>
          <w:bCs/>
          <w:color w:val="181715"/>
        </w:rPr>
        <w:t>48 (4): 50-57, 2021</w:t>
      </w:r>
      <w:r w:rsidRPr="00A61D44">
        <w:rPr>
          <w:rFonts w:ascii="Arial" w:hAnsi="Arial" w:cs="Arial"/>
          <w:bCs/>
          <w:color w:val="181715"/>
        </w:rPr>
        <w:t xml:space="preserve">. </w:t>
      </w:r>
      <w:r w:rsidRPr="00A61D44">
        <w:rPr>
          <w:rFonts w:ascii="Arial" w:hAnsi="Arial" w:cs="Arial"/>
          <w:b/>
          <w:bCs/>
          <w:color w:val="181715"/>
        </w:rPr>
        <w:t>SCIELO</w:t>
      </w:r>
      <w:r w:rsidR="00D14B74">
        <w:rPr>
          <w:rFonts w:ascii="Arial" w:hAnsi="Arial" w:cs="Arial"/>
          <w:b/>
          <w:bCs/>
          <w:color w:val="181715"/>
        </w:rPr>
        <w:t>.</w:t>
      </w:r>
    </w:p>
    <w:p w:rsidR="009B3E73" w:rsidRPr="00E051F8" w:rsidRDefault="00A61D44" w:rsidP="009B3E73">
      <w:pPr>
        <w:numPr>
          <w:ilvl w:val="0"/>
          <w:numId w:val="4"/>
        </w:numPr>
        <w:jc w:val="both"/>
        <w:rPr>
          <w:rStyle w:val="Hipervnculo"/>
          <w:rFonts w:ascii="Arial" w:hAnsi="Arial" w:cs="Arial"/>
          <w:color w:val="auto"/>
          <w:sz w:val="24"/>
          <w:szCs w:val="24"/>
          <w:u w:val="none"/>
        </w:rPr>
      </w:pPr>
      <w:proofErr w:type="spellStart"/>
      <w:r w:rsidRPr="00A61D44">
        <w:rPr>
          <w:rFonts w:ascii="Arial" w:eastAsia="Arial" w:hAnsi="Arial" w:cs="Arial"/>
          <w:sz w:val="24"/>
          <w:szCs w:val="24"/>
        </w:rPr>
        <w:t>Sucleidis</w:t>
      </w:r>
      <w:proofErr w:type="spellEnd"/>
      <w:r w:rsidRPr="00A61D44">
        <w:rPr>
          <w:rFonts w:ascii="Arial" w:eastAsia="Arial" w:hAnsi="Arial" w:cs="Arial"/>
          <w:sz w:val="24"/>
          <w:szCs w:val="24"/>
        </w:rPr>
        <w:t xml:space="preserve"> Nápoles </w:t>
      </w:r>
      <w:proofErr w:type="spellStart"/>
      <w:r w:rsidRPr="00A61D44">
        <w:rPr>
          <w:rFonts w:ascii="Arial" w:eastAsia="Arial" w:hAnsi="Arial" w:cs="Arial"/>
          <w:sz w:val="24"/>
          <w:szCs w:val="24"/>
        </w:rPr>
        <w:t>Vinent</w:t>
      </w:r>
      <w:proofErr w:type="spellEnd"/>
      <w:r w:rsidRPr="00A61D44">
        <w:rPr>
          <w:rFonts w:ascii="Arial" w:eastAsia="Arial" w:hAnsi="Arial" w:cs="Arial"/>
          <w:sz w:val="24"/>
          <w:szCs w:val="24"/>
        </w:rPr>
        <w:t xml:space="preserve">, </w:t>
      </w:r>
      <w:proofErr w:type="spellStart"/>
      <w:r w:rsidRPr="00A61D44">
        <w:rPr>
          <w:rFonts w:ascii="Arial" w:eastAsia="Arial" w:hAnsi="Arial" w:cs="Arial"/>
          <w:sz w:val="24"/>
          <w:szCs w:val="24"/>
        </w:rPr>
        <w:t>Edanicel</w:t>
      </w:r>
      <w:proofErr w:type="spellEnd"/>
      <w:r w:rsidRPr="00A61D44">
        <w:rPr>
          <w:rFonts w:ascii="Arial" w:eastAsia="Arial" w:hAnsi="Arial" w:cs="Arial"/>
          <w:sz w:val="24"/>
          <w:szCs w:val="24"/>
        </w:rPr>
        <w:t xml:space="preserve"> Gallardo Acosta, </w:t>
      </w:r>
      <w:proofErr w:type="spellStart"/>
      <w:r w:rsidRPr="00A61D44">
        <w:rPr>
          <w:rFonts w:ascii="Arial" w:eastAsia="Arial" w:hAnsi="Arial" w:cs="Arial"/>
          <w:sz w:val="24"/>
          <w:szCs w:val="24"/>
        </w:rPr>
        <w:t>Adaris</w:t>
      </w:r>
      <w:proofErr w:type="spellEnd"/>
      <w:r w:rsidRPr="00A61D44">
        <w:rPr>
          <w:rFonts w:ascii="Arial" w:eastAsia="Arial" w:hAnsi="Arial" w:cs="Arial"/>
          <w:sz w:val="24"/>
          <w:szCs w:val="24"/>
        </w:rPr>
        <w:t xml:space="preserve"> Rivera Zorrilla, </w:t>
      </w:r>
      <w:proofErr w:type="spellStart"/>
      <w:r w:rsidRPr="00A61D44">
        <w:rPr>
          <w:rFonts w:ascii="Arial" w:hAnsi="Arial" w:cs="Arial"/>
          <w:sz w:val="24"/>
          <w:szCs w:val="24"/>
        </w:rPr>
        <w:t>Ionel</w:t>
      </w:r>
      <w:proofErr w:type="spellEnd"/>
      <w:r w:rsidRPr="00A61D44">
        <w:rPr>
          <w:rFonts w:ascii="Arial" w:hAnsi="Arial" w:cs="Arial"/>
          <w:sz w:val="24"/>
          <w:szCs w:val="24"/>
        </w:rPr>
        <w:t xml:space="preserve"> Hernández Forte, María Caridad Nápoles García, Belkis Morales Mena, Jorge González Aguilera</w:t>
      </w:r>
      <w:r>
        <w:rPr>
          <w:rFonts w:ascii="Arial" w:hAnsi="Arial" w:cs="Arial"/>
          <w:bCs/>
          <w:sz w:val="24"/>
          <w:szCs w:val="24"/>
        </w:rPr>
        <w:t xml:space="preserve">. </w:t>
      </w:r>
      <w:r w:rsidR="009B3E73" w:rsidRPr="00A61D44">
        <w:rPr>
          <w:rFonts w:ascii="Arial" w:hAnsi="Arial" w:cs="Arial"/>
          <w:bCs/>
          <w:sz w:val="24"/>
          <w:szCs w:val="24"/>
        </w:rPr>
        <w:t xml:space="preserve">Cepas y dosis de </w:t>
      </w:r>
      <w:proofErr w:type="spellStart"/>
      <w:r w:rsidR="009B3E73" w:rsidRPr="00A61D44">
        <w:rPr>
          <w:rFonts w:ascii="Arial" w:hAnsi="Arial" w:cs="Arial"/>
          <w:bCs/>
          <w:sz w:val="24"/>
          <w:szCs w:val="24"/>
        </w:rPr>
        <w:t>rizobios</w:t>
      </w:r>
      <w:proofErr w:type="spellEnd"/>
      <w:r w:rsidR="009B3E73" w:rsidRPr="00A61D44">
        <w:rPr>
          <w:rFonts w:ascii="Arial" w:hAnsi="Arial" w:cs="Arial"/>
          <w:bCs/>
          <w:sz w:val="24"/>
          <w:szCs w:val="24"/>
        </w:rPr>
        <w:t xml:space="preserve"> influyen en la germinación y el crecimiento del cafeto en el pre-</w:t>
      </w:r>
      <w:r w:rsidR="009B3E73" w:rsidRPr="00A61D44">
        <w:rPr>
          <w:rFonts w:ascii="Arial" w:eastAsia="Arial" w:hAnsi="Arial" w:cs="Arial"/>
          <w:sz w:val="24"/>
          <w:szCs w:val="24"/>
        </w:rPr>
        <w:t>germinador.</w:t>
      </w:r>
      <w:r>
        <w:rPr>
          <w:rFonts w:ascii="Arial" w:hAnsi="Arial" w:cs="Arial"/>
          <w:sz w:val="24"/>
          <w:szCs w:val="24"/>
        </w:rPr>
        <w:t xml:space="preserve"> </w:t>
      </w:r>
      <w:r w:rsidR="009B3E73" w:rsidRPr="00A61D44">
        <w:rPr>
          <w:rFonts w:ascii="Arial" w:hAnsi="Arial" w:cs="Arial"/>
          <w:sz w:val="24"/>
          <w:szCs w:val="24"/>
        </w:rPr>
        <w:t xml:space="preserve">Revista </w:t>
      </w:r>
      <w:r w:rsidR="009B3E73" w:rsidRPr="00A61D44">
        <w:rPr>
          <w:rFonts w:ascii="Arial" w:hAnsi="Arial" w:cs="Arial"/>
          <w:b/>
          <w:sz w:val="24"/>
          <w:szCs w:val="24"/>
        </w:rPr>
        <w:t>Centro Agrícola</w:t>
      </w:r>
      <w:r w:rsidR="009B3E73" w:rsidRPr="00A61D44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9B3E73" w:rsidRPr="00A61D44">
        <w:rPr>
          <w:rFonts w:ascii="Arial" w:hAnsi="Arial" w:cs="Arial"/>
          <w:sz w:val="24"/>
          <w:szCs w:val="24"/>
        </w:rPr>
        <w:t>vol</w:t>
      </w:r>
      <w:proofErr w:type="spellEnd"/>
      <w:r w:rsidR="009B3E73" w:rsidRPr="00A61D44">
        <w:rPr>
          <w:rFonts w:ascii="Arial" w:hAnsi="Arial" w:cs="Arial"/>
          <w:sz w:val="24"/>
          <w:szCs w:val="24"/>
        </w:rPr>
        <w:t xml:space="preserve"> 49 no 3, 2022</w:t>
      </w:r>
      <w:r>
        <w:rPr>
          <w:rFonts w:ascii="Arial" w:hAnsi="Arial" w:cs="Arial"/>
          <w:sz w:val="24"/>
          <w:szCs w:val="24"/>
        </w:rPr>
        <w:t xml:space="preserve">. </w:t>
      </w:r>
      <w:hyperlink r:id="rId15">
        <w:r w:rsidR="009B3E73" w:rsidRPr="00A61D44">
          <w:rPr>
            <w:rStyle w:val="Hipervnculo"/>
            <w:rFonts w:ascii="Arial" w:hAnsi="Arial" w:cs="Arial"/>
            <w:color w:val="auto"/>
            <w:sz w:val="24"/>
            <w:szCs w:val="24"/>
            <w:u w:val="none"/>
          </w:rPr>
          <w:t>http://cagricola.uclv.edu.cu/index.php/es/volumen-49-2022/no-3-jul-sep-2022/1348-cepas-y-dosis-de-rizobios-influyen-en-la-germinacion-y-el-crecimiento-del-cafeto-en-el-pre-germinador</w:t>
        </w:r>
      </w:hyperlink>
      <w:r w:rsidRPr="00A61D44">
        <w:rPr>
          <w:rStyle w:val="Hipervnculo"/>
          <w:rFonts w:ascii="Arial" w:hAnsi="Arial" w:cs="Arial"/>
          <w:color w:val="auto"/>
          <w:sz w:val="24"/>
          <w:szCs w:val="24"/>
          <w:u w:val="none"/>
        </w:rPr>
        <w:t xml:space="preserve">. </w:t>
      </w:r>
      <w:r w:rsidRPr="00A61D44">
        <w:rPr>
          <w:rStyle w:val="Hipervnculo"/>
          <w:rFonts w:ascii="Arial" w:hAnsi="Arial" w:cs="Arial"/>
          <w:b/>
          <w:color w:val="auto"/>
          <w:sz w:val="24"/>
          <w:szCs w:val="24"/>
          <w:u w:val="none"/>
        </w:rPr>
        <w:t>SCIELO</w:t>
      </w:r>
      <w:r w:rsidR="00E051F8">
        <w:rPr>
          <w:rStyle w:val="Hipervnculo"/>
          <w:rFonts w:ascii="Arial" w:hAnsi="Arial" w:cs="Arial"/>
          <w:b/>
          <w:color w:val="auto"/>
          <w:sz w:val="24"/>
          <w:szCs w:val="24"/>
          <w:u w:val="none"/>
        </w:rPr>
        <w:t>.</w:t>
      </w:r>
    </w:p>
    <w:p w:rsidR="00E051F8" w:rsidRPr="00E051F8" w:rsidRDefault="00E051F8" w:rsidP="00E051F8">
      <w:pPr>
        <w:pStyle w:val="Default"/>
        <w:numPr>
          <w:ilvl w:val="0"/>
          <w:numId w:val="4"/>
        </w:numPr>
        <w:spacing w:after="160" w:line="301" w:lineRule="atLeast"/>
        <w:jc w:val="both"/>
        <w:rPr>
          <w:rFonts w:ascii="Arial" w:eastAsia="Arial" w:hAnsi="Arial" w:cs="Arial"/>
          <w:b/>
        </w:rPr>
      </w:pPr>
      <w:proofErr w:type="spellStart"/>
      <w:r>
        <w:rPr>
          <w:rFonts w:ascii="Arial" w:hAnsi="Arial" w:cs="Arial"/>
        </w:rPr>
        <w:t>Ionel</w:t>
      </w:r>
      <w:proofErr w:type="spellEnd"/>
      <w:r>
        <w:rPr>
          <w:rFonts w:ascii="Arial" w:hAnsi="Arial" w:cs="Arial"/>
        </w:rPr>
        <w:t xml:space="preserve"> </w:t>
      </w:r>
      <w:r w:rsidRPr="00B706A8">
        <w:rPr>
          <w:rFonts w:ascii="Arial" w:hAnsi="Arial" w:cs="Arial"/>
        </w:rPr>
        <w:t>Hernández Forte</w:t>
      </w:r>
      <w:r>
        <w:rPr>
          <w:rFonts w:ascii="Arial" w:hAnsi="Arial" w:cs="Arial"/>
        </w:rPr>
        <w:t xml:space="preserve">, </w:t>
      </w:r>
      <w:r w:rsidRPr="00B706A8">
        <w:rPr>
          <w:rFonts w:ascii="Arial" w:hAnsi="Arial" w:cs="Arial"/>
        </w:rPr>
        <w:t>María Caridad Nápoles García</w:t>
      </w:r>
      <w:r>
        <w:rPr>
          <w:rFonts w:ascii="Arial" w:hAnsi="Arial" w:cs="Arial"/>
        </w:rPr>
        <w:t>,</w:t>
      </w:r>
      <w:r w:rsidRPr="00B706A8">
        <w:rPr>
          <w:rFonts w:ascii="Arial" w:hAnsi="Arial" w:cs="Arial"/>
        </w:rPr>
        <w:t xml:space="preserve"> Lázaro Alberto </w:t>
      </w:r>
      <w:proofErr w:type="spellStart"/>
      <w:r w:rsidRPr="00B706A8">
        <w:rPr>
          <w:rFonts w:ascii="Arial" w:hAnsi="Arial" w:cs="Arial"/>
        </w:rPr>
        <w:t>Maqueira</w:t>
      </w:r>
      <w:proofErr w:type="spellEnd"/>
      <w:r w:rsidRPr="00B706A8">
        <w:rPr>
          <w:rFonts w:ascii="Arial" w:hAnsi="Arial" w:cs="Arial"/>
        </w:rPr>
        <w:t xml:space="preserve"> López</w:t>
      </w:r>
      <w:r>
        <w:rPr>
          <w:rFonts w:ascii="Arial" w:hAnsi="Arial" w:cs="Arial"/>
        </w:rPr>
        <w:t>,</w:t>
      </w:r>
      <w:r w:rsidRPr="00B706A8">
        <w:rPr>
          <w:rFonts w:ascii="Arial" w:hAnsi="Arial" w:cs="Arial"/>
        </w:rPr>
        <w:t xml:space="preserve"> Federico </w:t>
      </w:r>
      <w:proofErr w:type="spellStart"/>
      <w:r w:rsidRPr="00B706A8">
        <w:rPr>
          <w:rFonts w:ascii="Arial" w:hAnsi="Arial" w:cs="Arial"/>
        </w:rPr>
        <w:t>Battistoni</w:t>
      </w:r>
      <w:proofErr w:type="spellEnd"/>
      <w:r w:rsidRPr="00B706A8">
        <w:rPr>
          <w:rFonts w:ascii="Arial" w:hAnsi="Arial" w:cs="Arial"/>
        </w:rPr>
        <w:t xml:space="preserve"> Urrutia</w:t>
      </w:r>
      <w:r>
        <w:rPr>
          <w:rFonts w:ascii="Arial" w:hAnsi="Arial" w:cs="Arial"/>
        </w:rPr>
        <w:t xml:space="preserve">. </w:t>
      </w:r>
      <w:r w:rsidRPr="00E051F8">
        <w:rPr>
          <w:rFonts w:ascii="Arial" w:hAnsi="Arial" w:cs="Arial"/>
          <w:bCs/>
        </w:rPr>
        <w:t xml:space="preserve">Contribución al conocimiento de la interacción </w:t>
      </w:r>
      <w:proofErr w:type="spellStart"/>
      <w:r w:rsidRPr="00E051F8">
        <w:rPr>
          <w:rFonts w:ascii="Arial" w:hAnsi="Arial" w:cs="Arial"/>
          <w:bCs/>
          <w:i/>
          <w:iCs/>
        </w:rPr>
        <w:t>Rhizobium</w:t>
      </w:r>
      <w:proofErr w:type="spellEnd"/>
      <w:r w:rsidRPr="00E051F8">
        <w:rPr>
          <w:rFonts w:ascii="Arial" w:hAnsi="Arial" w:cs="Arial"/>
          <w:bCs/>
        </w:rPr>
        <w:t>-arroz (</w:t>
      </w:r>
      <w:proofErr w:type="spellStart"/>
      <w:r w:rsidRPr="00E051F8">
        <w:rPr>
          <w:rFonts w:ascii="Arial" w:hAnsi="Arial" w:cs="Arial"/>
          <w:bCs/>
          <w:i/>
          <w:iCs/>
        </w:rPr>
        <w:t>Oryza</w:t>
      </w:r>
      <w:proofErr w:type="spellEnd"/>
      <w:r w:rsidRPr="00E051F8">
        <w:rPr>
          <w:rFonts w:ascii="Arial" w:hAnsi="Arial" w:cs="Arial"/>
          <w:bCs/>
          <w:i/>
          <w:iCs/>
        </w:rPr>
        <w:t xml:space="preserve"> sativa </w:t>
      </w:r>
      <w:r w:rsidRPr="00E051F8">
        <w:rPr>
          <w:rFonts w:ascii="Arial" w:hAnsi="Arial" w:cs="Arial"/>
          <w:bCs/>
        </w:rPr>
        <w:t xml:space="preserve">L.). Oportunidades para la </w:t>
      </w:r>
      <w:proofErr w:type="spellStart"/>
      <w:r w:rsidRPr="00E051F8">
        <w:rPr>
          <w:rFonts w:ascii="Arial" w:hAnsi="Arial" w:cs="Arial"/>
          <w:bCs/>
        </w:rPr>
        <w:t>biofertilización</w:t>
      </w:r>
      <w:proofErr w:type="spellEnd"/>
      <w:r w:rsidRPr="00E051F8">
        <w:rPr>
          <w:rFonts w:ascii="Arial" w:hAnsi="Arial" w:cs="Arial"/>
          <w:bCs/>
        </w:rPr>
        <w:t xml:space="preserve"> del cultivo. </w:t>
      </w:r>
      <w:r>
        <w:rPr>
          <w:rFonts w:ascii="Arial" w:hAnsi="Arial" w:cs="Arial"/>
          <w:bCs/>
        </w:rPr>
        <w:t xml:space="preserve">Revista </w:t>
      </w:r>
      <w:proofErr w:type="spellStart"/>
      <w:r w:rsidRPr="00E051F8">
        <w:rPr>
          <w:rFonts w:ascii="Arial" w:hAnsi="Arial" w:cs="Arial"/>
          <w:b/>
          <w:i/>
          <w:iCs/>
        </w:rPr>
        <w:t>An</w:t>
      </w:r>
      <w:proofErr w:type="spellEnd"/>
      <w:r w:rsidRPr="00E051F8">
        <w:rPr>
          <w:rFonts w:ascii="Arial" w:hAnsi="Arial" w:cs="Arial"/>
          <w:b/>
          <w:i/>
          <w:iCs/>
        </w:rPr>
        <w:t xml:space="preserve"> </w:t>
      </w:r>
      <w:proofErr w:type="spellStart"/>
      <w:r w:rsidRPr="00E051F8">
        <w:rPr>
          <w:rFonts w:ascii="Arial" w:hAnsi="Arial" w:cs="Arial"/>
          <w:b/>
          <w:i/>
          <w:iCs/>
        </w:rPr>
        <w:t>Acad</w:t>
      </w:r>
      <w:proofErr w:type="spellEnd"/>
      <w:r w:rsidRPr="00E051F8">
        <w:rPr>
          <w:rFonts w:ascii="Arial" w:hAnsi="Arial" w:cs="Arial"/>
          <w:b/>
          <w:i/>
          <w:iCs/>
        </w:rPr>
        <w:t xml:space="preserve"> </w:t>
      </w:r>
      <w:proofErr w:type="spellStart"/>
      <w:r w:rsidRPr="00E051F8">
        <w:rPr>
          <w:rFonts w:ascii="Arial" w:hAnsi="Arial" w:cs="Arial"/>
          <w:b/>
          <w:i/>
          <w:iCs/>
        </w:rPr>
        <w:t>Cienc</w:t>
      </w:r>
      <w:proofErr w:type="spellEnd"/>
      <w:r w:rsidRPr="00E051F8">
        <w:rPr>
          <w:rFonts w:ascii="Arial" w:hAnsi="Arial" w:cs="Arial"/>
          <w:b/>
          <w:i/>
          <w:iCs/>
        </w:rPr>
        <w:t xml:space="preserve"> Cuba. </w:t>
      </w:r>
      <w:r w:rsidRPr="00E051F8">
        <w:rPr>
          <w:rFonts w:ascii="Arial" w:hAnsi="Arial" w:cs="Arial"/>
        </w:rPr>
        <w:t>2023</w:t>
      </w:r>
      <w:proofErr w:type="gramStart"/>
      <w:r w:rsidRPr="00E051F8">
        <w:rPr>
          <w:rFonts w:ascii="Arial" w:hAnsi="Arial" w:cs="Arial"/>
        </w:rPr>
        <w:t>;13</w:t>
      </w:r>
      <w:proofErr w:type="gramEnd"/>
      <w:r w:rsidRPr="00E051F8">
        <w:rPr>
          <w:rFonts w:ascii="Arial" w:hAnsi="Arial" w:cs="Arial"/>
        </w:rPr>
        <w:t>(2)</w:t>
      </w:r>
      <w:r>
        <w:rPr>
          <w:rFonts w:ascii="Arial" w:hAnsi="Arial" w:cs="Arial"/>
          <w:b/>
        </w:rPr>
        <w:t xml:space="preserve">. </w:t>
      </w:r>
      <w:r w:rsidRPr="00E051F8">
        <w:rPr>
          <w:rFonts w:ascii="Arial" w:hAnsi="Arial" w:cs="Arial"/>
        </w:rPr>
        <w:t>SCIELO.</w:t>
      </w:r>
    </w:p>
    <w:p w:rsidR="00E051F8" w:rsidRPr="00A61D44" w:rsidRDefault="00E051F8" w:rsidP="009B3E73">
      <w:pPr>
        <w:numPr>
          <w:ilvl w:val="0"/>
          <w:numId w:val="4"/>
        </w:numPr>
        <w:jc w:val="both"/>
        <w:rPr>
          <w:rStyle w:val="object"/>
          <w:rFonts w:ascii="Arial" w:hAnsi="Arial" w:cs="Arial"/>
          <w:sz w:val="24"/>
          <w:szCs w:val="24"/>
        </w:rPr>
      </w:pPr>
    </w:p>
    <w:p w:rsidR="00595286" w:rsidRDefault="00595286" w:rsidP="00595286">
      <w:pPr>
        <w:jc w:val="both"/>
        <w:rPr>
          <w:rFonts w:ascii="Arial" w:hAnsi="Arial" w:cs="Arial"/>
          <w:color w:val="000000"/>
          <w:sz w:val="24"/>
          <w:szCs w:val="24"/>
        </w:rPr>
      </w:pPr>
    </w:p>
    <w:p w:rsidR="00595286" w:rsidRPr="00E13498" w:rsidRDefault="00595286" w:rsidP="00595286">
      <w:pPr>
        <w:jc w:val="both"/>
        <w:rPr>
          <w:rFonts w:ascii="Arial" w:hAnsi="Arial" w:cs="Arial"/>
          <w:color w:val="000000"/>
          <w:sz w:val="24"/>
          <w:szCs w:val="24"/>
        </w:rPr>
      </w:pPr>
    </w:p>
    <w:p w:rsidR="00BF1DA0" w:rsidRPr="00C50635" w:rsidRDefault="00BF1DA0" w:rsidP="00BF1DA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lang w:val="es-MX"/>
        </w:rPr>
      </w:pPr>
    </w:p>
    <w:tbl>
      <w:tblPr>
        <w:tblW w:w="9072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43"/>
        <w:gridCol w:w="6086"/>
        <w:gridCol w:w="1843"/>
      </w:tblGrid>
      <w:tr w:rsidR="005E1FBD" w:rsidRPr="008727CA" w:rsidTr="00274F7B">
        <w:trPr>
          <w:trHeight w:val="315"/>
          <w:jc w:val="center"/>
        </w:trPr>
        <w:tc>
          <w:tcPr>
            <w:tcW w:w="11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1FBD" w:rsidRPr="00C50635" w:rsidRDefault="005E1FBD" w:rsidP="005E1FBD">
            <w:pPr>
              <w:spacing w:after="0" w:line="240" w:lineRule="auto"/>
              <w:rPr>
                <w:rFonts w:ascii="Arial" w:hAnsi="Arial" w:cs="Arial"/>
                <w:color w:val="000000"/>
                <w:lang w:val="es-MX" w:eastAsia="es-MX"/>
              </w:rPr>
            </w:pPr>
          </w:p>
        </w:tc>
        <w:tc>
          <w:tcPr>
            <w:tcW w:w="60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1FBD" w:rsidRPr="008727CA" w:rsidRDefault="00923CEA" w:rsidP="005E1FBD">
            <w:pPr>
              <w:spacing w:after="0" w:line="240" w:lineRule="auto"/>
              <w:rPr>
                <w:rFonts w:ascii="Arial" w:hAnsi="Arial" w:cs="Arial"/>
                <w:b/>
                <w:bCs/>
                <w:color w:val="000000"/>
                <w:lang w:val="es-MX" w:eastAsia="es-MX"/>
              </w:rPr>
            </w:pPr>
            <w:r w:rsidRPr="008727CA">
              <w:rPr>
                <w:rFonts w:ascii="Arial" w:hAnsi="Arial" w:cs="Arial"/>
                <w:b/>
                <w:bCs/>
                <w:color w:val="000000"/>
                <w:lang w:val="es-MX" w:eastAsia="es-MX"/>
              </w:rPr>
              <w:t>En Pr</w:t>
            </w:r>
            <w:r w:rsidRPr="00C50635">
              <w:rPr>
                <w:rFonts w:ascii="Arial" w:hAnsi="Arial" w:cs="Arial"/>
                <w:b/>
                <w:bCs/>
                <w:color w:val="000000"/>
                <w:lang w:val="es-MX" w:eastAsia="es-MX"/>
              </w:rPr>
              <w:t xml:space="preserve">oceso </w:t>
            </w:r>
            <w:r w:rsidRPr="008727CA">
              <w:rPr>
                <w:rFonts w:ascii="Arial" w:hAnsi="Arial" w:cs="Arial"/>
                <w:b/>
                <w:bCs/>
                <w:color w:val="000000"/>
                <w:lang w:val="es-MX" w:eastAsia="es-MX"/>
              </w:rPr>
              <w:t>de Arbitraje</w:t>
            </w:r>
          </w:p>
          <w:p w:rsidR="005E1FBD" w:rsidRPr="008727CA" w:rsidRDefault="005E1FBD" w:rsidP="005E1FBD">
            <w:pPr>
              <w:spacing w:after="0" w:line="240" w:lineRule="auto"/>
              <w:rPr>
                <w:rFonts w:ascii="Arial" w:hAnsi="Arial" w:cs="Arial"/>
                <w:b/>
                <w:bCs/>
                <w:color w:val="000000"/>
                <w:lang w:val="es-MX" w:eastAsia="es-MX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1FBD" w:rsidRPr="008727CA" w:rsidRDefault="005E1FBD" w:rsidP="005E1FBD">
            <w:pPr>
              <w:spacing w:after="0" w:line="240" w:lineRule="auto"/>
              <w:rPr>
                <w:rFonts w:ascii="Arial" w:hAnsi="Arial" w:cs="Arial"/>
                <w:color w:val="000000"/>
                <w:lang w:val="es-MX" w:eastAsia="es-MX"/>
              </w:rPr>
            </w:pPr>
          </w:p>
        </w:tc>
      </w:tr>
      <w:tr w:rsidR="005E1FBD" w:rsidRPr="008727CA" w:rsidTr="00274F7B">
        <w:trPr>
          <w:trHeight w:val="375"/>
          <w:jc w:val="center"/>
        </w:trPr>
        <w:tc>
          <w:tcPr>
            <w:tcW w:w="1143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E1FBD" w:rsidRPr="008727CA" w:rsidRDefault="005E1FBD" w:rsidP="005E1FBD">
            <w:pPr>
              <w:spacing w:after="0" w:line="240" w:lineRule="auto"/>
              <w:rPr>
                <w:rFonts w:ascii="Arial" w:hAnsi="Arial" w:cs="Arial"/>
                <w:b/>
                <w:color w:val="000000"/>
                <w:lang w:val="es-MX" w:eastAsia="es-MX"/>
              </w:rPr>
            </w:pPr>
            <w:r w:rsidRPr="008727CA">
              <w:rPr>
                <w:rFonts w:ascii="Arial" w:hAnsi="Arial" w:cs="Arial"/>
                <w:b/>
                <w:color w:val="000000"/>
                <w:lang w:val="es-MX" w:eastAsia="es-MX"/>
              </w:rPr>
              <w:t> </w:t>
            </w:r>
            <w:r w:rsidR="005201F4" w:rsidRPr="008727CA">
              <w:rPr>
                <w:rFonts w:ascii="Arial" w:hAnsi="Arial" w:cs="Arial"/>
                <w:b/>
                <w:color w:val="000000"/>
                <w:lang w:val="es-MX" w:eastAsia="es-MX"/>
              </w:rPr>
              <w:t>Código</w:t>
            </w:r>
          </w:p>
        </w:tc>
        <w:tc>
          <w:tcPr>
            <w:tcW w:w="608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E1FBD" w:rsidRPr="008727CA" w:rsidRDefault="00D26750" w:rsidP="005E1FBD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000000"/>
                <w:lang w:val="es-MX" w:eastAsia="es-MX"/>
              </w:rPr>
            </w:pPr>
            <w:r>
              <w:rPr>
                <w:rFonts w:ascii="Arial" w:hAnsi="Arial" w:cs="Arial"/>
                <w:b/>
                <w:color w:val="000000"/>
                <w:lang w:val="es-MX" w:eastAsia="es-MX"/>
              </w:rPr>
              <w:t>2023</w:t>
            </w:r>
          </w:p>
        </w:tc>
        <w:tc>
          <w:tcPr>
            <w:tcW w:w="184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E1FBD" w:rsidRPr="008727CA" w:rsidRDefault="005E1FBD" w:rsidP="005E1FBD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000000"/>
                <w:lang w:val="es-MX" w:eastAsia="es-MX"/>
              </w:rPr>
            </w:pPr>
            <w:r w:rsidRPr="008727CA">
              <w:rPr>
                <w:rFonts w:ascii="Arial" w:hAnsi="Arial" w:cs="Arial"/>
                <w:b/>
                <w:color w:val="000000"/>
                <w:lang w:val="es-MX" w:eastAsia="es-MX"/>
              </w:rPr>
              <w:t>Autor</w:t>
            </w:r>
          </w:p>
        </w:tc>
      </w:tr>
      <w:tr w:rsidR="005E1FBD" w:rsidRPr="008727CA" w:rsidTr="00350DE0">
        <w:trPr>
          <w:trHeight w:val="465"/>
          <w:jc w:val="center"/>
        </w:trPr>
        <w:tc>
          <w:tcPr>
            <w:tcW w:w="11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5E1FBD" w:rsidRPr="00297672" w:rsidRDefault="005E1FBD" w:rsidP="005E1FBD">
            <w:pPr>
              <w:spacing w:after="0" w:line="240" w:lineRule="auto"/>
              <w:jc w:val="right"/>
              <w:rPr>
                <w:rFonts w:ascii="Arial" w:hAnsi="Arial" w:cs="Arial"/>
                <w:b/>
                <w:color w:val="000000"/>
                <w:lang w:val="es-MX" w:eastAsia="es-MX"/>
              </w:rPr>
            </w:pPr>
          </w:p>
        </w:tc>
        <w:tc>
          <w:tcPr>
            <w:tcW w:w="60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E1FBD" w:rsidRPr="00DD653F" w:rsidRDefault="00DD653F" w:rsidP="00DD653F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:lang w:eastAsia="es-MX"/>
              </w:rPr>
            </w:pPr>
            <w:proofErr w:type="spellStart"/>
            <w:r w:rsidRPr="00DD653F">
              <w:rPr>
                <w:rFonts w:ascii="Arial" w:hAnsi="Arial" w:cs="Arial"/>
                <w:sz w:val="20"/>
                <w:szCs w:val="20"/>
              </w:rPr>
              <w:t>Enriquez</w:t>
            </w:r>
            <w:proofErr w:type="spellEnd"/>
            <w:r w:rsidRPr="00DD653F">
              <w:rPr>
                <w:rFonts w:ascii="Arial" w:hAnsi="Arial" w:cs="Arial"/>
                <w:sz w:val="20"/>
                <w:szCs w:val="20"/>
              </w:rPr>
              <w:t xml:space="preserve">-Obregón, G. A., </w:t>
            </w:r>
            <w:r w:rsidRPr="00DD653F">
              <w:rPr>
                <w:rFonts w:ascii="Arial" w:hAnsi="Arial" w:cs="Arial"/>
                <w:b/>
                <w:sz w:val="20"/>
                <w:szCs w:val="20"/>
              </w:rPr>
              <w:t>Ortiz-Pérez, R</w:t>
            </w:r>
            <w:r w:rsidRPr="00DD653F">
              <w:rPr>
                <w:rFonts w:ascii="Arial" w:hAnsi="Arial" w:cs="Arial"/>
                <w:sz w:val="20"/>
                <w:szCs w:val="20"/>
              </w:rPr>
              <w:t xml:space="preserve">., </w:t>
            </w:r>
            <w:proofErr w:type="spellStart"/>
            <w:r w:rsidRPr="00DD653F">
              <w:rPr>
                <w:rFonts w:ascii="Arial" w:hAnsi="Arial" w:cs="Arial"/>
                <w:sz w:val="20"/>
                <w:szCs w:val="20"/>
              </w:rPr>
              <w:t>Martinez</w:t>
            </w:r>
            <w:proofErr w:type="spellEnd"/>
            <w:r w:rsidRPr="00DD653F">
              <w:rPr>
                <w:rFonts w:ascii="Arial" w:hAnsi="Arial" w:cs="Arial"/>
                <w:sz w:val="20"/>
                <w:szCs w:val="20"/>
              </w:rPr>
              <w:t xml:space="preserve">-Ramírez, A., </w:t>
            </w:r>
            <w:proofErr w:type="spellStart"/>
            <w:r w:rsidRPr="00DD653F">
              <w:rPr>
                <w:rFonts w:ascii="Arial" w:hAnsi="Arial" w:cs="Arial"/>
                <w:sz w:val="20"/>
                <w:szCs w:val="20"/>
              </w:rPr>
              <w:t>Garcia</w:t>
            </w:r>
            <w:proofErr w:type="spellEnd"/>
            <w:r w:rsidRPr="00DD653F">
              <w:rPr>
                <w:rFonts w:ascii="Arial" w:hAnsi="Arial" w:cs="Arial"/>
                <w:sz w:val="20"/>
                <w:szCs w:val="20"/>
              </w:rPr>
              <w:t xml:space="preserve">-Santos, L., Delgado-Abad, C., Soto-Pérez, N., </w:t>
            </w:r>
            <w:proofErr w:type="spellStart"/>
            <w:r w:rsidRPr="00DD653F">
              <w:rPr>
                <w:rFonts w:ascii="Arial" w:hAnsi="Arial" w:cs="Arial"/>
                <w:sz w:val="20"/>
                <w:szCs w:val="20"/>
              </w:rPr>
              <w:t>Rabadan</w:t>
            </w:r>
            <w:proofErr w:type="spellEnd"/>
            <w:r w:rsidRPr="00DD653F">
              <w:rPr>
                <w:rFonts w:ascii="Arial" w:hAnsi="Arial" w:cs="Arial"/>
                <w:sz w:val="20"/>
                <w:szCs w:val="20"/>
              </w:rPr>
              <w:t>-Arango, S., Carrillo-Díaz, L., Morales-</w:t>
            </w:r>
            <w:proofErr w:type="spellStart"/>
            <w:r w:rsidRPr="00DD653F">
              <w:rPr>
                <w:rFonts w:ascii="Arial" w:hAnsi="Arial" w:cs="Arial"/>
                <w:sz w:val="20"/>
                <w:szCs w:val="20"/>
              </w:rPr>
              <w:t>Basulto</w:t>
            </w:r>
            <w:proofErr w:type="spellEnd"/>
            <w:r w:rsidRPr="00DD653F">
              <w:rPr>
                <w:rFonts w:ascii="Arial" w:hAnsi="Arial" w:cs="Arial"/>
                <w:sz w:val="20"/>
                <w:szCs w:val="20"/>
              </w:rPr>
              <w:t xml:space="preserve">, A., Ferrero-García, C., Mederos-Ramírez, A., &amp; Hernández-Velázquez, A. (2023). CIGB-CC6: genotipo de soya de ciclo corto resistente al herbicida Glifosato. Cultivos Tropicales, 44(3), </w:t>
            </w:r>
            <w:hyperlink r:id="rId16" w:tgtFrame="_blank" w:history="1">
              <w:r w:rsidRPr="00DD653F">
                <w:rPr>
                  <w:rStyle w:val="Hipervnculo"/>
                  <w:rFonts w:ascii="Arial" w:hAnsi="Arial" w:cs="Arial"/>
                  <w:sz w:val="20"/>
                  <w:szCs w:val="20"/>
                </w:rPr>
                <w:t>https://cu-id.com/2050/v44n3e01</w:t>
              </w:r>
            </w:hyperlink>
            <w:r w:rsidRPr="00DD653F">
              <w:rPr>
                <w:rFonts w:ascii="Arial" w:hAnsi="Arial" w:cs="Arial"/>
                <w:sz w:val="20"/>
                <w:szCs w:val="20"/>
              </w:rPr>
              <w:t xml:space="preserve">. </w:t>
            </w:r>
          </w:p>
        </w:tc>
        <w:tc>
          <w:tcPr>
            <w:tcW w:w="1843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5E1FBD" w:rsidRPr="00297672" w:rsidRDefault="00DD653F" w:rsidP="005201F4">
            <w:pPr>
              <w:spacing w:after="0" w:line="240" w:lineRule="auto"/>
              <w:rPr>
                <w:rFonts w:ascii="Arial" w:hAnsi="Arial" w:cs="Arial"/>
                <w:color w:val="000000"/>
                <w:lang w:val="es-MX" w:eastAsia="es-MX"/>
              </w:rPr>
            </w:pPr>
            <w:proofErr w:type="spellStart"/>
            <w:r>
              <w:rPr>
                <w:rFonts w:ascii="Arial" w:hAnsi="Arial" w:cs="Arial"/>
                <w:color w:val="000000"/>
                <w:lang w:val="es-MX" w:eastAsia="es-MX"/>
              </w:rPr>
              <w:t>Rodobaldo</w:t>
            </w:r>
            <w:proofErr w:type="spellEnd"/>
            <w:r>
              <w:rPr>
                <w:rFonts w:ascii="Arial" w:hAnsi="Arial" w:cs="Arial"/>
                <w:color w:val="000000"/>
                <w:lang w:val="es-MX" w:eastAsia="es-MX"/>
              </w:rPr>
              <w:t xml:space="preserve"> Ortiz</w:t>
            </w:r>
          </w:p>
        </w:tc>
      </w:tr>
      <w:tr w:rsidR="00922E85" w:rsidRPr="008727CA" w:rsidTr="00350DE0">
        <w:trPr>
          <w:trHeight w:val="690"/>
          <w:jc w:val="center"/>
        </w:trPr>
        <w:tc>
          <w:tcPr>
            <w:tcW w:w="1143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</w:tcPr>
          <w:p w:rsidR="00922E85" w:rsidRPr="00297672" w:rsidRDefault="00922E85" w:rsidP="005E1FBD">
            <w:pPr>
              <w:spacing w:after="0" w:line="240" w:lineRule="auto"/>
              <w:jc w:val="right"/>
              <w:rPr>
                <w:rFonts w:ascii="Arial" w:hAnsi="Arial" w:cs="Arial"/>
                <w:b/>
                <w:color w:val="000000"/>
                <w:lang w:val="es-MX" w:eastAsia="es-MX"/>
              </w:rPr>
            </w:pPr>
          </w:p>
        </w:tc>
        <w:tc>
          <w:tcPr>
            <w:tcW w:w="608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922E85" w:rsidRDefault="00922E85">
            <w:pPr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 xml:space="preserve">La agroecología aplicada a los </w:t>
            </w:r>
            <w:proofErr w:type="spellStart"/>
            <w:r>
              <w:rPr>
                <w:rFonts w:cs="Calibri"/>
                <w:color w:val="000000"/>
              </w:rPr>
              <w:t>agroecosistemas</w:t>
            </w:r>
            <w:proofErr w:type="spellEnd"/>
            <w:r>
              <w:rPr>
                <w:rFonts w:cs="Calibri"/>
                <w:color w:val="000000"/>
              </w:rPr>
              <w:t xml:space="preserve"> cocoteros (coco </w:t>
            </w:r>
            <w:proofErr w:type="spellStart"/>
            <w:r>
              <w:rPr>
                <w:rFonts w:cs="Calibri"/>
                <w:color w:val="000000"/>
              </w:rPr>
              <w:t>nucifera</w:t>
            </w:r>
            <w:proofErr w:type="spellEnd"/>
            <w:r>
              <w:rPr>
                <w:rFonts w:cs="Calibri"/>
                <w:color w:val="000000"/>
              </w:rPr>
              <w:t xml:space="preserve"> (L.) en Baracoa, </w:t>
            </w:r>
            <w:proofErr w:type="spellStart"/>
            <w:r>
              <w:rPr>
                <w:rFonts w:cs="Calibri"/>
                <w:color w:val="000000"/>
              </w:rPr>
              <w:t>Guantanamo</w:t>
            </w:r>
            <w:proofErr w:type="spellEnd"/>
            <w:r>
              <w:rPr>
                <w:rFonts w:cs="Calibri"/>
                <w:color w:val="000000"/>
              </w:rPr>
              <w:t>, Cuba.</w:t>
            </w:r>
          </w:p>
        </w:tc>
        <w:tc>
          <w:tcPr>
            <w:tcW w:w="184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922E85" w:rsidRDefault="00922E85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Legrá</w:t>
            </w:r>
            <w:proofErr w:type="spellEnd"/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 y Leyva Galán</w:t>
            </w:r>
          </w:p>
        </w:tc>
      </w:tr>
      <w:tr w:rsidR="00636B32" w:rsidRPr="00495421" w:rsidTr="002D287E">
        <w:trPr>
          <w:trHeight w:val="465"/>
          <w:jc w:val="center"/>
        </w:trPr>
        <w:tc>
          <w:tcPr>
            <w:tcW w:w="1143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636B32" w:rsidRPr="00297672" w:rsidRDefault="00636B32" w:rsidP="005E1FBD">
            <w:pPr>
              <w:spacing w:after="0" w:line="240" w:lineRule="auto"/>
              <w:jc w:val="right"/>
              <w:rPr>
                <w:rFonts w:ascii="Arial" w:hAnsi="Arial" w:cs="Arial"/>
                <w:b/>
                <w:color w:val="000000"/>
                <w:lang w:val="es-MX" w:eastAsia="es-MX"/>
              </w:rPr>
            </w:pPr>
          </w:p>
        </w:tc>
        <w:tc>
          <w:tcPr>
            <w:tcW w:w="608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636B32" w:rsidRPr="00297672" w:rsidRDefault="00636B32" w:rsidP="002D287E">
            <w:pPr>
              <w:jc w:val="both"/>
              <w:rPr>
                <w:rFonts w:ascii="Arial" w:hAnsi="Arial" w:cs="Arial"/>
                <w:color w:val="000000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636B32" w:rsidRPr="00297672" w:rsidRDefault="00636B32" w:rsidP="002D287E">
            <w:pPr>
              <w:jc w:val="center"/>
              <w:rPr>
                <w:rFonts w:ascii="Arial" w:hAnsi="Arial" w:cs="Arial"/>
                <w:b/>
                <w:color w:val="000000"/>
              </w:rPr>
            </w:pPr>
          </w:p>
        </w:tc>
      </w:tr>
      <w:tr w:rsidR="00297672" w:rsidRPr="00495421" w:rsidTr="002D287E">
        <w:trPr>
          <w:trHeight w:val="465"/>
          <w:jc w:val="center"/>
        </w:trPr>
        <w:tc>
          <w:tcPr>
            <w:tcW w:w="114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</w:tcPr>
          <w:p w:rsidR="00297672" w:rsidRPr="00297672" w:rsidRDefault="00297672">
            <w:pPr>
              <w:jc w:val="right"/>
              <w:rPr>
                <w:rFonts w:ascii="Arial" w:hAnsi="Arial" w:cs="Arial"/>
                <w:b/>
                <w:bCs/>
                <w:color w:val="FF0000"/>
              </w:rPr>
            </w:pPr>
          </w:p>
        </w:tc>
        <w:tc>
          <w:tcPr>
            <w:tcW w:w="608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297672" w:rsidRPr="00297672" w:rsidRDefault="00297672">
            <w:pPr>
              <w:rPr>
                <w:rFonts w:ascii="Arial" w:hAnsi="Arial" w:cs="Arial"/>
                <w:color w:val="FF000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297672" w:rsidRPr="00297672" w:rsidRDefault="00297672">
            <w:pPr>
              <w:jc w:val="center"/>
              <w:rPr>
                <w:rFonts w:ascii="Arial" w:hAnsi="Arial" w:cs="Arial"/>
                <w:b/>
                <w:bCs/>
                <w:color w:val="FF0000"/>
              </w:rPr>
            </w:pPr>
          </w:p>
        </w:tc>
      </w:tr>
      <w:tr w:rsidR="00297672" w:rsidRPr="00495421" w:rsidTr="002D287E">
        <w:trPr>
          <w:trHeight w:val="465"/>
          <w:jc w:val="center"/>
        </w:trPr>
        <w:tc>
          <w:tcPr>
            <w:tcW w:w="114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</w:tcPr>
          <w:p w:rsidR="00297672" w:rsidRPr="00297672" w:rsidRDefault="00297672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</w:p>
        </w:tc>
        <w:tc>
          <w:tcPr>
            <w:tcW w:w="608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297672" w:rsidRPr="00297672" w:rsidRDefault="00297672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297672" w:rsidRPr="00297672" w:rsidRDefault="00297672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</w:p>
        </w:tc>
      </w:tr>
      <w:tr w:rsidR="00297672" w:rsidRPr="00495421" w:rsidTr="002D287E">
        <w:trPr>
          <w:trHeight w:val="465"/>
          <w:jc w:val="center"/>
        </w:trPr>
        <w:tc>
          <w:tcPr>
            <w:tcW w:w="114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</w:tcPr>
          <w:p w:rsidR="00297672" w:rsidRPr="00297672" w:rsidRDefault="00297672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</w:p>
        </w:tc>
        <w:tc>
          <w:tcPr>
            <w:tcW w:w="608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297672" w:rsidRPr="00297672" w:rsidRDefault="00297672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297672" w:rsidRPr="00297672" w:rsidRDefault="00297672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</w:p>
        </w:tc>
      </w:tr>
      <w:tr w:rsidR="00297672" w:rsidRPr="00495421" w:rsidTr="002D287E">
        <w:trPr>
          <w:trHeight w:val="465"/>
          <w:jc w:val="center"/>
        </w:trPr>
        <w:tc>
          <w:tcPr>
            <w:tcW w:w="114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</w:tcPr>
          <w:p w:rsidR="00297672" w:rsidRPr="00297672" w:rsidRDefault="00297672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</w:p>
        </w:tc>
        <w:tc>
          <w:tcPr>
            <w:tcW w:w="608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297672" w:rsidRPr="00297672" w:rsidRDefault="00297672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297672" w:rsidRPr="00297672" w:rsidRDefault="00297672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</w:p>
        </w:tc>
      </w:tr>
      <w:tr w:rsidR="00297672" w:rsidRPr="00495421" w:rsidTr="002D287E">
        <w:trPr>
          <w:trHeight w:val="465"/>
          <w:jc w:val="center"/>
        </w:trPr>
        <w:tc>
          <w:tcPr>
            <w:tcW w:w="114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</w:tcPr>
          <w:p w:rsidR="00297672" w:rsidRPr="00297672" w:rsidRDefault="00297672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</w:p>
        </w:tc>
        <w:tc>
          <w:tcPr>
            <w:tcW w:w="608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297672" w:rsidRPr="00297672" w:rsidRDefault="00297672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297672" w:rsidRPr="00297672" w:rsidRDefault="00297672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</w:p>
        </w:tc>
      </w:tr>
      <w:tr w:rsidR="00297672" w:rsidRPr="00495421" w:rsidTr="002D287E">
        <w:trPr>
          <w:trHeight w:val="465"/>
          <w:jc w:val="center"/>
        </w:trPr>
        <w:tc>
          <w:tcPr>
            <w:tcW w:w="114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</w:tcPr>
          <w:p w:rsidR="00297672" w:rsidRPr="00297672" w:rsidRDefault="00297672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</w:p>
        </w:tc>
        <w:tc>
          <w:tcPr>
            <w:tcW w:w="608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297672" w:rsidRPr="00297672" w:rsidRDefault="00297672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297672" w:rsidRPr="00297672" w:rsidRDefault="00297672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</w:p>
        </w:tc>
      </w:tr>
      <w:tr w:rsidR="00297672" w:rsidRPr="00495421" w:rsidTr="00274F7B">
        <w:trPr>
          <w:trHeight w:val="465"/>
          <w:jc w:val="center"/>
        </w:trPr>
        <w:tc>
          <w:tcPr>
            <w:tcW w:w="114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297672" w:rsidRPr="00C34291" w:rsidRDefault="00297672" w:rsidP="005E1FBD">
            <w:pPr>
              <w:spacing w:after="0" w:line="240" w:lineRule="auto"/>
              <w:jc w:val="right"/>
              <w:rPr>
                <w:rFonts w:ascii="Arial" w:hAnsi="Arial" w:cs="Arial"/>
                <w:b/>
                <w:color w:val="000000"/>
                <w:lang w:val="es-MX" w:eastAsia="es-MX"/>
              </w:rPr>
            </w:pPr>
          </w:p>
        </w:tc>
        <w:tc>
          <w:tcPr>
            <w:tcW w:w="608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297672" w:rsidRPr="00495421" w:rsidRDefault="00297672" w:rsidP="002D287E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297672" w:rsidRPr="00495421" w:rsidRDefault="00297672" w:rsidP="002D287E">
            <w:pPr>
              <w:rPr>
                <w:rFonts w:ascii="Arial" w:hAnsi="Arial" w:cs="Arial"/>
                <w:color w:val="000000"/>
              </w:rPr>
            </w:pPr>
          </w:p>
        </w:tc>
      </w:tr>
      <w:tr w:rsidR="00297672" w:rsidRPr="00495421" w:rsidTr="00274F7B">
        <w:trPr>
          <w:trHeight w:val="465"/>
          <w:jc w:val="center"/>
        </w:trPr>
        <w:tc>
          <w:tcPr>
            <w:tcW w:w="114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297672" w:rsidRPr="00C34291" w:rsidRDefault="00297672" w:rsidP="005E1FBD">
            <w:pPr>
              <w:spacing w:after="0" w:line="240" w:lineRule="auto"/>
              <w:jc w:val="right"/>
              <w:rPr>
                <w:rFonts w:ascii="Arial" w:hAnsi="Arial" w:cs="Arial"/>
                <w:b/>
                <w:color w:val="000000"/>
                <w:lang w:val="es-MX" w:eastAsia="es-MX"/>
              </w:rPr>
            </w:pPr>
          </w:p>
        </w:tc>
        <w:tc>
          <w:tcPr>
            <w:tcW w:w="608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297672" w:rsidRPr="00495421" w:rsidRDefault="00297672" w:rsidP="002D287E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297672" w:rsidRPr="00495421" w:rsidRDefault="00297672" w:rsidP="002D287E">
            <w:pPr>
              <w:rPr>
                <w:rFonts w:ascii="Arial" w:hAnsi="Arial" w:cs="Arial"/>
                <w:color w:val="000000"/>
              </w:rPr>
            </w:pPr>
          </w:p>
        </w:tc>
      </w:tr>
      <w:tr w:rsidR="00297672" w:rsidRPr="00495421" w:rsidTr="00274F7B">
        <w:trPr>
          <w:trHeight w:val="465"/>
          <w:jc w:val="center"/>
        </w:trPr>
        <w:tc>
          <w:tcPr>
            <w:tcW w:w="114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297672" w:rsidRPr="00C34291" w:rsidRDefault="00297672" w:rsidP="005E1FBD">
            <w:pPr>
              <w:spacing w:after="0" w:line="240" w:lineRule="auto"/>
              <w:jc w:val="right"/>
              <w:rPr>
                <w:rFonts w:ascii="Arial" w:hAnsi="Arial" w:cs="Arial"/>
                <w:b/>
                <w:color w:val="000000"/>
                <w:lang w:val="es-MX" w:eastAsia="es-MX"/>
              </w:rPr>
            </w:pPr>
          </w:p>
        </w:tc>
        <w:tc>
          <w:tcPr>
            <w:tcW w:w="608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297672" w:rsidRPr="00495421" w:rsidRDefault="00297672" w:rsidP="002D287E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297672" w:rsidRPr="00495421" w:rsidRDefault="00297672" w:rsidP="002D287E">
            <w:pPr>
              <w:rPr>
                <w:rFonts w:ascii="Arial" w:hAnsi="Arial" w:cs="Arial"/>
                <w:color w:val="000000"/>
              </w:rPr>
            </w:pPr>
          </w:p>
        </w:tc>
      </w:tr>
    </w:tbl>
    <w:p w:rsidR="000129CC" w:rsidRPr="00376858" w:rsidRDefault="000129CC" w:rsidP="00923CEA">
      <w:pPr>
        <w:spacing w:after="0" w:line="240" w:lineRule="auto"/>
        <w:rPr>
          <w:rFonts w:ascii="Arial" w:hAnsi="Arial" w:cs="Arial"/>
          <w:b/>
          <w:bCs/>
          <w:color w:val="000000"/>
          <w:lang w:val="es-MX" w:eastAsia="es-MX"/>
        </w:rPr>
      </w:pPr>
    </w:p>
    <w:p w:rsidR="000A10D7" w:rsidRDefault="000A10D7" w:rsidP="00923CEA">
      <w:pPr>
        <w:spacing w:after="0" w:line="240" w:lineRule="auto"/>
        <w:rPr>
          <w:rFonts w:ascii="Arial" w:hAnsi="Arial" w:cs="Arial"/>
          <w:b/>
          <w:bCs/>
          <w:color w:val="000000"/>
          <w:lang w:val="es-MX" w:eastAsia="es-MX"/>
        </w:rPr>
      </w:pPr>
    </w:p>
    <w:p w:rsidR="00680ABF" w:rsidRDefault="00680ABF" w:rsidP="00923CEA">
      <w:pPr>
        <w:spacing w:after="0" w:line="240" w:lineRule="auto"/>
        <w:rPr>
          <w:rFonts w:ascii="Arial" w:hAnsi="Arial" w:cs="Arial"/>
          <w:b/>
          <w:bCs/>
          <w:color w:val="000000"/>
          <w:lang w:val="es-MX" w:eastAsia="es-MX"/>
        </w:rPr>
      </w:pPr>
    </w:p>
    <w:p w:rsidR="00C2010A" w:rsidRDefault="00C2010A" w:rsidP="00923CEA">
      <w:pPr>
        <w:spacing w:after="0" w:line="240" w:lineRule="auto"/>
        <w:rPr>
          <w:rFonts w:ascii="Arial" w:hAnsi="Arial" w:cs="Arial"/>
          <w:b/>
          <w:bCs/>
          <w:color w:val="000000"/>
          <w:lang w:val="es-MX" w:eastAsia="es-MX"/>
        </w:rPr>
      </w:pPr>
    </w:p>
    <w:p w:rsidR="00C2010A" w:rsidRPr="00376858" w:rsidRDefault="00C2010A" w:rsidP="00923CEA">
      <w:pPr>
        <w:spacing w:after="0" w:line="240" w:lineRule="auto"/>
        <w:rPr>
          <w:rFonts w:ascii="Arial" w:hAnsi="Arial" w:cs="Arial"/>
          <w:b/>
          <w:bCs/>
          <w:color w:val="000000"/>
          <w:lang w:val="es-MX" w:eastAsia="es-MX"/>
        </w:rPr>
      </w:pPr>
    </w:p>
    <w:p w:rsidR="00923CEA" w:rsidRPr="00376858" w:rsidRDefault="00923CEA" w:rsidP="00923CEA">
      <w:pPr>
        <w:spacing w:after="0" w:line="240" w:lineRule="auto"/>
        <w:rPr>
          <w:rFonts w:ascii="Arial" w:hAnsi="Arial" w:cs="Arial"/>
          <w:b/>
          <w:bCs/>
          <w:color w:val="000000"/>
          <w:lang w:val="es-MX" w:eastAsia="es-MX"/>
        </w:rPr>
      </w:pPr>
      <w:r w:rsidRPr="00376858">
        <w:rPr>
          <w:rFonts w:ascii="Arial" w:hAnsi="Arial" w:cs="Arial"/>
          <w:b/>
          <w:bCs/>
          <w:color w:val="000000"/>
          <w:lang w:val="es-MX" w:eastAsia="es-MX"/>
        </w:rPr>
        <w:t>Lista de espera (aún sin aprobar para arbitraje)</w:t>
      </w:r>
    </w:p>
    <w:tbl>
      <w:tblPr>
        <w:tblW w:w="8789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60"/>
        <w:gridCol w:w="6086"/>
        <w:gridCol w:w="1843"/>
      </w:tblGrid>
      <w:tr w:rsidR="00923CEA" w:rsidRPr="00C31EB0" w:rsidTr="002D287E">
        <w:trPr>
          <w:trHeight w:val="315"/>
          <w:jc w:val="center"/>
        </w:trPr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3CEA" w:rsidRPr="00C31EB0" w:rsidRDefault="00923CEA" w:rsidP="002D287E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:lang w:val="es-MX" w:eastAsia="es-MX"/>
              </w:rPr>
            </w:pPr>
          </w:p>
        </w:tc>
        <w:tc>
          <w:tcPr>
            <w:tcW w:w="60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3CEA" w:rsidRPr="00C31EB0" w:rsidRDefault="00923CEA" w:rsidP="00923CEA">
            <w:pPr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es-MX" w:eastAsia="es-MX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3CEA" w:rsidRPr="00C31EB0" w:rsidRDefault="00923CEA" w:rsidP="002D287E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:lang w:val="es-MX" w:eastAsia="es-MX"/>
              </w:rPr>
            </w:pPr>
          </w:p>
        </w:tc>
      </w:tr>
      <w:tr w:rsidR="00923CEA" w:rsidRPr="00C31EB0" w:rsidTr="002D287E">
        <w:trPr>
          <w:trHeight w:val="375"/>
          <w:jc w:val="center"/>
        </w:trPr>
        <w:tc>
          <w:tcPr>
            <w:tcW w:w="86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23CEA" w:rsidRPr="00C31EB0" w:rsidRDefault="00923CEA" w:rsidP="002D287E">
            <w:pPr>
              <w:spacing w:after="0" w:line="240" w:lineRule="auto"/>
              <w:rPr>
                <w:rFonts w:ascii="Arial" w:hAnsi="Arial" w:cs="Arial"/>
                <w:b/>
                <w:color w:val="000000"/>
                <w:sz w:val="20"/>
                <w:szCs w:val="20"/>
                <w:lang w:val="es-MX" w:eastAsia="es-MX"/>
              </w:rPr>
            </w:pPr>
            <w:r w:rsidRPr="00C31EB0">
              <w:rPr>
                <w:rFonts w:ascii="Arial" w:hAnsi="Arial" w:cs="Arial"/>
                <w:b/>
                <w:color w:val="000000"/>
                <w:sz w:val="20"/>
                <w:szCs w:val="20"/>
                <w:lang w:val="es-MX" w:eastAsia="es-MX"/>
              </w:rPr>
              <w:t> </w:t>
            </w:r>
            <w:r w:rsidR="00457316" w:rsidRPr="00C31EB0">
              <w:rPr>
                <w:rFonts w:ascii="Arial" w:hAnsi="Arial" w:cs="Arial"/>
                <w:b/>
                <w:color w:val="000000"/>
                <w:sz w:val="20"/>
                <w:szCs w:val="20"/>
                <w:lang w:val="es-MX" w:eastAsia="es-MX"/>
              </w:rPr>
              <w:t>No.</w:t>
            </w:r>
          </w:p>
        </w:tc>
        <w:tc>
          <w:tcPr>
            <w:tcW w:w="608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923CEA" w:rsidRPr="00C31EB0" w:rsidRDefault="00D26750" w:rsidP="002D287E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  <w:lang w:val="es-MX" w:eastAsia="es-MX"/>
              </w:rPr>
            </w:pPr>
            <w:r w:rsidRPr="00C31EB0">
              <w:rPr>
                <w:rFonts w:ascii="Arial" w:hAnsi="Arial" w:cs="Arial"/>
                <w:b/>
                <w:color w:val="000000"/>
                <w:sz w:val="20"/>
                <w:szCs w:val="20"/>
                <w:lang w:val="es-MX" w:eastAsia="es-MX"/>
              </w:rPr>
              <w:t>2023</w:t>
            </w:r>
          </w:p>
        </w:tc>
        <w:tc>
          <w:tcPr>
            <w:tcW w:w="184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923CEA" w:rsidRPr="00C31EB0" w:rsidRDefault="00923CEA" w:rsidP="00C31EB0">
            <w:pPr>
              <w:spacing w:after="0" w:line="240" w:lineRule="auto"/>
              <w:rPr>
                <w:rFonts w:ascii="Arial" w:hAnsi="Arial" w:cs="Arial"/>
                <w:b/>
                <w:color w:val="000000"/>
                <w:sz w:val="20"/>
                <w:szCs w:val="20"/>
                <w:lang w:val="es-MX" w:eastAsia="es-MX"/>
              </w:rPr>
            </w:pPr>
            <w:r w:rsidRPr="00C31EB0">
              <w:rPr>
                <w:rFonts w:ascii="Arial" w:hAnsi="Arial" w:cs="Arial"/>
                <w:b/>
                <w:color w:val="000000"/>
                <w:sz w:val="20"/>
                <w:szCs w:val="20"/>
                <w:lang w:val="es-MX" w:eastAsia="es-MX"/>
              </w:rPr>
              <w:t>Autor</w:t>
            </w:r>
          </w:p>
        </w:tc>
      </w:tr>
      <w:tr w:rsidR="003D305E" w:rsidRPr="00C31EB0" w:rsidTr="00F25700">
        <w:trPr>
          <w:trHeight w:val="465"/>
          <w:jc w:val="center"/>
        </w:trPr>
        <w:tc>
          <w:tcPr>
            <w:tcW w:w="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3D305E" w:rsidRPr="00C31EB0" w:rsidRDefault="003D305E" w:rsidP="007D3DEC">
            <w:pPr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  <w:lang w:val="es-MX" w:eastAsia="es-MX"/>
              </w:rPr>
            </w:pPr>
          </w:p>
        </w:tc>
        <w:tc>
          <w:tcPr>
            <w:tcW w:w="608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3D305E" w:rsidRPr="00C31EB0" w:rsidRDefault="003D305E" w:rsidP="00D905E9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31EB0">
              <w:rPr>
                <w:rFonts w:ascii="Arial" w:hAnsi="Arial" w:cs="Arial"/>
                <w:color w:val="000000"/>
                <w:sz w:val="20"/>
                <w:szCs w:val="20"/>
              </w:rPr>
              <w:t xml:space="preserve">INNOVARR: Modelo para la adopción de innovaciones tecnológicas en la </w:t>
            </w:r>
            <w:proofErr w:type="spellStart"/>
            <w:r w:rsidRPr="00C31EB0">
              <w:rPr>
                <w:rFonts w:ascii="Arial" w:hAnsi="Arial" w:cs="Arial"/>
                <w:color w:val="000000"/>
                <w:sz w:val="20"/>
                <w:szCs w:val="20"/>
              </w:rPr>
              <w:t>produlocal</w:t>
            </w:r>
            <w:proofErr w:type="spellEnd"/>
            <w:r w:rsidRPr="00C31EB0">
              <w:rPr>
                <w:rFonts w:ascii="Arial" w:hAnsi="Arial" w:cs="Arial"/>
                <w:color w:val="000000"/>
                <w:sz w:val="20"/>
                <w:szCs w:val="20"/>
              </w:rPr>
              <w:t xml:space="preserve"> de arroz (</w:t>
            </w:r>
            <w:proofErr w:type="spellStart"/>
            <w:r w:rsidRPr="00C31EB0">
              <w:rPr>
                <w:rFonts w:ascii="Arial" w:hAnsi="Arial" w:cs="Arial"/>
                <w:color w:val="000000"/>
                <w:sz w:val="20"/>
                <w:szCs w:val="20"/>
              </w:rPr>
              <w:t>Oryza</w:t>
            </w:r>
            <w:proofErr w:type="spellEnd"/>
            <w:r w:rsidRPr="00C31EB0">
              <w:rPr>
                <w:rFonts w:ascii="Arial" w:hAnsi="Arial" w:cs="Arial"/>
                <w:color w:val="000000"/>
                <w:sz w:val="20"/>
                <w:szCs w:val="20"/>
              </w:rPr>
              <w:t xml:space="preserve"> sativa L)</w:t>
            </w:r>
          </w:p>
          <w:p w:rsidR="003D305E" w:rsidRPr="00C31EB0" w:rsidRDefault="003D305E" w:rsidP="00D905E9">
            <w:pPr>
              <w:spacing w:after="0" w:line="240" w:lineRule="auto"/>
              <w:jc w:val="both"/>
              <w:rPr>
                <w:rFonts w:ascii="Arial" w:hAnsi="Arial" w:cs="Arial"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3D305E" w:rsidRPr="00C31EB0" w:rsidRDefault="003D305E" w:rsidP="00C31EB0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C31EB0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Deborah González</w:t>
            </w:r>
          </w:p>
          <w:p w:rsidR="003D305E" w:rsidRPr="00C31EB0" w:rsidRDefault="003D305E" w:rsidP="00C31EB0">
            <w:pPr>
              <w:spacing w:after="0" w:line="240" w:lineRule="auto"/>
              <w:rPr>
                <w:rFonts w:ascii="Arial" w:hAnsi="Arial" w:cs="Arial"/>
                <w:b/>
                <w:color w:val="000000"/>
                <w:sz w:val="20"/>
                <w:szCs w:val="20"/>
                <w:lang w:val="es-MX" w:eastAsia="es-MX"/>
              </w:rPr>
            </w:pPr>
          </w:p>
        </w:tc>
      </w:tr>
      <w:tr w:rsidR="00861B3E" w:rsidRPr="00C31EB0" w:rsidTr="002D287E">
        <w:trPr>
          <w:trHeight w:val="465"/>
          <w:jc w:val="center"/>
        </w:trPr>
        <w:tc>
          <w:tcPr>
            <w:tcW w:w="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861B3E" w:rsidRPr="00C31EB0" w:rsidRDefault="00861B3E" w:rsidP="007D3DEC">
            <w:pPr>
              <w:numPr>
                <w:ilvl w:val="0"/>
                <w:numId w:val="2"/>
              </w:numPr>
              <w:spacing w:after="0" w:line="240" w:lineRule="auto"/>
              <w:jc w:val="right"/>
              <w:rPr>
                <w:rFonts w:ascii="Arial" w:hAnsi="Arial" w:cs="Arial"/>
                <w:b/>
                <w:color w:val="000000"/>
                <w:sz w:val="20"/>
                <w:szCs w:val="20"/>
                <w:lang w:val="es-MX" w:eastAsia="es-MX"/>
              </w:rPr>
            </w:pPr>
          </w:p>
        </w:tc>
        <w:tc>
          <w:tcPr>
            <w:tcW w:w="608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861B3E" w:rsidRPr="00C31EB0" w:rsidRDefault="009B6B1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31EB0">
              <w:rPr>
                <w:rFonts w:ascii="Arial" w:hAnsi="Arial" w:cs="Arial"/>
                <w:color w:val="000000"/>
                <w:sz w:val="20"/>
                <w:szCs w:val="20"/>
              </w:rPr>
              <w:t>Agricultura urbana, suburbana y familiar: actividades extensionistas realizadas en espacios de producción local de alimentos.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861B3E" w:rsidRPr="00C31EB0" w:rsidRDefault="009B6B1B" w:rsidP="00C31EB0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proofErr w:type="spellStart"/>
            <w:r w:rsidRPr="00C31EB0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Yuneydis</w:t>
            </w:r>
            <w:proofErr w:type="spellEnd"/>
            <w:r w:rsidRPr="00C31EB0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González</w:t>
            </w:r>
          </w:p>
        </w:tc>
      </w:tr>
      <w:tr w:rsidR="00861B3E" w:rsidRPr="00C31EB0" w:rsidTr="002D287E">
        <w:trPr>
          <w:trHeight w:val="465"/>
          <w:jc w:val="center"/>
        </w:trPr>
        <w:tc>
          <w:tcPr>
            <w:tcW w:w="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861B3E" w:rsidRPr="00C31EB0" w:rsidRDefault="00861B3E" w:rsidP="007D3DEC">
            <w:pPr>
              <w:numPr>
                <w:ilvl w:val="0"/>
                <w:numId w:val="2"/>
              </w:numPr>
              <w:spacing w:after="0" w:line="240" w:lineRule="auto"/>
              <w:jc w:val="right"/>
              <w:rPr>
                <w:rFonts w:ascii="Arial" w:hAnsi="Arial" w:cs="Arial"/>
                <w:b/>
                <w:color w:val="000000"/>
                <w:sz w:val="20"/>
                <w:szCs w:val="20"/>
                <w:lang w:val="es-MX" w:eastAsia="es-MX"/>
              </w:rPr>
            </w:pPr>
          </w:p>
        </w:tc>
        <w:tc>
          <w:tcPr>
            <w:tcW w:w="608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861B3E" w:rsidRPr="00C31EB0" w:rsidRDefault="009B660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31EB0">
              <w:rPr>
                <w:rFonts w:ascii="Arial" w:hAnsi="Arial" w:cs="Arial"/>
                <w:color w:val="000000"/>
                <w:sz w:val="20"/>
                <w:szCs w:val="20"/>
              </w:rPr>
              <w:t>Producción y disponibilidad de semillas, una mirada para el desarrollo local del municipio Jaruco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861B3E" w:rsidRPr="00C31EB0" w:rsidRDefault="001706FA" w:rsidP="00C31EB0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proofErr w:type="spellStart"/>
            <w:r w:rsidRPr="00C31EB0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Elein</w:t>
            </w:r>
            <w:proofErr w:type="spellEnd"/>
            <w:r w:rsidRPr="00C31EB0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T</w:t>
            </w:r>
            <w:r w:rsidR="009B660B" w:rsidRPr="00C31EB0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erry</w:t>
            </w:r>
          </w:p>
        </w:tc>
      </w:tr>
      <w:tr w:rsidR="00AC5374" w:rsidRPr="00C31EB0" w:rsidTr="002D287E">
        <w:trPr>
          <w:trHeight w:val="465"/>
          <w:jc w:val="center"/>
        </w:trPr>
        <w:tc>
          <w:tcPr>
            <w:tcW w:w="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AC5374" w:rsidRPr="00C31EB0" w:rsidRDefault="00AC5374" w:rsidP="007D3DEC">
            <w:pPr>
              <w:numPr>
                <w:ilvl w:val="0"/>
                <w:numId w:val="2"/>
              </w:numPr>
              <w:spacing w:after="0" w:line="240" w:lineRule="auto"/>
              <w:jc w:val="right"/>
              <w:rPr>
                <w:rFonts w:ascii="Arial" w:hAnsi="Arial" w:cs="Arial"/>
                <w:b/>
                <w:color w:val="000000"/>
                <w:sz w:val="20"/>
                <w:szCs w:val="20"/>
                <w:lang w:val="es-MX" w:eastAsia="es-MX"/>
              </w:rPr>
            </w:pPr>
          </w:p>
        </w:tc>
        <w:tc>
          <w:tcPr>
            <w:tcW w:w="608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AC5374" w:rsidRPr="00C31EB0" w:rsidRDefault="00AC537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31EB0">
              <w:rPr>
                <w:rFonts w:ascii="Arial" w:hAnsi="Arial" w:cs="Arial"/>
                <w:color w:val="000000"/>
                <w:sz w:val="20"/>
                <w:szCs w:val="20"/>
              </w:rPr>
              <w:t xml:space="preserve">Selección varietal participativa (PVS) un enfoque de mejoramiento en arroz enfocado a </w:t>
            </w:r>
            <w:proofErr w:type="spellStart"/>
            <w:r w:rsidRPr="00C31EB0">
              <w:rPr>
                <w:rFonts w:ascii="Arial" w:hAnsi="Arial" w:cs="Arial"/>
                <w:color w:val="000000"/>
                <w:sz w:val="20"/>
                <w:szCs w:val="20"/>
              </w:rPr>
              <w:t>lapoblaciób</w:t>
            </w:r>
            <w:proofErr w:type="spellEnd"/>
            <w:r w:rsidRPr="00C31EB0">
              <w:rPr>
                <w:rFonts w:ascii="Arial" w:hAnsi="Arial" w:cs="Arial"/>
                <w:color w:val="000000"/>
                <w:sz w:val="20"/>
                <w:szCs w:val="20"/>
              </w:rPr>
              <w:t xml:space="preserve"> meta.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AC5374" w:rsidRPr="00C31EB0" w:rsidRDefault="00AC5374" w:rsidP="00C31EB0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C31EB0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Sandra H. Díaz</w:t>
            </w:r>
          </w:p>
        </w:tc>
      </w:tr>
      <w:tr w:rsidR="00AC5374" w:rsidRPr="00C31EB0" w:rsidTr="002D287E">
        <w:trPr>
          <w:trHeight w:val="465"/>
          <w:jc w:val="center"/>
        </w:trPr>
        <w:tc>
          <w:tcPr>
            <w:tcW w:w="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AC5374" w:rsidRPr="00C31EB0" w:rsidRDefault="00AC5374" w:rsidP="007D3DEC">
            <w:pPr>
              <w:numPr>
                <w:ilvl w:val="0"/>
                <w:numId w:val="2"/>
              </w:numPr>
              <w:spacing w:after="0" w:line="240" w:lineRule="auto"/>
              <w:jc w:val="right"/>
              <w:rPr>
                <w:rFonts w:ascii="Arial" w:hAnsi="Arial" w:cs="Arial"/>
                <w:b/>
                <w:color w:val="000000"/>
                <w:sz w:val="20"/>
                <w:szCs w:val="20"/>
                <w:lang w:val="es-MX" w:eastAsia="es-MX"/>
              </w:rPr>
            </w:pPr>
          </w:p>
        </w:tc>
        <w:tc>
          <w:tcPr>
            <w:tcW w:w="608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AC5374" w:rsidRPr="00C31EB0" w:rsidRDefault="00AC537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31EB0">
              <w:rPr>
                <w:rFonts w:ascii="Arial" w:hAnsi="Arial" w:cs="Arial"/>
                <w:color w:val="000000"/>
                <w:sz w:val="20"/>
                <w:szCs w:val="20"/>
              </w:rPr>
              <w:t>La salinidad y su efecto en los estadios iniciales del desarrollo de tres cultivares de arroz (</w:t>
            </w:r>
            <w:proofErr w:type="spellStart"/>
            <w:r w:rsidRPr="00C31EB0">
              <w:rPr>
                <w:rFonts w:ascii="Arial" w:hAnsi="Arial" w:cs="Arial"/>
                <w:color w:val="000000"/>
                <w:sz w:val="20"/>
                <w:szCs w:val="20"/>
              </w:rPr>
              <w:t>Oryza</w:t>
            </w:r>
            <w:proofErr w:type="spellEnd"/>
            <w:r w:rsidRPr="00C31EB0">
              <w:rPr>
                <w:rFonts w:ascii="Arial" w:hAnsi="Arial" w:cs="Arial"/>
                <w:color w:val="000000"/>
                <w:sz w:val="20"/>
                <w:szCs w:val="20"/>
              </w:rPr>
              <w:t xml:space="preserve"> sativa L.)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AC5374" w:rsidRPr="00C31EB0" w:rsidRDefault="00AC5374" w:rsidP="00C31EB0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C31EB0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Elizabeth Cristo</w:t>
            </w:r>
          </w:p>
        </w:tc>
      </w:tr>
      <w:tr w:rsidR="00AC5374" w:rsidRPr="00C31EB0" w:rsidTr="00F7771E">
        <w:trPr>
          <w:trHeight w:val="465"/>
          <w:jc w:val="center"/>
        </w:trPr>
        <w:tc>
          <w:tcPr>
            <w:tcW w:w="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AC5374" w:rsidRPr="00C31EB0" w:rsidRDefault="00AC5374" w:rsidP="007D3DEC">
            <w:pPr>
              <w:numPr>
                <w:ilvl w:val="0"/>
                <w:numId w:val="2"/>
              </w:numPr>
              <w:spacing w:after="0" w:line="240" w:lineRule="auto"/>
              <w:jc w:val="right"/>
              <w:rPr>
                <w:rFonts w:ascii="Arial" w:hAnsi="Arial" w:cs="Arial"/>
                <w:b/>
                <w:color w:val="000000"/>
                <w:sz w:val="20"/>
                <w:szCs w:val="20"/>
                <w:lang w:val="es-MX" w:eastAsia="es-MX"/>
              </w:rPr>
            </w:pPr>
          </w:p>
        </w:tc>
        <w:tc>
          <w:tcPr>
            <w:tcW w:w="608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AC5374" w:rsidRPr="00C31EB0" w:rsidRDefault="00AC537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31EB0">
              <w:rPr>
                <w:rFonts w:ascii="Arial" w:hAnsi="Arial" w:cs="Arial"/>
                <w:color w:val="000000"/>
                <w:sz w:val="20"/>
                <w:szCs w:val="20"/>
              </w:rPr>
              <w:t xml:space="preserve">Efecto de </w:t>
            </w:r>
            <w:proofErr w:type="spellStart"/>
            <w:r w:rsidRPr="00C31EB0">
              <w:rPr>
                <w:rFonts w:ascii="Arial" w:hAnsi="Arial" w:cs="Arial"/>
                <w:color w:val="000000"/>
                <w:sz w:val="20"/>
                <w:szCs w:val="20"/>
              </w:rPr>
              <w:t>bioestimulantes</w:t>
            </w:r>
            <w:proofErr w:type="spellEnd"/>
            <w:r w:rsidRPr="00C31EB0">
              <w:rPr>
                <w:rFonts w:ascii="Arial" w:hAnsi="Arial" w:cs="Arial"/>
                <w:color w:val="000000"/>
                <w:sz w:val="20"/>
                <w:szCs w:val="20"/>
              </w:rPr>
              <w:t xml:space="preserve"> y un hongo </w:t>
            </w:r>
            <w:proofErr w:type="spellStart"/>
            <w:r w:rsidRPr="00C31EB0">
              <w:rPr>
                <w:rFonts w:ascii="Arial" w:hAnsi="Arial" w:cs="Arial"/>
                <w:color w:val="000000"/>
                <w:sz w:val="20"/>
                <w:szCs w:val="20"/>
              </w:rPr>
              <w:t>micorrizico</w:t>
            </w:r>
            <w:proofErr w:type="spellEnd"/>
            <w:r w:rsidRPr="00C31EB0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C31EB0">
              <w:rPr>
                <w:rFonts w:ascii="Arial" w:hAnsi="Arial" w:cs="Arial"/>
                <w:color w:val="000000"/>
                <w:sz w:val="20"/>
                <w:szCs w:val="20"/>
              </w:rPr>
              <w:t>arbuscular</w:t>
            </w:r>
            <w:proofErr w:type="spellEnd"/>
            <w:r w:rsidRPr="00C31EB0">
              <w:rPr>
                <w:rFonts w:ascii="Arial" w:hAnsi="Arial" w:cs="Arial"/>
                <w:color w:val="000000"/>
                <w:sz w:val="20"/>
                <w:szCs w:val="20"/>
              </w:rPr>
              <w:t xml:space="preserve"> en la propagación vegetariana de </w:t>
            </w:r>
            <w:proofErr w:type="spellStart"/>
            <w:r w:rsidRPr="00C31EB0">
              <w:rPr>
                <w:rFonts w:ascii="Arial" w:hAnsi="Arial" w:cs="Arial"/>
                <w:color w:val="000000"/>
                <w:sz w:val="20"/>
                <w:szCs w:val="20"/>
              </w:rPr>
              <w:t>titonia</w:t>
            </w:r>
            <w:proofErr w:type="spellEnd"/>
            <w:r w:rsidRPr="00C31EB0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C31EB0">
              <w:rPr>
                <w:rFonts w:ascii="Arial" w:hAnsi="Arial" w:cs="Arial"/>
                <w:color w:val="000000"/>
                <w:sz w:val="20"/>
                <w:szCs w:val="20"/>
              </w:rPr>
              <w:t>diversifolia</w:t>
            </w:r>
            <w:proofErr w:type="spellEnd"/>
            <w:r w:rsidRPr="00C31EB0">
              <w:rPr>
                <w:rFonts w:ascii="Arial" w:hAnsi="Arial" w:cs="Arial"/>
                <w:color w:val="000000"/>
                <w:sz w:val="20"/>
                <w:szCs w:val="20"/>
              </w:rPr>
              <w:t xml:space="preserve"> (Helms) </w:t>
            </w:r>
            <w:proofErr w:type="spellStart"/>
            <w:r w:rsidRPr="00C31EB0">
              <w:rPr>
                <w:rFonts w:ascii="Arial" w:hAnsi="Arial" w:cs="Arial"/>
                <w:color w:val="000000"/>
                <w:sz w:val="20"/>
                <w:szCs w:val="20"/>
              </w:rPr>
              <w:t>Agray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AC5374" w:rsidRPr="00C31EB0" w:rsidRDefault="00AC5374" w:rsidP="00C31EB0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C31EB0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Jorge </w:t>
            </w:r>
            <w:proofErr w:type="spellStart"/>
            <w:r w:rsidRPr="00C31EB0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Corbera</w:t>
            </w:r>
            <w:proofErr w:type="spellEnd"/>
          </w:p>
        </w:tc>
      </w:tr>
      <w:tr w:rsidR="00B341FC" w:rsidRPr="00C31EB0" w:rsidTr="00630ACF">
        <w:trPr>
          <w:trHeight w:val="640"/>
          <w:jc w:val="center"/>
        </w:trPr>
        <w:tc>
          <w:tcPr>
            <w:tcW w:w="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B341FC" w:rsidRPr="00C31EB0" w:rsidRDefault="00B341FC" w:rsidP="007D3DEC">
            <w:pPr>
              <w:numPr>
                <w:ilvl w:val="0"/>
                <w:numId w:val="2"/>
              </w:numPr>
              <w:spacing w:after="0" w:line="240" w:lineRule="auto"/>
              <w:jc w:val="right"/>
              <w:rPr>
                <w:rFonts w:ascii="Arial" w:hAnsi="Arial" w:cs="Arial"/>
                <w:b/>
                <w:color w:val="000000"/>
                <w:sz w:val="20"/>
                <w:szCs w:val="20"/>
                <w:lang w:val="es-MX" w:eastAsia="es-MX"/>
              </w:rPr>
            </w:pPr>
          </w:p>
        </w:tc>
        <w:tc>
          <w:tcPr>
            <w:tcW w:w="608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B341FC" w:rsidRPr="00C31EB0" w:rsidRDefault="00595286">
            <w:pPr>
              <w:rPr>
                <w:rFonts w:ascii="Arial" w:hAnsi="Arial" w:cs="Arial"/>
                <w:sz w:val="20"/>
                <w:szCs w:val="20"/>
                <w:lang w:val="es-CR"/>
              </w:rPr>
            </w:pPr>
            <w:r w:rsidRPr="00C31EB0">
              <w:rPr>
                <w:rFonts w:ascii="Arial" w:hAnsi="Arial" w:cs="Arial"/>
                <w:sz w:val="20"/>
                <w:szCs w:val="20"/>
                <w:lang w:val="es-CR"/>
              </w:rPr>
              <w:t xml:space="preserve">Hongos </w:t>
            </w:r>
            <w:proofErr w:type="spellStart"/>
            <w:r w:rsidRPr="00C31EB0">
              <w:rPr>
                <w:rFonts w:ascii="Arial" w:hAnsi="Arial" w:cs="Arial"/>
                <w:sz w:val="20"/>
                <w:szCs w:val="20"/>
                <w:lang w:val="es-CR"/>
              </w:rPr>
              <w:t>micorrizogenos</w:t>
            </w:r>
            <w:proofErr w:type="spellEnd"/>
            <w:r w:rsidRPr="00C31EB0">
              <w:rPr>
                <w:rFonts w:ascii="Arial" w:hAnsi="Arial" w:cs="Arial"/>
                <w:sz w:val="20"/>
                <w:szCs w:val="20"/>
                <w:lang w:val="es-CR"/>
              </w:rPr>
              <w:t xml:space="preserve"> </w:t>
            </w:r>
            <w:proofErr w:type="spellStart"/>
            <w:r w:rsidRPr="00C31EB0">
              <w:rPr>
                <w:rFonts w:ascii="Arial" w:hAnsi="Arial" w:cs="Arial"/>
                <w:sz w:val="20"/>
                <w:szCs w:val="20"/>
                <w:lang w:val="es-CR"/>
              </w:rPr>
              <w:t>arbusculares</w:t>
            </w:r>
            <w:proofErr w:type="spellEnd"/>
            <w:r w:rsidRPr="00C31EB0">
              <w:rPr>
                <w:rFonts w:ascii="Arial" w:hAnsi="Arial" w:cs="Arial"/>
                <w:sz w:val="20"/>
                <w:szCs w:val="20"/>
                <w:lang w:val="es-CR"/>
              </w:rPr>
              <w:t xml:space="preserve"> y </w:t>
            </w:r>
            <w:proofErr w:type="spellStart"/>
            <w:r w:rsidRPr="00C31EB0">
              <w:rPr>
                <w:rFonts w:ascii="Arial" w:hAnsi="Arial" w:cs="Arial"/>
                <w:sz w:val="20"/>
                <w:szCs w:val="20"/>
                <w:lang w:val="es-CR"/>
              </w:rPr>
              <w:t>azobacter</w:t>
            </w:r>
            <w:proofErr w:type="spellEnd"/>
            <w:r w:rsidRPr="00C31EB0">
              <w:rPr>
                <w:rFonts w:ascii="Arial" w:hAnsi="Arial" w:cs="Arial"/>
                <w:sz w:val="20"/>
                <w:szCs w:val="20"/>
                <w:lang w:val="es-CR"/>
              </w:rPr>
              <w:t xml:space="preserve"> </w:t>
            </w:r>
            <w:proofErr w:type="spellStart"/>
            <w:r w:rsidRPr="00C31EB0">
              <w:rPr>
                <w:rFonts w:ascii="Arial" w:hAnsi="Arial" w:cs="Arial"/>
                <w:sz w:val="20"/>
                <w:szCs w:val="20"/>
                <w:lang w:val="es-CR"/>
              </w:rPr>
              <w:t>chroococum</w:t>
            </w:r>
            <w:proofErr w:type="spellEnd"/>
            <w:r w:rsidRPr="00C31EB0">
              <w:rPr>
                <w:rFonts w:ascii="Arial" w:hAnsi="Arial" w:cs="Arial"/>
                <w:sz w:val="20"/>
                <w:szCs w:val="20"/>
                <w:lang w:val="es-CR"/>
              </w:rPr>
              <w:t xml:space="preserve"> en la obtención de posturas de cocotero.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B341FC" w:rsidRPr="00C31EB0" w:rsidRDefault="00595286" w:rsidP="00C31EB0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es-CR"/>
              </w:rPr>
            </w:pPr>
            <w:r w:rsidRPr="00C31EB0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es-CR"/>
              </w:rPr>
              <w:t xml:space="preserve">Karen </w:t>
            </w:r>
            <w:proofErr w:type="spellStart"/>
            <w:r w:rsidRPr="00C31EB0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es-CR"/>
              </w:rPr>
              <w:t>Albarado</w:t>
            </w:r>
            <w:proofErr w:type="spellEnd"/>
            <w:r w:rsidRPr="00C31EB0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es-CR"/>
              </w:rPr>
              <w:t xml:space="preserve"> y Blanca de la Noval</w:t>
            </w:r>
          </w:p>
        </w:tc>
      </w:tr>
      <w:tr w:rsidR="00B341FC" w:rsidRPr="00C31EB0" w:rsidTr="002D287E">
        <w:trPr>
          <w:trHeight w:val="465"/>
          <w:jc w:val="center"/>
        </w:trPr>
        <w:tc>
          <w:tcPr>
            <w:tcW w:w="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B341FC" w:rsidRPr="00C31EB0" w:rsidRDefault="00B341FC" w:rsidP="007D3DEC">
            <w:pPr>
              <w:numPr>
                <w:ilvl w:val="0"/>
                <w:numId w:val="2"/>
              </w:numPr>
              <w:spacing w:after="0" w:line="240" w:lineRule="auto"/>
              <w:jc w:val="right"/>
              <w:rPr>
                <w:rFonts w:ascii="Arial" w:hAnsi="Arial" w:cs="Arial"/>
                <w:b/>
                <w:color w:val="000000"/>
                <w:sz w:val="20"/>
                <w:szCs w:val="20"/>
                <w:lang w:val="es-MX" w:eastAsia="es-MX"/>
              </w:rPr>
            </w:pPr>
          </w:p>
        </w:tc>
        <w:tc>
          <w:tcPr>
            <w:tcW w:w="608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B341FC" w:rsidRPr="00C31EB0" w:rsidRDefault="00595286">
            <w:pPr>
              <w:rPr>
                <w:rFonts w:ascii="Arial" w:hAnsi="Arial" w:cs="Arial"/>
                <w:sz w:val="20"/>
                <w:szCs w:val="20"/>
                <w:lang w:val="es-CR"/>
              </w:rPr>
            </w:pPr>
            <w:proofErr w:type="spellStart"/>
            <w:r w:rsidRPr="00C31EB0">
              <w:rPr>
                <w:rFonts w:ascii="Arial" w:hAnsi="Arial" w:cs="Arial"/>
                <w:sz w:val="20"/>
                <w:szCs w:val="20"/>
                <w:lang w:val="es-CR"/>
              </w:rPr>
              <w:t>Coiniculación</w:t>
            </w:r>
            <w:proofErr w:type="spellEnd"/>
            <w:r w:rsidRPr="00C31EB0">
              <w:rPr>
                <w:rFonts w:ascii="Arial" w:hAnsi="Arial" w:cs="Arial"/>
                <w:sz w:val="20"/>
                <w:szCs w:val="20"/>
                <w:lang w:val="es-CR"/>
              </w:rPr>
              <w:t xml:space="preserve"> de </w:t>
            </w:r>
            <w:proofErr w:type="spellStart"/>
            <w:r w:rsidRPr="00C31EB0">
              <w:rPr>
                <w:rFonts w:ascii="Arial" w:hAnsi="Arial" w:cs="Arial"/>
                <w:sz w:val="20"/>
                <w:szCs w:val="20"/>
                <w:lang w:val="es-CR"/>
              </w:rPr>
              <w:t>rizobios</w:t>
            </w:r>
            <w:proofErr w:type="spellEnd"/>
            <w:r w:rsidRPr="00C31EB0">
              <w:rPr>
                <w:rFonts w:ascii="Arial" w:hAnsi="Arial" w:cs="Arial"/>
                <w:sz w:val="20"/>
                <w:szCs w:val="20"/>
                <w:lang w:val="es-CR"/>
              </w:rPr>
              <w:t xml:space="preserve"> y hongos </w:t>
            </w:r>
            <w:proofErr w:type="spellStart"/>
            <w:r w:rsidRPr="00C31EB0">
              <w:rPr>
                <w:rFonts w:ascii="Arial" w:hAnsi="Arial" w:cs="Arial"/>
                <w:sz w:val="20"/>
                <w:szCs w:val="20"/>
                <w:lang w:val="es-CR"/>
              </w:rPr>
              <w:t>micorrízicos</w:t>
            </w:r>
            <w:proofErr w:type="spellEnd"/>
            <w:r w:rsidRPr="00C31EB0">
              <w:rPr>
                <w:rFonts w:ascii="Arial" w:hAnsi="Arial" w:cs="Arial"/>
                <w:sz w:val="20"/>
                <w:szCs w:val="20"/>
                <w:lang w:val="es-CR"/>
              </w:rPr>
              <w:t xml:space="preserve"> </w:t>
            </w:r>
            <w:proofErr w:type="spellStart"/>
            <w:r w:rsidRPr="00C31EB0">
              <w:rPr>
                <w:rFonts w:ascii="Arial" w:hAnsi="Arial" w:cs="Arial"/>
                <w:sz w:val="20"/>
                <w:szCs w:val="20"/>
                <w:lang w:val="es-CR"/>
              </w:rPr>
              <w:t>arbusculares</w:t>
            </w:r>
            <w:proofErr w:type="spellEnd"/>
            <w:r w:rsidRPr="00C31EB0">
              <w:rPr>
                <w:rFonts w:ascii="Arial" w:hAnsi="Arial" w:cs="Arial"/>
                <w:sz w:val="20"/>
                <w:szCs w:val="20"/>
                <w:lang w:val="es-CR"/>
              </w:rPr>
              <w:t xml:space="preserve"> en dos cultivares de frijol común.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B341FC" w:rsidRPr="00C31EB0" w:rsidRDefault="00595286" w:rsidP="00C31EB0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es-CR"/>
              </w:rPr>
            </w:pPr>
            <w:proofErr w:type="spellStart"/>
            <w:r w:rsidRPr="00C31EB0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es-CR"/>
              </w:rPr>
              <w:t>Anicel</w:t>
            </w:r>
            <w:proofErr w:type="spellEnd"/>
            <w:r w:rsidRPr="00C31EB0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es-CR"/>
              </w:rPr>
              <w:t xml:space="preserve"> y Gloria</w:t>
            </w:r>
          </w:p>
        </w:tc>
      </w:tr>
      <w:tr w:rsidR="009D3D3E" w:rsidRPr="00C31EB0" w:rsidTr="002D287E">
        <w:trPr>
          <w:trHeight w:val="465"/>
          <w:jc w:val="center"/>
        </w:trPr>
        <w:tc>
          <w:tcPr>
            <w:tcW w:w="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9D3D3E" w:rsidRPr="00C31EB0" w:rsidRDefault="009D3D3E" w:rsidP="007D3DEC">
            <w:pPr>
              <w:numPr>
                <w:ilvl w:val="0"/>
                <w:numId w:val="2"/>
              </w:numPr>
              <w:spacing w:after="0" w:line="240" w:lineRule="auto"/>
              <w:jc w:val="right"/>
              <w:rPr>
                <w:rFonts w:ascii="Arial" w:hAnsi="Arial" w:cs="Arial"/>
                <w:b/>
                <w:color w:val="000000"/>
                <w:sz w:val="20"/>
                <w:szCs w:val="20"/>
                <w:lang w:val="es-MX" w:eastAsia="es-MX"/>
              </w:rPr>
            </w:pPr>
          </w:p>
        </w:tc>
        <w:tc>
          <w:tcPr>
            <w:tcW w:w="608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9D3D3E" w:rsidRPr="00C31EB0" w:rsidRDefault="00C31EB0" w:rsidP="00630ACF">
            <w:pPr>
              <w:pStyle w:val="NoSpacing1"/>
              <w:jc w:val="both"/>
              <w:rPr>
                <w:rFonts w:ascii="Arial" w:hAnsi="Arial" w:cs="Arial"/>
                <w:sz w:val="20"/>
                <w:szCs w:val="20"/>
                <w:lang w:val="es-CR"/>
              </w:rPr>
            </w:pPr>
            <w:r w:rsidRPr="00C31EB0">
              <w:rPr>
                <w:rFonts w:ascii="Arial" w:hAnsi="Arial" w:cs="Arial"/>
                <w:sz w:val="20"/>
                <w:szCs w:val="20"/>
                <w:lang w:val="es-CR"/>
              </w:rPr>
              <w:t>Superficie que ocupan los suelos del municipio San José de las lajas, provincia Mayabeque.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9D3D3E" w:rsidRPr="00C31EB0" w:rsidRDefault="00C31EB0" w:rsidP="00C31EB0">
            <w:pPr>
              <w:rPr>
                <w:rFonts w:ascii="Arial" w:hAnsi="Arial" w:cs="Arial"/>
                <w:b/>
                <w:sz w:val="20"/>
                <w:szCs w:val="20"/>
              </w:rPr>
            </w:pPr>
            <w:proofErr w:type="spellStart"/>
            <w:r w:rsidRPr="00C31EB0">
              <w:rPr>
                <w:rFonts w:ascii="Arial" w:hAnsi="Arial" w:cs="Arial"/>
                <w:b/>
                <w:sz w:val="20"/>
                <w:szCs w:val="20"/>
              </w:rPr>
              <w:t>Elein</w:t>
            </w:r>
            <w:proofErr w:type="spellEnd"/>
            <w:r w:rsidRPr="00C31EB0">
              <w:rPr>
                <w:rFonts w:ascii="Arial" w:hAnsi="Arial" w:cs="Arial"/>
                <w:b/>
                <w:sz w:val="20"/>
                <w:szCs w:val="20"/>
              </w:rPr>
              <w:t xml:space="preserve"> Terry</w:t>
            </w:r>
          </w:p>
        </w:tc>
      </w:tr>
      <w:tr w:rsidR="00D4700A" w:rsidRPr="00C31EB0" w:rsidTr="002D287E">
        <w:trPr>
          <w:trHeight w:val="465"/>
          <w:jc w:val="center"/>
        </w:trPr>
        <w:tc>
          <w:tcPr>
            <w:tcW w:w="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4700A" w:rsidRPr="00C31EB0" w:rsidRDefault="00D4700A" w:rsidP="007D3DEC">
            <w:pPr>
              <w:numPr>
                <w:ilvl w:val="0"/>
                <w:numId w:val="2"/>
              </w:numPr>
              <w:spacing w:after="0" w:line="240" w:lineRule="auto"/>
              <w:jc w:val="right"/>
              <w:rPr>
                <w:rFonts w:ascii="Arial" w:hAnsi="Arial" w:cs="Arial"/>
                <w:b/>
                <w:color w:val="000000"/>
                <w:sz w:val="20"/>
                <w:szCs w:val="20"/>
                <w:lang w:val="es-MX" w:eastAsia="es-MX"/>
              </w:rPr>
            </w:pPr>
          </w:p>
        </w:tc>
        <w:tc>
          <w:tcPr>
            <w:tcW w:w="608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D4700A" w:rsidRPr="00C31EB0" w:rsidRDefault="00C31EB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 w:rsidRPr="00C31EB0">
              <w:rPr>
                <w:rFonts w:ascii="Arial" w:hAnsi="Arial" w:cs="Arial"/>
                <w:color w:val="000000"/>
                <w:sz w:val="20"/>
                <w:szCs w:val="20"/>
              </w:rPr>
              <w:t>Estracto</w:t>
            </w:r>
            <w:proofErr w:type="spellEnd"/>
            <w:r w:rsidRPr="00C31EB0">
              <w:rPr>
                <w:rFonts w:ascii="Arial" w:hAnsi="Arial" w:cs="Arial"/>
                <w:color w:val="000000"/>
                <w:sz w:val="20"/>
                <w:szCs w:val="20"/>
              </w:rPr>
              <w:t xml:space="preserve"> de </w:t>
            </w:r>
            <w:proofErr w:type="spellStart"/>
            <w:r w:rsidRPr="00C31EB0">
              <w:rPr>
                <w:rFonts w:ascii="Arial" w:hAnsi="Arial" w:cs="Arial"/>
                <w:color w:val="000000"/>
                <w:sz w:val="20"/>
                <w:szCs w:val="20"/>
              </w:rPr>
              <w:t>Spirulinas</w:t>
            </w:r>
            <w:proofErr w:type="spellEnd"/>
            <w:r w:rsidRPr="00C31EB0">
              <w:rPr>
                <w:rFonts w:ascii="Arial" w:hAnsi="Arial" w:cs="Arial"/>
                <w:color w:val="000000"/>
                <w:sz w:val="20"/>
                <w:szCs w:val="20"/>
              </w:rPr>
              <w:t xml:space="preserve"> revierten los efectos del déficit hídrico simulado con PEG 6000 en maíz.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D4700A" w:rsidRPr="00C31EB0" w:rsidRDefault="00C31EB0" w:rsidP="00C31EB0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proofErr w:type="spellStart"/>
            <w:r w:rsidRPr="00C31EB0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Lisbel</w:t>
            </w:r>
            <w:proofErr w:type="spellEnd"/>
            <w:r w:rsidRPr="00C31EB0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Martínez</w:t>
            </w:r>
          </w:p>
        </w:tc>
      </w:tr>
      <w:tr w:rsidR="00D4700A" w:rsidRPr="00C31EB0" w:rsidTr="002D287E">
        <w:trPr>
          <w:trHeight w:val="465"/>
          <w:jc w:val="center"/>
        </w:trPr>
        <w:tc>
          <w:tcPr>
            <w:tcW w:w="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4700A" w:rsidRPr="00C31EB0" w:rsidRDefault="00D4700A" w:rsidP="007D3DEC">
            <w:pPr>
              <w:numPr>
                <w:ilvl w:val="0"/>
                <w:numId w:val="2"/>
              </w:numPr>
              <w:spacing w:after="0" w:line="240" w:lineRule="auto"/>
              <w:jc w:val="right"/>
              <w:rPr>
                <w:rFonts w:ascii="Arial" w:hAnsi="Arial" w:cs="Arial"/>
                <w:b/>
                <w:color w:val="000000"/>
                <w:sz w:val="20"/>
                <w:szCs w:val="20"/>
                <w:lang w:val="es-MX" w:eastAsia="es-MX"/>
              </w:rPr>
            </w:pPr>
          </w:p>
        </w:tc>
        <w:tc>
          <w:tcPr>
            <w:tcW w:w="608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D4700A" w:rsidRPr="00C31EB0" w:rsidRDefault="00C31EB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31EB0">
              <w:rPr>
                <w:rFonts w:ascii="Arial" w:hAnsi="Arial" w:cs="Arial"/>
                <w:color w:val="000000"/>
                <w:sz w:val="20"/>
                <w:szCs w:val="20"/>
              </w:rPr>
              <w:t xml:space="preserve">Comportamiento del crecimiento del </w:t>
            </w:r>
            <w:r w:rsidRPr="00C31EB0">
              <w:rPr>
                <w:rFonts w:ascii="Arial" w:hAnsi="Arial" w:cs="Arial"/>
                <w:color w:val="000000"/>
                <w:sz w:val="20"/>
                <w:szCs w:val="20"/>
              </w:rPr>
              <w:t xml:space="preserve">(Zea </w:t>
            </w:r>
            <w:proofErr w:type="spellStart"/>
            <w:r w:rsidRPr="00C31EB0">
              <w:rPr>
                <w:rFonts w:ascii="Arial" w:hAnsi="Arial" w:cs="Arial"/>
                <w:color w:val="000000"/>
                <w:sz w:val="20"/>
                <w:szCs w:val="20"/>
              </w:rPr>
              <w:t>mays</w:t>
            </w:r>
            <w:proofErr w:type="spellEnd"/>
            <w:r w:rsidRPr="00C31EB0">
              <w:rPr>
                <w:rFonts w:ascii="Arial" w:hAnsi="Arial" w:cs="Arial"/>
                <w:color w:val="000000"/>
                <w:sz w:val="20"/>
                <w:szCs w:val="20"/>
              </w:rPr>
              <w:t xml:space="preserve"> L.)</w:t>
            </w:r>
            <w:r w:rsidRPr="00C31EB0">
              <w:rPr>
                <w:rFonts w:ascii="Arial" w:hAnsi="Arial" w:cs="Arial"/>
                <w:color w:val="000000"/>
                <w:sz w:val="20"/>
                <w:szCs w:val="20"/>
              </w:rPr>
              <w:t xml:space="preserve"> en dos épocas de siembra y diferentes condiciones de producción.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D4700A" w:rsidRPr="00C31EB0" w:rsidRDefault="00C31EB0" w:rsidP="00C31EB0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C31EB0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Eduardo Jerez</w:t>
            </w:r>
          </w:p>
        </w:tc>
      </w:tr>
      <w:tr w:rsidR="00D4700A" w:rsidRPr="00C31EB0" w:rsidTr="002D287E">
        <w:trPr>
          <w:trHeight w:val="465"/>
          <w:jc w:val="center"/>
        </w:trPr>
        <w:tc>
          <w:tcPr>
            <w:tcW w:w="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4700A" w:rsidRPr="00C31EB0" w:rsidRDefault="00D4700A" w:rsidP="007D3DEC">
            <w:pPr>
              <w:numPr>
                <w:ilvl w:val="0"/>
                <w:numId w:val="2"/>
              </w:numPr>
              <w:spacing w:after="0" w:line="240" w:lineRule="auto"/>
              <w:jc w:val="right"/>
              <w:rPr>
                <w:rFonts w:ascii="Arial" w:hAnsi="Arial" w:cs="Arial"/>
                <w:b/>
                <w:color w:val="000000"/>
                <w:sz w:val="20"/>
                <w:szCs w:val="20"/>
                <w:lang w:val="es-MX" w:eastAsia="es-MX"/>
              </w:rPr>
            </w:pPr>
          </w:p>
        </w:tc>
        <w:tc>
          <w:tcPr>
            <w:tcW w:w="608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D4700A" w:rsidRPr="00C31EB0" w:rsidRDefault="00C31EB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 w:rsidRPr="00C31EB0">
              <w:rPr>
                <w:rFonts w:ascii="Arial" w:hAnsi="Arial" w:cs="Arial"/>
                <w:color w:val="000000"/>
                <w:sz w:val="20"/>
                <w:szCs w:val="20"/>
              </w:rPr>
              <w:t>Bioproductos</w:t>
            </w:r>
            <w:proofErr w:type="spellEnd"/>
            <w:r w:rsidRPr="00C31EB0">
              <w:rPr>
                <w:rFonts w:ascii="Arial" w:hAnsi="Arial" w:cs="Arial"/>
                <w:color w:val="000000"/>
                <w:sz w:val="20"/>
                <w:szCs w:val="20"/>
              </w:rPr>
              <w:t xml:space="preserve"> para estimular el crecimiento y rendimiento de maíz (Zea </w:t>
            </w:r>
            <w:proofErr w:type="spellStart"/>
            <w:r w:rsidRPr="00C31EB0">
              <w:rPr>
                <w:rFonts w:ascii="Arial" w:hAnsi="Arial" w:cs="Arial"/>
                <w:color w:val="000000"/>
                <w:sz w:val="20"/>
                <w:szCs w:val="20"/>
              </w:rPr>
              <w:t>mays</w:t>
            </w:r>
            <w:proofErr w:type="spellEnd"/>
            <w:r w:rsidRPr="00C31EB0">
              <w:rPr>
                <w:rFonts w:ascii="Arial" w:hAnsi="Arial" w:cs="Arial"/>
                <w:color w:val="000000"/>
                <w:sz w:val="20"/>
                <w:szCs w:val="20"/>
              </w:rPr>
              <w:t xml:space="preserve"> L.)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D4700A" w:rsidRPr="00C31EB0" w:rsidRDefault="00C31EB0" w:rsidP="00C31EB0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proofErr w:type="spellStart"/>
            <w:r w:rsidRPr="00C31EB0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Elein</w:t>
            </w:r>
            <w:proofErr w:type="spellEnd"/>
            <w:r w:rsidRPr="00C31EB0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Terry</w:t>
            </w:r>
          </w:p>
        </w:tc>
      </w:tr>
      <w:tr w:rsidR="00D34D0D" w:rsidRPr="00C31EB0" w:rsidTr="002D287E">
        <w:trPr>
          <w:trHeight w:val="465"/>
          <w:jc w:val="center"/>
        </w:trPr>
        <w:tc>
          <w:tcPr>
            <w:tcW w:w="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34D0D" w:rsidRPr="00C31EB0" w:rsidRDefault="00D34D0D" w:rsidP="007D3DEC">
            <w:pPr>
              <w:numPr>
                <w:ilvl w:val="0"/>
                <w:numId w:val="2"/>
              </w:numPr>
              <w:spacing w:after="0" w:line="240" w:lineRule="auto"/>
              <w:jc w:val="right"/>
              <w:rPr>
                <w:rFonts w:ascii="Arial" w:hAnsi="Arial" w:cs="Arial"/>
                <w:b/>
                <w:color w:val="000000"/>
                <w:sz w:val="20"/>
                <w:szCs w:val="20"/>
                <w:lang w:val="es-MX" w:eastAsia="es-MX"/>
              </w:rPr>
            </w:pPr>
          </w:p>
        </w:tc>
        <w:tc>
          <w:tcPr>
            <w:tcW w:w="608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D34D0D" w:rsidRPr="00C31EB0" w:rsidRDefault="00D34D0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D34D0D" w:rsidRPr="00C31EB0" w:rsidRDefault="00D34D0D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922E02" w:rsidRPr="00C31EB0" w:rsidTr="002D287E">
        <w:trPr>
          <w:trHeight w:val="465"/>
          <w:jc w:val="center"/>
        </w:trPr>
        <w:tc>
          <w:tcPr>
            <w:tcW w:w="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922E02" w:rsidRPr="00C31EB0" w:rsidRDefault="00922E02" w:rsidP="007D3DEC">
            <w:pPr>
              <w:numPr>
                <w:ilvl w:val="0"/>
                <w:numId w:val="2"/>
              </w:numPr>
              <w:spacing w:after="0" w:line="240" w:lineRule="auto"/>
              <w:jc w:val="right"/>
              <w:rPr>
                <w:rFonts w:ascii="Arial" w:hAnsi="Arial" w:cs="Arial"/>
                <w:b/>
                <w:color w:val="000000"/>
                <w:sz w:val="20"/>
                <w:szCs w:val="20"/>
                <w:lang w:val="es-MX" w:eastAsia="es-MX"/>
              </w:rPr>
            </w:pPr>
          </w:p>
        </w:tc>
        <w:tc>
          <w:tcPr>
            <w:tcW w:w="608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922E02" w:rsidRPr="00C31EB0" w:rsidRDefault="00922E02" w:rsidP="00D34D0D">
            <w:pPr>
              <w:spacing w:after="0" w:line="240" w:lineRule="auto"/>
              <w:jc w:val="both"/>
              <w:rPr>
                <w:rFonts w:ascii="Arial" w:hAnsi="Arial" w:cs="Arial"/>
                <w:bCs/>
                <w:sz w:val="20"/>
                <w:szCs w:val="20"/>
                <w:lang w:val="es-MX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922E02" w:rsidRPr="00C31EB0" w:rsidRDefault="00922E02">
            <w:pPr>
              <w:rPr>
                <w:rFonts w:ascii="Arial" w:hAnsi="Arial" w:cs="Arial"/>
                <w:b/>
                <w:iCs/>
                <w:sz w:val="20"/>
                <w:szCs w:val="20"/>
              </w:rPr>
            </w:pPr>
          </w:p>
        </w:tc>
      </w:tr>
      <w:tr w:rsidR="00334F6C" w:rsidRPr="00C31EB0" w:rsidTr="002D287E">
        <w:trPr>
          <w:trHeight w:val="465"/>
          <w:jc w:val="center"/>
        </w:trPr>
        <w:tc>
          <w:tcPr>
            <w:tcW w:w="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334F6C" w:rsidRPr="00C31EB0" w:rsidRDefault="00334F6C" w:rsidP="007D3DEC">
            <w:pPr>
              <w:numPr>
                <w:ilvl w:val="0"/>
                <w:numId w:val="2"/>
              </w:numPr>
              <w:spacing w:after="0" w:line="240" w:lineRule="auto"/>
              <w:jc w:val="right"/>
              <w:rPr>
                <w:rFonts w:ascii="Arial" w:hAnsi="Arial" w:cs="Arial"/>
                <w:b/>
                <w:color w:val="000000"/>
                <w:sz w:val="20"/>
                <w:szCs w:val="20"/>
                <w:lang w:val="es-MX" w:eastAsia="es-MX"/>
              </w:rPr>
            </w:pPr>
          </w:p>
        </w:tc>
        <w:tc>
          <w:tcPr>
            <w:tcW w:w="608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334F6C" w:rsidRPr="00C31EB0" w:rsidRDefault="00334F6C" w:rsidP="00922E02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val="es-MX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334F6C" w:rsidRPr="00C31EB0" w:rsidRDefault="00334F6C">
            <w:pPr>
              <w:rPr>
                <w:rFonts w:ascii="Arial" w:hAnsi="Arial" w:cs="Arial"/>
                <w:b/>
                <w:iCs/>
                <w:sz w:val="20"/>
                <w:szCs w:val="20"/>
                <w:lang w:val="es-MX"/>
              </w:rPr>
            </w:pPr>
          </w:p>
        </w:tc>
      </w:tr>
      <w:tr w:rsidR="000D1080" w:rsidRPr="00C31EB0" w:rsidTr="002D287E">
        <w:trPr>
          <w:trHeight w:val="465"/>
          <w:jc w:val="center"/>
        </w:trPr>
        <w:tc>
          <w:tcPr>
            <w:tcW w:w="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0D1080" w:rsidRPr="00C31EB0" w:rsidRDefault="000D1080" w:rsidP="007D3DEC">
            <w:pPr>
              <w:numPr>
                <w:ilvl w:val="0"/>
                <w:numId w:val="2"/>
              </w:numPr>
              <w:spacing w:after="0" w:line="240" w:lineRule="auto"/>
              <w:jc w:val="right"/>
              <w:rPr>
                <w:rFonts w:ascii="Arial" w:hAnsi="Arial" w:cs="Arial"/>
                <w:b/>
                <w:color w:val="000000"/>
                <w:sz w:val="20"/>
                <w:szCs w:val="20"/>
                <w:lang w:val="es-MX" w:eastAsia="es-MX"/>
              </w:rPr>
            </w:pPr>
          </w:p>
        </w:tc>
        <w:tc>
          <w:tcPr>
            <w:tcW w:w="608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0D1080" w:rsidRPr="00C31EB0" w:rsidRDefault="000D1080" w:rsidP="00922E02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val="es-MX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0D1080" w:rsidRPr="00C31EB0" w:rsidRDefault="000D1080">
            <w:pPr>
              <w:rPr>
                <w:rFonts w:ascii="Arial" w:hAnsi="Arial" w:cs="Arial"/>
                <w:b/>
                <w:iCs/>
                <w:sz w:val="20"/>
                <w:szCs w:val="20"/>
                <w:lang w:val="es-MX"/>
              </w:rPr>
            </w:pPr>
          </w:p>
        </w:tc>
      </w:tr>
      <w:tr w:rsidR="00A75398" w:rsidRPr="00C31EB0" w:rsidTr="002D287E">
        <w:trPr>
          <w:trHeight w:val="465"/>
          <w:jc w:val="center"/>
        </w:trPr>
        <w:tc>
          <w:tcPr>
            <w:tcW w:w="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A75398" w:rsidRPr="00C31EB0" w:rsidRDefault="00A75398" w:rsidP="007D3DEC">
            <w:pPr>
              <w:numPr>
                <w:ilvl w:val="0"/>
                <w:numId w:val="2"/>
              </w:numPr>
              <w:spacing w:after="0" w:line="240" w:lineRule="auto"/>
              <w:jc w:val="right"/>
              <w:rPr>
                <w:rFonts w:ascii="Arial" w:hAnsi="Arial" w:cs="Arial"/>
                <w:b/>
                <w:color w:val="000000"/>
                <w:sz w:val="20"/>
                <w:szCs w:val="20"/>
                <w:lang w:val="es-MX" w:eastAsia="es-MX"/>
              </w:rPr>
            </w:pPr>
          </w:p>
        </w:tc>
        <w:tc>
          <w:tcPr>
            <w:tcW w:w="608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A75398" w:rsidRPr="00C31EB0" w:rsidRDefault="00A75398" w:rsidP="00922E02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val="es-MX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A75398" w:rsidRPr="00C31EB0" w:rsidRDefault="00A75398">
            <w:pPr>
              <w:rPr>
                <w:rFonts w:ascii="Arial" w:hAnsi="Arial" w:cs="Arial"/>
                <w:b/>
                <w:iCs/>
                <w:sz w:val="20"/>
                <w:szCs w:val="20"/>
                <w:lang w:val="es-MX"/>
              </w:rPr>
            </w:pPr>
          </w:p>
        </w:tc>
      </w:tr>
      <w:tr w:rsidR="00C17591" w:rsidRPr="00C31EB0" w:rsidTr="002D287E">
        <w:trPr>
          <w:trHeight w:val="465"/>
          <w:jc w:val="center"/>
        </w:trPr>
        <w:tc>
          <w:tcPr>
            <w:tcW w:w="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C17591" w:rsidRPr="00C31EB0" w:rsidRDefault="00C17591" w:rsidP="007D3DEC">
            <w:pPr>
              <w:numPr>
                <w:ilvl w:val="0"/>
                <w:numId w:val="2"/>
              </w:numPr>
              <w:spacing w:after="0" w:line="240" w:lineRule="auto"/>
              <w:jc w:val="right"/>
              <w:rPr>
                <w:rFonts w:ascii="Arial" w:hAnsi="Arial" w:cs="Arial"/>
                <w:b/>
                <w:color w:val="000000"/>
                <w:sz w:val="20"/>
                <w:szCs w:val="20"/>
                <w:lang w:val="es-MX" w:eastAsia="es-MX"/>
              </w:rPr>
            </w:pPr>
          </w:p>
        </w:tc>
        <w:tc>
          <w:tcPr>
            <w:tcW w:w="608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C17591" w:rsidRPr="00C31EB0" w:rsidRDefault="00C17591" w:rsidP="00922E02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val="es-E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C17591" w:rsidRPr="00C31EB0" w:rsidRDefault="00C17591">
            <w:pPr>
              <w:rPr>
                <w:rFonts w:ascii="Arial" w:hAnsi="Arial" w:cs="Arial"/>
                <w:b/>
                <w:iCs/>
                <w:sz w:val="20"/>
                <w:szCs w:val="20"/>
                <w:lang w:val="es-MX"/>
              </w:rPr>
            </w:pPr>
          </w:p>
        </w:tc>
      </w:tr>
      <w:tr w:rsidR="00AD3555" w:rsidRPr="00C31EB0" w:rsidTr="002D287E">
        <w:trPr>
          <w:trHeight w:val="465"/>
          <w:jc w:val="center"/>
        </w:trPr>
        <w:tc>
          <w:tcPr>
            <w:tcW w:w="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AD3555" w:rsidRPr="00C31EB0" w:rsidRDefault="00AD3555" w:rsidP="007D3DEC">
            <w:pPr>
              <w:numPr>
                <w:ilvl w:val="0"/>
                <w:numId w:val="2"/>
              </w:numPr>
              <w:spacing w:after="0" w:line="240" w:lineRule="auto"/>
              <w:jc w:val="right"/>
              <w:rPr>
                <w:rFonts w:ascii="Arial" w:hAnsi="Arial" w:cs="Arial"/>
                <w:b/>
                <w:color w:val="000000"/>
                <w:sz w:val="20"/>
                <w:szCs w:val="20"/>
                <w:lang w:val="es-MX" w:eastAsia="es-MX"/>
              </w:rPr>
            </w:pPr>
          </w:p>
        </w:tc>
        <w:tc>
          <w:tcPr>
            <w:tcW w:w="608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AD3555" w:rsidRPr="00C31EB0" w:rsidRDefault="00AD3555" w:rsidP="00C17591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AD3555" w:rsidRPr="00C31EB0" w:rsidRDefault="00AD3555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F54428" w:rsidRPr="00C31EB0" w:rsidTr="002D287E">
        <w:trPr>
          <w:trHeight w:val="465"/>
          <w:jc w:val="center"/>
        </w:trPr>
        <w:tc>
          <w:tcPr>
            <w:tcW w:w="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F54428" w:rsidRPr="00C31EB0" w:rsidRDefault="00F54428" w:rsidP="007D3DEC">
            <w:pPr>
              <w:numPr>
                <w:ilvl w:val="0"/>
                <w:numId w:val="2"/>
              </w:numPr>
              <w:spacing w:after="0" w:line="240" w:lineRule="auto"/>
              <w:jc w:val="right"/>
              <w:rPr>
                <w:rFonts w:ascii="Arial" w:hAnsi="Arial" w:cs="Arial"/>
                <w:b/>
                <w:color w:val="000000"/>
                <w:sz w:val="20"/>
                <w:szCs w:val="20"/>
                <w:lang w:val="es-MX" w:eastAsia="es-MX"/>
              </w:rPr>
            </w:pPr>
          </w:p>
        </w:tc>
        <w:tc>
          <w:tcPr>
            <w:tcW w:w="608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F54428" w:rsidRPr="00C31EB0" w:rsidRDefault="00F54428" w:rsidP="00AD3555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F54428" w:rsidRPr="00C31EB0" w:rsidRDefault="00F54428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F54428" w:rsidRPr="00C31EB0" w:rsidTr="002D287E">
        <w:trPr>
          <w:trHeight w:val="465"/>
          <w:jc w:val="center"/>
        </w:trPr>
        <w:tc>
          <w:tcPr>
            <w:tcW w:w="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F54428" w:rsidRPr="00C31EB0" w:rsidRDefault="00F54428" w:rsidP="007D3DEC">
            <w:pPr>
              <w:numPr>
                <w:ilvl w:val="0"/>
                <w:numId w:val="2"/>
              </w:numPr>
              <w:spacing w:after="0" w:line="240" w:lineRule="auto"/>
              <w:jc w:val="right"/>
              <w:rPr>
                <w:rFonts w:ascii="Arial" w:hAnsi="Arial" w:cs="Arial"/>
                <w:b/>
                <w:color w:val="000000"/>
                <w:sz w:val="20"/>
                <w:szCs w:val="20"/>
                <w:lang w:val="es-MX" w:eastAsia="es-MX"/>
              </w:rPr>
            </w:pPr>
          </w:p>
        </w:tc>
        <w:tc>
          <w:tcPr>
            <w:tcW w:w="608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F54428" w:rsidRPr="00C31EB0" w:rsidRDefault="00F54428" w:rsidP="00AD3555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A8195E" w:rsidRPr="00C31EB0" w:rsidRDefault="00A8195E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AC249E" w:rsidRPr="00C31EB0" w:rsidTr="002D287E">
        <w:trPr>
          <w:trHeight w:val="465"/>
          <w:jc w:val="center"/>
        </w:trPr>
        <w:tc>
          <w:tcPr>
            <w:tcW w:w="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AC249E" w:rsidRPr="00C31EB0" w:rsidRDefault="00AC249E" w:rsidP="007D3DEC">
            <w:pPr>
              <w:numPr>
                <w:ilvl w:val="0"/>
                <w:numId w:val="2"/>
              </w:numPr>
              <w:spacing w:after="0" w:line="240" w:lineRule="auto"/>
              <w:jc w:val="right"/>
              <w:rPr>
                <w:rFonts w:ascii="Arial" w:hAnsi="Arial" w:cs="Arial"/>
                <w:b/>
                <w:color w:val="000000"/>
                <w:sz w:val="20"/>
                <w:szCs w:val="20"/>
                <w:lang w:val="es-MX" w:eastAsia="es-MX"/>
              </w:rPr>
            </w:pPr>
          </w:p>
        </w:tc>
        <w:tc>
          <w:tcPr>
            <w:tcW w:w="608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AC249E" w:rsidRPr="00C31EB0" w:rsidRDefault="00AC249E" w:rsidP="00AD3555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AC249E" w:rsidRPr="00C31EB0" w:rsidRDefault="00AC249E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335800" w:rsidRPr="00C31EB0" w:rsidTr="002D287E">
        <w:trPr>
          <w:trHeight w:val="465"/>
          <w:jc w:val="center"/>
        </w:trPr>
        <w:tc>
          <w:tcPr>
            <w:tcW w:w="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335800" w:rsidRPr="00C31EB0" w:rsidRDefault="00335800" w:rsidP="007D3DEC">
            <w:pPr>
              <w:numPr>
                <w:ilvl w:val="0"/>
                <w:numId w:val="2"/>
              </w:numPr>
              <w:spacing w:after="0" w:line="240" w:lineRule="auto"/>
              <w:jc w:val="right"/>
              <w:rPr>
                <w:rFonts w:ascii="Arial" w:hAnsi="Arial" w:cs="Arial"/>
                <w:b/>
                <w:color w:val="000000"/>
                <w:sz w:val="20"/>
                <w:szCs w:val="20"/>
                <w:lang w:val="es-MX" w:eastAsia="es-MX"/>
              </w:rPr>
            </w:pPr>
          </w:p>
        </w:tc>
        <w:tc>
          <w:tcPr>
            <w:tcW w:w="608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335800" w:rsidRPr="00C31EB0" w:rsidRDefault="00335800" w:rsidP="00AD3555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335800" w:rsidRPr="00C31EB0" w:rsidRDefault="00335800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855AF9" w:rsidRPr="00C31EB0" w:rsidTr="00C67C04">
        <w:trPr>
          <w:trHeight w:val="465"/>
          <w:jc w:val="center"/>
        </w:trPr>
        <w:tc>
          <w:tcPr>
            <w:tcW w:w="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855AF9" w:rsidRPr="00C31EB0" w:rsidRDefault="00855AF9" w:rsidP="007D3DEC">
            <w:pPr>
              <w:numPr>
                <w:ilvl w:val="0"/>
                <w:numId w:val="2"/>
              </w:numPr>
              <w:spacing w:after="0" w:line="240" w:lineRule="auto"/>
              <w:jc w:val="right"/>
              <w:rPr>
                <w:rFonts w:ascii="Arial" w:hAnsi="Arial" w:cs="Arial"/>
                <w:b/>
                <w:color w:val="000000"/>
                <w:sz w:val="20"/>
                <w:szCs w:val="20"/>
                <w:lang w:val="es-MX" w:eastAsia="es-MX"/>
              </w:rPr>
            </w:pPr>
          </w:p>
        </w:tc>
        <w:tc>
          <w:tcPr>
            <w:tcW w:w="608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855AF9" w:rsidRPr="00C31EB0" w:rsidRDefault="00855AF9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855AF9" w:rsidRPr="00C31EB0" w:rsidRDefault="00855AF9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855AF9" w:rsidRPr="00C31EB0" w:rsidTr="00C67C04">
        <w:trPr>
          <w:trHeight w:val="465"/>
          <w:jc w:val="center"/>
        </w:trPr>
        <w:tc>
          <w:tcPr>
            <w:tcW w:w="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855AF9" w:rsidRPr="00C31EB0" w:rsidRDefault="00855AF9" w:rsidP="007D3DEC">
            <w:pPr>
              <w:numPr>
                <w:ilvl w:val="0"/>
                <w:numId w:val="2"/>
              </w:numPr>
              <w:spacing w:after="0" w:line="240" w:lineRule="auto"/>
              <w:jc w:val="right"/>
              <w:rPr>
                <w:rFonts w:ascii="Arial" w:hAnsi="Arial" w:cs="Arial"/>
                <w:b/>
                <w:color w:val="000000"/>
                <w:sz w:val="20"/>
                <w:szCs w:val="20"/>
                <w:lang w:val="es-MX" w:eastAsia="es-MX"/>
              </w:rPr>
            </w:pPr>
          </w:p>
        </w:tc>
        <w:tc>
          <w:tcPr>
            <w:tcW w:w="608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855AF9" w:rsidRPr="00C31EB0" w:rsidRDefault="00855AF9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855AF9" w:rsidRPr="00C31EB0" w:rsidRDefault="00855AF9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855AF9" w:rsidRPr="00C31EB0" w:rsidTr="00C67C04">
        <w:trPr>
          <w:trHeight w:val="465"/>
          <w:jc w:val="center"/>
        </w:trPr>
        <w:tc>
          <w:tcPr>
            <w:tcW w:w="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855AF9" w:rsidRPr="00C31EB0" w:rsidRDefault="00855AF9" w:rsidP="007D3DEC">
            <w:pPr>
              <w:numPr>
                <w:ilvl w:val="0"/>
                <w:numId w:val="2"/>
              </w:numPr>
              <w:spacing w:after="0" w:line="240" w:lineRule="auto"/>
              <w:jc w:val="right"/>
              <w:rPr>
                <w:rFonts w:ascii="Arial" w:hAnsi="Arial" w:cs="Arial"/>
                <w:b/>
                <w:color w:val="000000"/>
                <w:sz w:val="20"/>
                <w:szCs w:val="20"/>
                <w:lang w:val="es-MX" w:eastAsia="es-MX"/>
              </w:rPr>
            </w:pPr>
          </w:p>
        </w:tc>
        <w:tc>
          <w:tcPr>
            <w:tcW w:w="608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855AF9" w:rsidRPr="00C31EB0" w:rsidRDefault="00855AF9">
            <w:pPr>
              <w:jc w:val="both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855AF9" w:rsidRPr="00C31EB0" w:rsidRDefault="00855AF9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416308" w:rsidRPr="00C31EB0" w:rsidTr="00C67C04">
        <w:trPr>
          <w:trHeight w:val="465"/>
          <w:jc w:val="center"/>
        </w:trPr>
        <w:tc>
          <w:tcPr>
            <w:tcW w:w="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416308" w:rsidRPr="00C31EB0" w:rsidRDefault="00416308" w:rsidP="007D3DEC">
            <w:pPr>
              <w:numPr>
                <w:ilvl w:val="0"/>
                <w:numId w:val="2"/>
              </w:numPr>
              <w:spacing w:after="0" w:line="240" w:lineRule="auto"/>
              <w:jc w:val="right"/>
              <w:rPr>
                <w:rFonts w:ascii="Arial" w:hAnsi="Arial" w:cs="Arial"/>
                <w:b/>
                <w:color w:val="000000"/>
                <w:sz w:val="20"/>
                <w:szCs w:val="20"/>
                <w:lang w:val="es-MX" w:eastAsia="es-MX"/>
              </w:rPr>
            </w:pPr>
          </w:p>
        </w:tc>
        <w:tc>
          <w:tcPr>
            <w:tcW w:w="608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416308" w:rsidRPr="00C31EB0" w:rsidRDefault="00416308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416308" w:rsidRPr="00C31EB0" w:rsidRDefault="00416308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416308" w:rsidRPr="00C31EB0" w:rsidTr="00C67C04">
        <w:trPr>
          <w:trHeight w:val="465"/>
          <w:jc w:val="center"/>
        </w:trPr>
        <w:tc>
          <w:tcPr>
            <w:tcW w:w="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416308" w:rsidRPr="00C31EB0" w:rsidRDefault="00416308" w:rsidP="007D3DEC">
            <w:pPr>
              <w:numPr>
                <w:ilvl w:val="0"/>
                <w:numId w:val="2"/>
              </w:numPr>
              <w:spacing w:after="0" w:line="240" w:lineRule="auto"/>
              <w:jc w:val="right"/>
              <w:rPr>
                <w:rFonts w:ascii="Arial" w:hAnsi="Arial" w:cs="Arial"/>
                <w:b/>
                <w:color w:val="000000"/>
                <w:sz w:val="20"/>
                <w:szCs w:val="20"/>
                <w:lang w:val="es-MX" w:eastAsia="es-MX"/>
              </w:rPr>
            </w:pPr>
          </w:p>
        </w:tc>
        <w:tc>
          <w:tcPr>
            <w:tcW w:w="608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416308" w:rsidRPr="00C31EB0" w:rsidRDefault="00416308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416308" w:rsidRPr="00C31EB0" w:rsidRDefault="00416308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416308" w:rsidRPr="00C31EB0" w:rsidTr="00C67C04">
        <w:trPr>
          <w:trHeight w:val="465"/>
          <w:jc w:val="center"/>
        </w:trPr>
        <w:tc>
          <w:tcPr>
            <w:tcW w:w="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416308" w:rsidRPr="00C31EB0" w:rsidRDefault="00416308" w:rsidP="007D3DEC">
            <w:pPr>
              <w:numPr>
                <w:ilvl w:val="0"/>
                <w:numId w:val="2"/>
              </w:numPr>
              <w:spacing w:after="0" w:line="240" w:lineRule="auto"/>
              <w:jc w:val="right"/>
              <w:rPr>
                <w:rFonts w:ascii="Arial" w:hAnsi="Arial" w:cs="Arial"/>
                <w:b/>
                <w:color w:val="000000"/>
                <w:sz w:val="20"/>
                <w:szCs w:val="20"/>
                <w:lang w:val="es-MX" w:eastAsia="es-MX"/>
              </w:rPr>
            </w:pPr>
          </w:p>
        </w:tc>
        <w:tc>
          <w:tcPr>
            <w:tcW w:w="608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416308" w:rsidRPr="00C31EB0" w:rsidRDefault="00416308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416308" w:rsidRPr="00C31EB0" w:rsidRDefault="00416308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416308" w:rsidRPr="00C31EB0" w:rsidTr="00C67C04">
        <w:trPr>
          <w:trHeight w:val="465"/>
          <w:jc w:val="center"/>
        </w:trPr>
        <w:tc>
          <w:tcPr>
            <w:tcW w:w="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416308" w:rsidRPr="00C31EB0" w:rsidRDefault="00416308" w:rsidP="007D3DEC">
            <w:pPr>
              <w:numPr>
                <w:ilvl w:val="0"/>
                <w:numId w:val="2"/>
              </w:numPr>
              <w:spacing w:after="0" w:line="240" w:lineRule="auto"/>
              <w:jc w:val="right"/>
              <w:rPr>
                <w:rFonts w:ascii="Arial" w:hAnsi="Arial" w:cs="Arial"/>
                <w:b/>
                <w:color w:val="000000"/>
                <w:sz w:val="20"/>
                <w:szCs w:val="20"/>
                <w:lang w:val="es-MX" w:eastAsia="es-MX"/>
              </w:rPr>
            </w:pPr>
          </w:p>
        </w:tc>
        <w:tc>
          <w:tcPr>
            <w:tcW w:w="608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416308" w:rsidRPr="00C31EB0" w:rsidRDefault="00416308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416308" w:rsidRPr="00C31EB0" w:rsidRDefault="00416308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416308" w:rsidRPr="00C31EB0" w:rsidTr="00C67C04">
        <w:trPr>
          <w:trHeight w:val="465"/>
          <w:jc w:val="center"/>
        </w:trPr>
        <w:tc>
          <w:tcPr>
            <w:tcW w:w="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416308" w:rsidRPr="00C31EB0" w:rsidRDefault="00416308" w:rsidP="007D3DEC">
            <w:pPr>
              <w:numPr>
                <w:ilvl w:val="0"/>
                <w:numId w:val="2"/>
              </w:numPr>
              <w:spacing w:after="0" w:line="240" w:lineRule="auto"/>
              <w:jc w:val="right"/>
              <w:rPr>
                <w:rFonts w:ascii="Arial" w:hAnsi="Arial" w:cs="Arial"/>
                <w:b/>
                <w:color w:val="000000"/>
                <w:sz w:val="20"/>
                <w:szCs w:val="20"/>
                <w:lang w:val="es-MX" w:eastAsia="es-MX"/>
              </w:rPr>
            </w:pPr>
          </w:p>
        </w:tc>
        <w:tc>
          <w:tcPr>
            <w:tcW w:w="608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416308" w:rsidRPr="00C31EB0" w:rsidRDefault="00416308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416308" w:rsidRPr="00C31EB0" w:rsidRDefault="00416308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601ACD" w:rsidRPr="00C31EB0" w:rsidTr="00C67C04">
        <w:trPr>
          <w:trHeight w:val="465"/>
          <w:jc w:val="center"/>
        </w:trPr>
        <w:tc>
          <w:tcPr>
            <w:tcW w:w="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601ACD" w:rsidRPr="00C31EB0" w:rsidRDefault="00601ACD" w:rsidP="007D3DEC">
            <w:pPr>
              <w:numPr>
                <w:ilvl w:val="0"/>
                <w:numId w:val="2"/>
              </w:numPr>
              <w:spacing w:after="0" w:line="240" w:lineRule="auto"/>
              <w:jc w:val="right"/>
              <w:rPr>
                <w:rFonts w:ascii="Arial" w:hAnsi="Arial" w:cs="Arial"/>
                <w:b/>
                <w:color w:val="000000"/>
                <w:sz w:val="20"/>
                <w:szCs w:val="20"/>
                <w:lang w:val="es-MX" w:eastAsia="es-MX"/>
              </w:rPr>
            </w:pPr>
          </w:p>
        </w:tc>
        <w:tc>
          <w:tcPr>
            <w:tcW w:w="608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601ACD" w:rsidRPr="00C31EB0" w:rsidRDefault="00601ACD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601ACD" w:rsidRPr="00C31EB0" w:rsidRDefault="00601ACD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E97568" w:rsidRPr="00C31EB0" w:rsidTr="00C67C04">
        <w:trPr>
          <w:trHeight w:val="465"/>
          <w:jc w:val="center"/>
        </w:trPr>
        <w:tc>
          <w:tcPr>
            <w:tcW w:w="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E97568" w:rsidRPr="00C31EB0" w:rsidRDefault="00E97568" w:rsidP="007D3DEC">
            <w:pPr>
              <w:numPr>
                <w:ilvl w:val="0"/>
                <w:numId w:val="2"/>
              </w:numPr>
              <w:spacing w:after="0" w:line="240" w:lineRule="auto"/>
              <w:jc w:val="right"/>
              <w:rPr>
                <w:rFonts w:ascii="Arial" w:hAnsi="Arial" w:cs="Arial"/>
                <w:b/>
                <w:color w:val="000000"/>
                <w:sz w:val="20"/>
                <w:szCs w:val="20"/>
                <w:lang w:val="es-MX" w:eastAsia="es-MX"/>
              </w:rPr>
            </w:pPr>
          </w:p>
        </w:tc>
        <w:tc>
          <w:tcPr>
            <w:tcW w:w="608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E97568" w:rsidRPr="00C31EB0" w:rsidRDefault="00E97568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E97568" w:rsidRPr="00C31EB0" w:rsidRDefault="00E97568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042B29" w:rsidRPr="00C31EB0" w:rsidTr="009224F5">
        <w:trPr>
          <w:trHeight w:val="465"/>
          <w:jc w:val="center"/>
        </w:trPr>
        <w:tc>
          <w:tcPr>
            <w:tcW w:w="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042B29" w:rsidRPr="00C31EB0" w:rsidRDefault="00042B29" w:rsidP="007D3DEC">
            <w:pPr>
              <w:numPr>
                <w:ilvl w:val="0"/>
                <w:numId w:val="2"/>
              </w:numPr>
              <w:spacing w:after="0" w:line="240" w:lineRule="auto"/>
              <w:jc w:val="right"/>
              <w:rPr>
                <w:rFonts w:ascii="Arial" w:hAnsi="Arial" w:cs="Arial"/>
                <w:b/>
                <w:color w:val="000000"/>
                <w:sz w:val="20"/>
                <w:szCs w:val="20"/>
                <w:lang w:val="es-MX" w:eastAsia="es-MX"/>
              </w:rPr>
            </w:pPr>
          </w:p>
        </w:tc>
        <w:tc>
          <w:tcPr>
            <w:tcW w:w="608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042B29" w:rsidRPr="00C31EB0" w:rsidRDefault="00042B29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042B29" w:rsidRPr="00C31EB0" w:rsidRDefault="00042B29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042B29" w:rsidRPr="00C31EB0" w:rsidTr="009224F5">
        <w:trPr>
          <w:trHeight w:val="465"/>
          <w:jc w:val="center"/>
        </w:trPr>
        <w:tc>
          <w:tcPr>
            <w:tcW w:w="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042B29" w:rsidRPr="00C31EB0" w:rsidRDefault="00042B29" w:rsidP="007D3DEC">
            <w:pPr>
              <w:numPr>
                <w:ilvl w:val="0"/>
                <w:numId w:val="2"/>
              </w:numPr>
              <w:spacing w:after="0" w:line="240" w:lineRule="auto"/>
              <w:jc w:val="right"/>
              <w:rPr>
                <w:rFonts w:ascii="Arial" w:hAnsi="Arial" w:cs="Arial"/>
                <w:b/>
                <w:color w:val="000000"/>
                <w:sz w:val="20"/>
                <w:szCs w:val="20"/>
                <w:lang w:val="es-MX" w:eastAsia="es-MX"/>
              </w:rPr>
            </w:pPr>
          </w:p>
        </w:tc>
        <w:tc>
          <w:tcPr>
            <w:tcW w:w="608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042B29" w:rsidRPr="00C31EB0" w:rsidRDefault="00042B29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042B29" w:rsidRPr="00C31EB0" w:rsidRDefault="00042B29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042B29" w:rsidRPr="00C31EB0" w:rsidTr="009224F5">
        <w:trPr>
          <w:trHeight w:val="465"/>
          <w:jc w:val="center"/>
        </w:trPr>
        <w:tc>
          <w:tcPr>
            <w:tcW w:w="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042B29" w:rsidRPr="00C31EB0" w:rsidRDefault="00042B29" w:rsidP="007D3DEC">
            <w:pPr>
              <w:numPr>
                <w:ilvl w:val="0"/>
                <w:numId w:val="2"/>
              </w:numPr>
              <w:spacing w:after="0" w:line="240" w:lineRule="auto"/>
              <w:jc w:val="right"/>
              <w:rPr>
                <w:rFonts w:ascii="Arial" w:hAnsi="Arial" w:cs="Arial"/>
                <w:b/>
                <w:color w:val="000000"/>
                <w:sz w:val="20"/>
                <w:szCs w:val="20"/>
                <w:lang w:val="es-MX" w:eastAsia="es-MX"/>
              </w:rPr>
            </w:pPr>
          </w:p>
        </w:tc>
        <w:tc>
          <w:tcPr>
            <w:tcW w:w="608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042B29" w:rsidRPr="00C31EB0" w:rsidRDefault="00042B29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042B29" w:rsidRPr="00C31EB0" w:rsidRDefault="00042B29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C340F7" w:rsidRPr="00C31EB0" w:rsidTr="009224F5">
        <w:trPr>
          <w:trHeight w:val="465"/>
          <w:jc w:val="center"/>
        </w:trPr>
        <w:tc>
          <w:tcPr>
            <w:tcW w:w="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C340F7" w:rsidRPr="00C31EB0" w:rsidRDefault="00C340F7" w:rsidP="007D3DEC">
            <w:pPr>
              <w:numPr>
                <w:ilvl w:val="0"/>
                <w:numId w:val="2"/>
              </w:numPr>
              <w:spacing w:after="0" w:line="240" w:lineRule="auto"/>
              <w:jc w:val="right"/>
              <w:rPr>
                <w:rFonts w:ascii="Arial" w:hAnsi="Arial" w:cs="Arial"/>
                <w:b/>
                <w:color w:val="000000"/>
                <w:sz w:val="20"/>
                <w:szCs w:val="20"/>
                <w:lang w:val="es-MX" w:eastAsia="es-MX"/>
              </w:rPr>
            </w:pPr>
          </w:p>
        </w:tc>
        <w:tc>
          <w:tcPr>
            <w:tcW w:w="608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C340F7" w:rsidRPr="00C31EB0" w:rsidRDefault="00C340F7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C340F7" w:rsidRPr="00C31EB0" w:rsidRDefault="00C340F7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</w:tr>
    </w:tbl>
    <w:p w:rsidR="003F426B" w:rsidRDefault="003F426B" w:rsidP="001714BF">
      <w:pPr>
        <w:spacing w:after="0" w:line="240" w:lineRule="auto"/>
        <w:jc w:val="both"/>
        <w:rPr>
          <w:rFonts w:ascii="Arial" w:hAnsi="Arial" w:cs="Arial"/>
          <w:b/>
        </w:rPr>
      </w:pPr>
    </w:p>
    <w:p w:rsidR="00550BC2" w:rsidRDefault="00550BC2" w:rsidP="001714BF">
      <w:pPr>
        <w:spacing w:after="0" w:line="240" w:lineRule="auto"/>
        <w:jc w:val="both"/>
        <w:rPr>
          <w:rFonts w:ascii="Arial" w:hAnsi="Arial" w:cs="Arial"/>
          <w:b/>
        </w:rPr>
      </w:pPr>
    </w:p>
    <w:p w:rsidR="00EC56BA" w:rsidRPr="00376858" w:rsidRDefault="00EC56BA" w:rsidP="001714BF">
      <w:pPr>
        <w:spacing w:after="0" w:line="240" w:lineRule="auto"/>
        <w:jc w:val="both"/>
        <w:rPr>
          <w:rFonts w:ascii="Arial" w:hAnsi="Arial" w:cs="Arial"/>
          <w:b/>
          <w:lang w:val="pt-BR"/>
        </w:rPr>
      </w:pPr>
      <w:r w:rsidRPr="00376858">
        <w:rPr>
          <w:rFonts w:ascii="Arial" w:hAnsi="Arial" w:cs="Arial"/>
          <w:b/>
        </w:rPr>
        <w:t xml:space="preserve">Grupo III </w:t>
      </w:r>
      <w:r w:rsidRPr="00376858">
        <w:rPr>
          <w:rFonts w:ascii="Arial" w:hAnsi="Arial" w:cs="Arial"/>
          <w:b/>
          <w:lang w:val="pt-BR"/>
        </w:rPr>
        <w:t>(</w:t>
      </w:r>
      <w:r w:rsidRPr="00376858">
        <w:rPr>
          <w:rFonts w:ascii="Arial" w:hAnsi="Arial" w:cs="Arial"/>
          <w:bCs/>
          <w:u w:val="single"/>
        </w:rPr>
        <w:t>BDL</w:t>
      </w:r>
      <w:proofErr w:type="gramStart"/>
      <w:r w:rsidRPr="00376858">
        <w:rPr>
          <w:rFonts w:ascii="Arial" w:hAnsi="Arial" w:cs="Arial"/>
          <w:u w:val="single"/>
        </w:rPr>
        <w:t>,ICYT,IME,</w:t>
      </w:r>
      <w:r w:rsidRPr="00376858">
        <w:rPr>
          <w:rFonts w:ascii="Arial" w:hAnsi="Arial" w:cs="Arial"/>
          <w:bCs/>
          <w:u w:val="single"/>
        </w:rPr>
        <w:t>PERIÓDICA</w:t>
      </w:r>
      <w:r w:rsidRPr="00376858">
        <w:rPr>
          <w:rFonts w:ascii="Arial" w:hAnsi="Arial" w:cs="Arial"/>
          <w:u w:val="single"/>
        </w:rPr>
        <w:t>,</w:t>
      </w:r>
      <w:r w:rsidRPr="00376858">
        <w:rPr>
          <w:rFonts w:ascii="Arial" w:hAnsi="Arial" w:cs="Arial"/>
          <w:bCs/>
          <w:u w:val="single"/>
        </w:rPr>
        <w:t>CLASE</w:t>
      </w:r>
      <w:r w:rsidRPr="00376858">
        <w:rPr>
          <w:rFonts w:ascii="Arial" w:hAnsi="Arial" w:cs="Arial"/>
          <w:u w:val="single"/>
        </w:rPr>
        <w:t>,</w:t>
      </w:r>
      <w:r w:rsidRPr="00376858">
        <w:rPr>
          <w:rFonts w:ascii="Arial" w:hAnsi="Arial" w:cs="Arial"/>
          <w:bCs/>
          <w:u w:val="single"/>
        </w:rPr>
        <w:t>LILACS</w:t>
      </w:r>
      <w:r w:rsidRPr="00376858">
        <w:rPr>
          <w:rFonts w:ascii="Arial" w:hAnsi="Arial" w:cs="Arial"/>
          <w:u w:val="single"/>
        </w:rPr>
        <w:t>,AGRIS,DOAJ</w:t>
      </w:r>
      <w:proofErr w:type="gramEnd"/>
      <w:r w:rsidRPr="00376858">
        <w:rPr>
          <w:rFonts w:ascii="Arial" w:hAnsi="Arial" w:cs="Arial"/>
          <w:b/>
          <w:lang w:val="pt-BR"/>
        </w:rPr>
        <w:t>)</w:t>
      </w:r>
    </w:p>
    <w:p w:rsidR="00CC4991" w:rsidRPr="00376858" w:rsidRDefault="00CC4991" w:rsidP="001714BF">
      <w:pPr>
        <w:spacing w:after="0" w:line="240" w:lineRule="auto"/>
        <w:jc w:val="both"/>
        <w:rPr>
          <w:rFonts w:ascii="Arial" w:hAnsi="Arial" w:cs="Arial"/>
          <w:b/>
          <w:lang w:val="pt-BR"/>
        </w:rPr>
      </w:pPr>
    </w:p>
    <w:p w:rsidR="003A5B3C" w:rsidRPr="00D05F69" w:rsidRDefault="003A5B3C" w:rsidP="007D3DEC">
      <w:pPr>
        <w:numPr>
          <w:ilvl w:val="0"/>
          <w:numId w:val="3"/>
        </w:numPr>
        <w:jc w:val="both"/>
        <w:rPr>
          <w:rFonts w:ascii="Arial" w:hAnsi="Arial" w:cs="Arial"/>
        </w:rPr>
      </w:pPr>
      <w:proofErr w:type="spellStart"/>
      <w:proofErr w:type="gramStart"/>
      <w:r w:rsidRPr="003A5B3C">
        <w:rPr>
          <w:rFonts w:ascii="Arial" w:hAnsi="Arial" w:cs="Arial"/>
          <w:lang w:val="pt-BR"/>
        </w:rPr>
        <w:t>Dr.C</w:t>
      </w:r>
      <w:proofErr w:type="spellEnd"/>
      <w:r w:rsidRPr="003A5B3C">
        <w:rPr>
          <w:rFonts w:ascii="Arial" w:hAnsi="Arial" w:cs="Arial"/>
          <w:lang w:val="pt-BR"/>
        </w:rPr>
        <w:t>.</w:t>
      </w:r>
      <w:proofErr w:type="gramEnd"/>
      <w:r w:rsidRPr="003A5B3C">
        <w:rPr>
          <w:rFonts w:ascii="Arial" w:hAnsi="Arial" w:cs="Arial"/>
          <w:lang w:val="pt-BR"/>
        </w:rPr>
        <w:t xml:space="preserve"> Pedro </w:t>
      </w:r>
      <w:proofErr w:type="spellStart"/>
      <w:r w:rsidRPr="003A5B3C">
        <w:rPr>
          <w:rFonts w:ascii="Arial" w:hAnsi="Arial" w:cs="Arial"/>
          <w:lang w:val="pt-BR"/>
        </w:rPr>
        <w:t>Paneque-RondónI</w:t>
      </w:r>
      <w:proofErr w:type="spellEnd"/>
      <w:r w:rsidRPr="003A5B3C">
        <w:rPr>
          <w:rFonts w:ascii="Arial" w:hAnsi="Arial" w:cs="Arial"/>
          <w:lang w:val="pt-BR"/>
        </w:rPr>
        <w:t xml:space="preserve">, </w:t>
      </w:r>
      <w:proofErr w:type="spellStart"/>
      <w:r w:rsidRPr="003A5B3C">
        <w:rPr>
          <w:rFonts w:ascii="Arial" w:hAnsi="Arial" w:cs="Arial"/>
          <w:lang w:val="pt-BR"/>
        </w:rPr>
        <w:t>M.Sc</w:t>
      </w:r>
      <w:proofErr w:type="spellEnd"/>
      <w:r w:rsidRPr="003A5B3C">
        <w:rPr>
          <w:rFonts w:ascii="Arial" w:hAnsi="Arial" w:cs="Arial"/>
          <w:lang w:val="pt-BR"/>
        </w:rPr>
        <w:t xml:space="preserve">. Wolfgang Jiménez II, </w:t>
      </w:r>
      <w:proofErr w:type="spellStart"/>
      <w:r w:rsidRPr="003A5B3C">
        <w:rPr>
          <w:rFonts w:ascii="Arial" w:hAnsi="Arial" w:cs="Arial"/>
          <w:lang w:val="pt-BR"/>
        </w:rPr>
        <w:t>Dr.C</w:t>
      </w:r>
      <w:proofErr w:type="spellEnd"/>
      <w:r w:rsidRPr="003A5B3C">
        <w:rPr>
          <w:rFonts w:ascii="Arial" w:hAnsi="Arial" w:cs="Arial"/>
          <w:lang w:val="pt-BR"/>
        </w:rPr>
        <w:t>. Pablo Hernández-</w:t>
      </w:r>
      <w:proofErr w:type="spellStart"/>
      <w:r w:rsidRPr="003A5B3C">
        <w:rPr>
          <w:rFonts w:ascii="Arial" w:hAnsi="Arial" w:cs="Arial"/>
          <w:lang w:val="pt-BR"/>
        </w:rPr>
        <w:t>AlfonsoI</w:t>
      </w:r>
      <w:proofErr w:type="spellEnd"/>
      <w:r w:rsidRPr="003A5B3C">
        <w:rPr>
          <w:rFonts w:ascii="Arial" w:hAnsi="Arial" w:cs="Arial"/>
          <w:lang w:val="pt-BR"/>
        </w:rPr>
        <w:t xml:space="preserve"> </w:t>
      </w:r>
      <w:proofErr w:type="spellStart"/>
      <w:r w:rsidRPr="003A5B3C">
        <w:rPr>
          <w:rFonts w:ascii="Arial" w:hAnsi="Arial" w:cs="Arial"/>
          <w:lang w:val="pt-BR"/>
        </w:rPr>
        <w:t>M.Sc</w:t>
      </w:r>
      <w:proofErr w:type="spellEnd"/>
      <w:r w:rsidRPr="003A5B3C">
        <w:rPr>
          <w:rFonts w:ascii="Arial" w:hAnsi="Arial" w:cs="Arial"/>
          <w:lang w:val="pt-BR"/>
        </w:rPr>
        <w:t xml:space="preserve">. </w:t>
      </w:r>
      <w:proofErr w:type="spellStart"/>
      <w:r w:rsidRPr="003A5B3C">
        <w:rPr>
          <w:rFonts w:ascii="Arial" w:hAnsi="Arial" w:cs="Arial"/>
          <w:lang w:val="pt-BR"/>
        </w:rPr>
        <w:t>María</w:t>
      </w:r>
      <w:proofErr w:type="spellEnd"/>
      <w:r w:rsidRPr="003A5B3C">
        <w:rPr>
          <w:rFonts w:ascii="Arial" w:hAnsi="Arial" w:cs="Arial"/>
          <w:lang w:val="pt-BR"/>
        </w:rPr>
        <w:t xml:space="preserve"> Victoria Gómez-</w:t>
      </w:r>
      <w:proofErr w:type="spellStart"/>
      <w:r w:rsidRPr="003A5B3C">
        <w:rPr>
          <w:rFonts w:ascii="Arial" w:hAnsi="Arial" w:cs="Arial"/>
          <w:lang w:val="pt-BR"/>
        </w:rPr>
        <w:t>ÁguilaIII</w:t>
      </w:r>
      <w:proofErr w:type="spellEnd"/>
      <w:r w:rsidRPr="003A5B3C">
        <w:rPr>
          <w:rFonts w:ascii="Arial" w:hAnsi="Arial" w:cs="Arial"/>
          <w:lang w:val="pt-BR"/>
        </w:rPr>
        <w:t xml:space="preserve">, </w:t>
      </w:r>
      <w:proofErr w:type="spellStart"/>
      <w:r w:rsidRPr="003A5B3C">
        <w:rPr>
          <w:rFonts w:ascii="Arial" w:hAnsi="Arial" w:cs="Arial"/>
          <w:lang w:val="pt-BR"/>
        </w:rPr>
        <w:t>M.Sc</w:t>
      </w:r>
      <w:proofErr w:type="spellEnd"/>
      <w:r w:rsidRPr="003A5B3C">
        <w:rPr>
          <w:rFonts w:ascii="Arial" w:hAnsi="Arial" w:cs="Arial"/>
          <w:lang w:val="pt-BR"/>
        </w:rPr>
        <w:t xml:space="preserve">. Héctor R. De </w:t>
      </w:r>
      <w:proofErr w:type="spellStart"/>
      <w:r w:rsidRPr="003A5B3C">
        <w:rPr>
          <w:rFonts w:ascii="Arial" w:hAnsi="Arial" w:cs="Arial"/>
          <w:lang w:val="pt-BR"/>
        </w:rPr>
        <w:t>las</w:t>
      </w:r>
      <w:proofErr w:type="spellEnd"/>
      <w:r w:rsidRPr="003A5B3C">
        <w:rPr>
          <w:rFonts w:ascii="Arial" w:hAnsi="Arial" w:cs="Arial"/>
          <w:lang w:val="pt-BR"/>
        </w:rPr>
        <w:t xml:space="preserve"> </w:t>
      </w:r>
      <w:proofErr w:type="spellStart"/>
      <w:r w:rsidRPr="003A5B3C">
        <w:rPr>
          <w:rFonts w:ascii="Arial" w:hAnsi="Arial" w:cs="Arial"/>
          <w:lang w:val="pt-BR"/>
        </w:rPr>
        <w:t>Cuevas-MilánI</w:t>
      </w:r>
      <w:proofErr w:type="spellEnd"/>
      <w:r w:rsidRPr="003A5B3C">
        <w:rPr>
          <w:rFonts w:ascii="Arial" w:hAnsi="Arial" w:cs="Arial"/>
          <w:lang w:val="pt-BR"/>
        </w:rPr>
        <w:t xml:space="preserve">, </w:t>
      </w:r>
      <w:proofErr w:type="spellStart"/>
      <w:r w:rsidRPr="003A5B3C">
        <w:rPr>
          <w:rFonts w:ascii="Arial" w:hAnsi="Arial" w:cs="Arial"/>
          <w:b/>
          <w:lang w:val="pt-BR"/>
        </w:rPr>
        <w:t>Dr.C</w:t>
      </w:r>
      <w:proofErr w:type="spellEnd"/>
      <w:r w:rsidRPr="003A5B3C">
        <w:rPr>
          <w:rFonts w:ascii="Arial" w:hAnsi="Arial" w:cs="Arial"/>
          <w:b/>
          <w:lang w:val="pt-BR"/>
        </w:rPr>
        <w:t>. Alexander Miranda-Caballero</w:t>
      </w:r>
      <w:r w:rsidRPr="003A5B3C">
        <w:rPr>
          <w:rFonts w:ascii="Arial" w:hAnsi="Arial" w:cs="Arial"/>
          <w:lang w:val="pt-BR"/>
        </w:rPr>
        <w:t xml:space="preserve">. </w:t>
      </w:r>
      <w:r w:rsidRPr="00D05F69">
        <w:rPr>
          <w:rFonts w:ascii="Arial" w:hAnsi="Arial" w:cs="Arial"/>
          <w:i/>
          <w:iCs/>
        </w:rPr>
        <w:t>Comparación del costo energético en el cultivo del maíz</w:t>
      </w:r>
      <w:r w:rsidRPr="00D05F69">
        <w:rPr>
          <w:rFonts w:ascii="Arial" w:hAnsi="Arial" w:cs="Arial"/>
        </w:rPr>
        <w:t xml:space="preserve"> </w:t>
      </w:r>
      <w:r w:rsidRPr="00D05F69">
        <w:rPr>
          <w:rFonts w:ascii="Arial" w:hAnsi="Arial" w:cs="Arial"/>
          <w:i/>
          <w:iCs/>
        </w:rPr>
        <w:t xml:space="preserve">con Sistemas Convencional y de Conservación. </w:t>
      </w:r>
      <w:r w:rsidRPr="00D05F69">
        <w:rPr>
          <w:rFonts w:ascii="Arial" w:hAnsi="Arial" w:cs="Arial"/>
        </w:rPr>
        <w:t>Revista Ciencias Técnicas Agropecuarias, ISSN -1010-2760, E-ISSN: 2071-0054, Vol. 26. No. 3 (</w:t>
      </w:r>
      <w:proofErr w:type="spellStart"/>
      <w:r w:rsidRPr="00D05F69">
        <w:rPr>
          <w:rFonts w:ascii="Arial" w:hAnsi="Arial" w:cs="Arial"/>
        </w:rPr>
        <w:t>July-August-September</w:t>
      </w:r>
      <w:proofErr w:type="spellEnd"/>
      <w:r w:rsidRPr="00D05F69">
        <w:rPr>
          <w:rFonts w:ascii="Arial" w:hAnsi="Arial" w:cs="Arial"/>
        </w:rPr>
        <w:t xml:space="preserve">, pp. 58-70), 2017. </w:t>
      </w:r>
    </w:p>
    <w:p w:rsidR="00361B0B" w:rsidRPr="003A5B3C" w:rsidRDefault="00361B0B" w:rsidP="00361B0B">
      <w:pPr>
        <w:spacing w:after="0" w:line="240" w:lineRule="auto"/>
        <w:jc w:val="both"/>
        <w:rPr>
          <w:rFonts w:ascii="Arial" w:hAnsi="Arial" w:cs="Arial"/>
          <w:bCs/>
          <w:spacing w:val="5"/>
        </w:rPr>
      </w:pPr>
    </w:p>
    <w:p w:rsidR="009A4D32" w:rsidRPr="004A210D" w:rsidRDefault="009A4D32" w:rsidP="00361B0B">
      <w:pPr>
        <w:spacing w:after="0" w:line="240" w:lineRule="auto"/>
        <w:jc w:val="both"/>
        <w:rPr>
          <w:rFonts w:ascii="Arial" w:hAnsi="Arial" w:cs="Arial"/>
          <w:bCs/>
          <w:spacing w:val="5"/>
          <w:lang w:val="es-MX"/>
        </w:rPr>
      </w:pPr>
    </w:p>
    <w:p w:rsidR="006D0AEE" w:rsidRPr="002140E5" w:rsidRDefault="00EC56BA" w:rsidP="002140E5">
      <w:pPr>
        <w:pStyle w:val="Prrafodelista"/>
        <w:spacing w:after="0" w:line="240" w:lineRule="auto"/>
        <w:ind w:left="0"/>
        <w:jc w:val="both"/>
        <w:rPr>
          <w:rFonts w:ascii="Arial" w:hAnsi="Arial" w:cs="Arial"/>
          <w:szCs w:val="22"/>
          <w:u w:val="single"/>
        </w:rPr>
      </w:pPr>
      <w:r w:rsidRPr="004A210D">
        <w:rPr>
          <w:rFonts w:ascii="Arial" w:hAnsi="Arial" w:cs="Arial"/>
          <w:b/>
          <w:szCs w:val="22"/>
        </w:rPr>
        <w:t xml:space="preserve">Grupo IV </w:t>
      </w:r>
      <w:r w:rsidRPr="004A210D">
        <w:rPr>
          <w:rFonts w:ascii="Arial" w:hAnsi="Arial" w:cs="Arial"/>
          <w:szCs w:val="22"/>
        </w:rPr>
        <w:t>(</w:t>
      </w:r>
      <w:r w:rsidRPr="004A210D">
        <w:rPr>
          <w:rFonts w:ascii="Arial" w:hAnsi="Arial" w:cs="Arial"/>
          <w:szCs w:val="22"/>
          <w:u w:val="single"/>
        </w:rPr>
        <w:t xml:space="preserve">Revistas nacionales certificadas por </w:t>
      </w:r>
      <w:proofErr w:type="spellStart"/>
      <w:r w:rsidRPr="004A210D">
        <w:rPr>
          <w:rFonts w:ascii="Arial" w:hAnsi="Arial" w:cs="Arial"/>
          <w:szCs w:val="22"/>
          <w:u w:val="single"/>
        </w:rPr>
        <w:t>CITMA</w:t>
      </w:r>
      <w:proofErr w:type="gramStart"/>
      <w:r w:rsidRPr="004A210D">
        <w:rPr>
          <w:rFonts w:ascii="Arial" w:hAnsi="Arial" w:cs="Arial"/>
          <w:szCs w:val="22"/>
        </w:rPr>
        <w:t>,</w:t>
      </w:r>
      <w:r w:rsidRPr="004A210D">
        <w:rPr>
          <w:rFonts w:ascii="Arial" w:hAnsi="Arial" w:cs="Arial"/>
          <w:szCs w:val="22"/>
          <w:u w:val="single"/>
        </w:rPr>
        <w:t>Revistas</w:t>
      </w:r>
      <w:proofErr w:type="spellEnd"/>
      <w:proofErr w:type="gramEnd"/>
      <w:r w:rsidRPr="004A210D">
        <w:rPr>
          <w:rFonts w:ascii="Arial" w:hAnsi="Arial" w:cs="Arial"/>
          <w:szCs w:val="22"/>
          <w:u w:val="single"/>
        </w:rPr>
        <w:t xml:space="preserve"> extranjeras arbitradas)</w:t>
      </w:r>
    </w:p>
    <w:p w:rsidR="006D0AEE" w:rsidRDefault="006D0AEE" w:rsidP="00073C4D">
      <w:pPr>
        <w:jc w:val="both"/>
        <w:rPr>
          <w:rFonts w:ascii="Arial" w:hAnsi="Arial" w:cs="Arial"/>
          <w:b/>
          <w:lang w:val="es-MX"/>
        </w:rPr>
      </w:pPr>
    </w:p>
    <w:p w:rsidR="00B56E95" w:rsidRDefault="00EC56BA" w:rsidP="002140E5">
      <w:pPr>
        <w:jc w:val="both"/>
        <w:rPr>
          <w:rFonts w:ascii="Arial" w:hAnsi="Arial" w:cs="Arial"/>
          <w:b/>
          <w:lang w:val="es-MX"/>
        </w:rPr>
      </w:pPr>
      <w:r w:rsidRPr="00376858">
        <w:rPr>
          <w:rFonts w:ascii="Arial" w:hAnsi="Arial" w:cs="Arial"/>
          <w:b/>
          <w:lang w:val="es-MX"/>
        </w:rPr>
        <w:t>Libros</w:t>
      </w:r>
      <w:r w:rsidR="00333B7C">
        <w:rPr>
          <w:rFonts w:ascii="Arial" w:hAnsi="Arial" w:cs="Arial"/>
          <w:b/>
          <w:lang w:val="es-MX"/>
        </w:rPr>
        <w:t xml:space="preserve"> </w:t>
      </w:r>
      <w:r w:rsidR="001714BF" w:rsidRPr="00376858">
        <w:rPr>
          <w:rFonts w:ascii="Arial" w:hAnsi="Arial" w:cs="Arial"/>
          <w:b/>
          <w:lang w:val="es-MX"/>
        </w:rPr>
        <w:t xml:space="preserve"> </w:t>
      </w:r>
    </w:p>
    <w:p w:rsidR="00441E42" w:rsidRDefault="00497EA3" w:rsidP="00441E42">
      <w:pPr>
        <w:numPr>
          <w:ilvl w:val="0"/>
          <w:numId w:val="5"/>
        </w:numPr>
        <w:jc w:val="both"/>
        <w:rPr>
          <w:rFonts w:ascii="Arial" w:hAnsi="Arial" w:cs="Arial"/>
          <w:b/>
          <w:sz w:val="24"/>
          <w:szCs w:val="24"/>
        </w:rPr>
      </w:pPr>
      <w:r w:rsidRPr="00497EA3">
        <w:rPr>
          <w:rFonts w:ascii="Arial" w:hAnsi="Arial" w:cs="Arial"/>
          <w:b/>
          <w:sz w:val="24"/>
          <w:szCs w:val="24"/>
        </w:rPr>
        <w:t>Ortiz Pérez H. R.,</w:t>
      </w:r>
      <w:r w:rsidRPr="00497EA3">
        <w:rPr>
          <w:rFonts w:ascii="Arial" w:hAnsi="Arial" w:cs="Arial"/>
          <w:sz w:val="24"/>
          <w:szCs w:val="24"/>
        </w:rPr>
        <w:t xml:space="preserve"> Enrique Obregón G.A., </w:t>
      </w:r>
      <w:r w:rsidRPr="00441E42">
        <w:rPr>
          <w:rFonts w:ascii="Arial" w:hAnsi="Arial" w:cs="Arial"/>
          <w:b/>
          <w:sz w:val="24"/>
          <w:szCs w:val="24"/>
        </w:rPr>
        <w:t>Nápoles García M.C</w:t>
      </w:r>
      <w:r w:rsidRPr="00497EA3">
        <w:rPr>
          <w:rFonts w:ascii="Arial" w:hAnsi="Arial" w:cs="Arial"/>
          <w:sz w:val="24"/>
          <w:szCs w:val="24"/>
        </w:rPr>
        <w:t xml:space="preserve">., Soto Pérez N., Mederos Ramírez A., González </w:t>
      </w:r>
      <w:proofErr w:type="spellStart"/>
      <w:r w:rsidRPr="00497EA3">
        <w:rPr>
          <w:rFonts w:ascii="Arial" w:hAnsi="Arial" w:cs="Arial"/>
          <w:sz w:val="24"/>
          <w:szCs w:val="24"/>
        </w:rPr>
        <w:t>Cepero</w:t>
      </w:r>
      <w:proofErr w:type="spellEnd"/>
      <w:r w:rsidRPr="00497EA3">
        <w:rPr>
          <w:rFonts w:ascii="Arial" w:hAnsi="Arial" w:cs="Arial"/>
          <w:sz w:val="24"/>
          <w:szCs w:val="24"/>
        </w:rPr>
        <w:t xml:space="preserve"> M. C. (2023). Reseña de la tecnología de producción de soya (</w:t>
      </w:r>
      <w:proofErr w:type="spellStart"/>
      <w:r w:rsidRPr="00497EA3">
        <w:rPr>
          <w:rFonts w:ascii="Arial" w:hAnsi="Arial" w:cs="Arial"/>
          <w:sz w:val="24"/>
          <w:szCs w:val="24"/>
        </w:rPr>
        <w:t>Glycine</w:t>
      </w:r>
      <w:proofErr w:type="spellEnd"/>
      <w:r w:rsidRPr="00497EA3">
        <w:rPr>
          <w:rFonts w:ascii="Arial" w:hAnsi="Arial" w:cs="Arial"/>
          <w:sz w:val="24"/>
          <w:szCs w:val="24"/>
        </w:rPr>
        <w:t xml:space="preserve"> </w:t>
      </w:r>
      <w:proofErr w:type="spellStart"/>
      <w:proofErr w:type="gramStart"/>
      <w:r w:rsidRPr="00497EA3">
        <w:rPr>
          <w:rFonts w:ascii="Arial" w:hAnsi="Arial" w:cs="Arial"/>
          <w:sz w:val="24"/>
          <w:szCs w:val="24"/>
        </w:rPr>
        <w:t>max</w:t>
      </w:r>
      <w:proofErr w:type="spellEnd"/>
      <w:r w:rsidRPr="00497EA3">
        <w:rPr>
          <w:rFonts w:ascii="Arial" w:hAnsi="Arial" w:cs="Arial"/>
          <w:sz w:val="24"/>
          <w:szCs w:val="24"/>
        </w:rPr>
        <w:t>(</w:t>
      </w:r>
      <w:proofErr w:type="gramEnd"/>
      <w:r w:rsidRPr="00497EA3">
        <w:rPr>
          <w:rFonts w:ascii="Arial" w:hAnsi="Arial" w:cs="Arial"/>
          <w:sz w:val="24"/>
          <w:szCs w:val="24"/>
        </w:rPr>
        <w:t xml:space="preserve">L9 Merrill) en Cuba. </w:t>
      </w:r>
      <w:r w:rsidRPr="00497EA3">
        <w:rPr>
          <w:rFonts w:ascii="Arial" w:hAnsi="Arial" w:cs="Arial"/>
          <w:b/>
          <w:sz w:val="24"/>
          <w:szCs w:val="24"/>
        </w:rPr>
        <w:t>Ediciones INCA</w:t>
      </w:r>
      <w:r w:rsidRPr="00497EA3">
        <w:rPr>
          <w:rFonts w:ascii="Arial" w:hAnsi="Arial" w:cs="Arial"/>
          <w:sz w:val="24"/>
          <w:szCs w:val="24"/>
        </w:rPr>
        <w:t xml:space="preserve">. San José de las Lajas, Mayabeque. </w:t>
      </w:r>
      <w:r w:rsidRPr="00497EA3">
        <w:rPr>
          <w:rFonts w:ascii="Arial" w:hAnsi="Arial" w:cs="Arial"/>
          <w:b/>
          <w:sz w:val="24"/>
          <w:szCs w:val="24"/>
        </w:rPr>
        <w:t>156 pp. ISBN: 978-959-7258-15-5.</w:t>
      </w:r>
      <w:r w:rsidRPr="00497EA3">
        <w:rPr>
          <w:rFonts w:ascii="Arial" w:hAnsi="Arial" w:cs="Arial"/>
          <w:sz w:val="24"/>
          <w:szCs w:val="24"/>
        </w:rPr>
        <w:t xml:space="preserve"> </w:t>
      </w:r>
    </w:p>
    <w:p w:rsidR="00441E42" w:rsidRPr="00441E42" w:rsidRDefault="00441E42" w:rsidP="00441E42">
      <w:pPr>
        <w:numPr>
          <w:ilvl w:val="0"/>
          <w:numId w:val="5"/>
        </w:numPr>
        <w:jc w:val="both"/>
        <w:rPr>
          <w:rFonts w:ascii="Arial" w:hAnsi="Arial" w:cs="Arial"/>
          <w:b/>
          <w:sz w:val="24"/>
          <w:szCs w:val="24"/>
        </w:rPr>
      </w:pPr>
      <w:r w:rsidRPr="00441E42">
        <w:rPr>
          <w:rFonts w:ascii="Arial" w:hAnsi="Arial" w:cs="Arial"/>
          <w:b/>
          <w:sz w:val="24"/>
          <w:szCs w:val="24"/>
        </w:rPr>
        <w:t xml:space="preserve">Miriam Núñez, </w:t>
      </w:r>
      <w:proofErr w:type="spellStart"/>
      <w:r w:rsidRPr="00441E42">
        <w:rPr>
          <w:rFonts w:ascii="Arial" w:hAnsi="Arial" w:cs="Arial"/>
          <w:b/>
          <w:sz w:val="24"/>
          <w:szCs w:val="24"/>
        </w:rPr>
        <w:t>Yanelis</w:t>
      </w:r>
      <w:proofErr w:type="spellEnd"/>
      <w:r w:rsidRPr="00441E42">
        <w:rPr>
          <w:rFonts w:ascii="Arial" w:hAnsi="Arial" w:cs="Arial"/>
          <w:b/>
          <w:sz w:val="24"/>
          <w:szCs w:val="24"/>
        </w:rPr>
        <w:t xml:space="preserve"> Reyes y Alejandro Falcón</w:t>
      </w:r>
      <w:r>
        <w:rPr>
          <w:rFonts w:ascii="Arial" w:hAnsi="Arial" w:cs="Arial"/>
          <w:sz w:val="24"/>
          <w:szCs w:val="24"/>
        </w:rPr>
        <w:t xml:space="preserve">. </w:t>
      </w:r>
      <w:r w:rsidRPr="00441E42">
        <w:rPr>
          <w:rFonts w:ascii="Arial" w:hAnsi="Arial" w:cs="Arial"/>
          <w:sz w:val="24"/>
          <w:szCs w:val="24"/>
        </w:rPr>
        <w:t xml:space="preserve">Impactos productivos de </w:t>
      </w:r>
      <w:proofErr w:type="spellStart"/>
      <w:r w:rsidRPr="00441E42">
        <w:rPr>
          <w:rFonts w:ascii="Arial" w:hAnsi="Arial" w:cs="Arial"/>
          <w:sz w:val="24"/>
          <w:szCs w:val="24"/>
        </w:rPr>
        <w:t>bioestimulantes</w:t>
      </w:r>
      <w:proofErr w:type="spellEnd"/>
      <w:r w:rsidRPr="00441E42">
        <w:rPr>
          <w:rFonts w:ascii="Arial" w:hAnsi="Arial" w:cs="Arial"/>
          <w:sz w:val="24"/>
          <w:szCs w:val="24"/>
        </w:rPr>
        <w:t xml:space="preserve"> cubanos en la agricultura de los autores., </w:t>
      </w:r>
      <w:r w:rsidRPr="00441E42">
        <w:rPr>
          <w:rFonts w:ascii="Arial" w:hAnsi="Arial" w:cs="Arial"/>
          <w:b/>
          <w:sz w:val="24"/>
          <w:szCs w:val="24"/>
        </w:rPr>
        <w:t xml:space="preserve">Editorial INCA. ISBN 978-959-7258-09-4. </w:t>
      </w:r>
    </w:p>
    <w:p w:rsidR="00441E42" w:rsidRPr="007E45E3" w:rsidRDefault="00441E42" w:rsidP="00441E42">
      <w:pPr>
        <w:autoSpaceDE w:val="0"/>
        <w:autoSpaceDN w:val="0"/>
        <w:adjustRightInd w:val="0"/>
        <w:spacing w:after="0" w:line="240" w:lineRule="auto"/>
        <w:ind w:left="360"/>
        <w:rPr>
          <w:rFonts w:ascii="Sitka" w:hAnsi="Sitka" w:cs="Sitka"/>
          <w:color w:val="000000"/>
          <w:sz w:val="24"/>
          <w:szCs w:val="24"/>
        </w:rPr>
      </w:pPr>
    </w:p>
    <w:p w:rsidR="00441E42" w:rsidRPr="00497EA3" w:rsidRDefault="00441E42" w:rsidP="00497EA3">
      <w:pPr>
        <w:numPr>
          <w:ilvl w:val="0"/>
          <w:numId w:val="5"/>
        </w:numPr>
        <w:jc w:val="both"/>
        <w:rPr>
          <w:rFonts w:ascii="Arial" w:hAnsi="Arial" w:cs="Arial"/>
          <w:b/>
          <w:sz w:val="24"/>
          <w:szCs w:val="24"/>
        </w:rPr>
      </w:pPr>
    </w:p>
    <w:p w:rsidR="00333B7C" w:rsidRPr="008A3489" w:rsidRDefault="00333B7C" w:rsidP="00333B7C">
      <w:pPr>
        <w:pStyle w:val="Prrafodelista1"/>
      </w:pPr>
    </w:p>
    <w:p w:rsidR="00C14C97" w:rsidRDefault="00333B7C" w:rsidP="004577C4">
      <w:pPr>
        <w:pStyle w:val="Sinespaciado"/>
        <w:jc w:val="both"/>
        <w:rPr>
          <w:rFonts w:ascii="Arial" w:hAnsi="Arial" w:cs="Arial"/>
          <w:b/>
        </w:rPr>
      </w:pPr>
      <w:r w:rsidRPr="00376858">
        <w:rPr>
          <w:rFonts w:ascii="Arial" w:hAnsi="Arial" w:cs="Arial"/>
          <w:b/>
          <w:lang w:val="es-MX"/>
        </w:rPr>
        <w:t>Capítulos de Li</w:t>
      </w:r>
      <w:proofErr w:type="spellStart"/>
      <w:r w:rsidRPr="00376858">
        <w:rPr>
          <w:rFonts w:ascii="Arial" w:hAnsi="Arial" w:cs="Arial"/>
          <w:b/>
        </w:rPr>
        <w:t>bros</w:t>
      </w:r>
      <w:proofErr w:type="spellEnd"/>
    </w:p>
    <w:p w:rsidR="00333B7C" w:rsidRDefault="00333B7C" w:rsidP="004577C4">
      <w:pPr>
        <w:pStyle w:val="Sinespaciado"/>
        <w:jc w:val="both"/>
        <w:rPr>
          <w:rFonts w:ascii="Arial" w:hAnsi="Arial" w:cs="Arial"/>
          <w:b/>
        </w:rPr>
      </w:pPr>
    </w:p>
    <w:p w:rsidR="00333B7C" w:rsidRDefault="00333B7C" w:rsidP="004577C4">
      <w:pPr>
        <w:pStyle w:val="Sinespaciado"/>
        <w:jc w:val="both"/>
        <w:rPr>
          <w:rFonts w:ascii="Arial" w:hAnsi="Arial" w:cs="Arial"/>
          <w:b/>
        </w:rPr>
      </w:pPr>
    </w:p>
    <w:p w:rsidR="00333B7C" w:rsidRPr="00376858" w:rsidRDefault="00333B7C" w:rsidP="004577C4">
      <w:pPr>
        <w:pStyle w:val="Sinespaciado"/>
        <w:jc w:val="both"/>
        <w:rPr>
          <w:rFonts w:ascii="Arial" w:hAnsi="Arial" w:cs="Arial"/>
          <w:b/>
          <w:lang w:val="es-MX"/>
        </w:rPr>
      </w:pPr>
    </w:p>
    <w:p w:rsidR="00133985" w:rsidRDefault="00AB58DB" w:rsidP="004577C4">
      <w:pPr>
        <w:pStyle w:val="Sinespaciado"/>
        <w:jc w:val="both"/>
        <w:rPr>
          <w:rFonts w:ascii="Arial" w:hAnsi="Arial" w:cs="Arial"/>
          <w:b/>
          <w:lang w:val="es-MX"/>
        </w:rPr>
      </w:pPr>
      <w:r w:rsidRPr="00376858">
        <w:rPr>
          <w:rFonts w:ascii="Arial" w:hAnsi="Arial" w:cs="Arial"/>
          <w:b/>
          <w:lang w:val="es-MX"/>
        </w:rPr>
        <w:t>Folletos</w:t>
      </w:r>
      <w:r w:rsidR="000F6603" w:rsidRPr="00376858">
        <w:rPr>
          <w:rFonts w:ascii="Arial" w:hAnsi="Arial" w:cs="Arial"/>
          <w:b/>
          <w:lang w:val="es-MX"/>
        </w:rPr>
        <w:t xml:space="preserve"> y Monografías</w:t>
      </w:r>
    </w:p>
    <w:p w:rsidR="00E05C6F" w:rsidRPr="002B2966" w:rsidRDefault="00E05C6F" w:rsidP="004577C4">
      <w:pPr>
        <w:pStyle w:val="Sinespaciado"/>
        <w:jc w:val="both"/>
        <w:rPr>
          <w:rFonts w:ascii="Arial" w:hAnsi="Arial" w:cs="Arial"/>
          <w:lang w:val="es-MX"/>
        </w:rPr>
      </w:pPr>
    </w:p>
    <w:p w:rsidR="008A3489" w:rsidRPr="004F40F3" w:rsidRDefault="008A3489" w:rsidP="008A3489">
      <w:pPr>
        <w:pStyle w:val="Sinespaciado"/>
        <w:ind w:left="720"/>
        <w:jc w:val="both"/>
        <w:rPr>
          <w:rFonts w:ascii="Arial" w:hAnsi="Arial" w:cs="Arial"/>
          <w:b/>
          <w:lang w:val="es-MX"/>
        </w:rPr>
      </w:pPr>
    </w:p>
    <w:p w:rsidR="000A3D31" w:rsidRPr="004F40F3" w:rsidRDefault="000A3D31" w:rsidP="004577C4">
      <w:pPr>
        <w:pStyle w:val="Sinespaciado"/>
        <w:jc w:val="both"/>
        <w:rPr>
          <w:rFonts w:ascii="Arial" w:hAnsi="Arial" w:cs="Arial"/>
          <w:b/>
          <w:lang w:val="es-MX"/>
        </w:rPr>
      </w:pPr>
    </w:p>
    <w:p w:rsidR="00133985" w:rsidRPr="00376858" w:rsidRDefault="00133985" w:rsidP="004577C4">
      <w:pPr>
        <w:pStyle w:val="Sinespaciado"/>
        <w:jc w:val="both"/>
        <w:rPr>
          <w:rFonts w:ascii="Arial" w:hAnsi="Arial" w:cs="Arial"/>
          <w:b/>
          <w:color w:val="FF0000"/>
          <w:lang w:val="es-MX"/>
        </w:rPr>
      </w:pPr>
    </w:p>
    <w:p w:rsidR="008E18C1" w:rsidRDefault="006239A7" w:rsidP="004577C4">
      <w:pPr>
        <w:pStyle w:val="Sinespaciado"/>
        <w:jc w:val="both"/>
        <w:rPr>
          <w:rFonts w:ascii="Arial" w:hAnsi="Arial" w:cs="Arial"/>
          <w:b/>
          <w:sz w:val="24"/>
          <w:szCs w:val="24"/>
        </w:rPr>
      </w:pPr>
      <w:r w:rsidRPr="006239A7">
        <w:rPr>
          <w:rFonts w:ascii="Arial" w:hAnsi="Arial" w:cs="Arial"/>
          <w:b/>
          <w:sz w:val="24"/>
          <w:szCs w:val="24"/>
        </w:rPr>
        <w:t>Publicación Electrónicas</w:t>
      </w:r>
    </w:p>
    <w:p w:rsidR="006239A7" w:rsidRDefault="006239A7" w:rsidP="004577C4">
      <w:pPr>
        <w:pStyle w:val="Sinespaciado"/>
        <w:jc w:val="both"/>
        <w:rPr>
          <w:rFonts w:ascii="Arial" w:hAnsi="Arial" w:cs="Arial"/>
          <w:b/>
          <w:sz w:val="24"/>
          <w:szCs w:val="24"/>
        </w:rPr>
      </w:pPr>
    </w:p>
    <w:p w:rsidR="00170B5C" w:rsidRPr="006239A7" w:rsidRDefault="00170B5C" w:rsidP="0026785C">
      <w:pPr>
        <w:ind w:left="720"/>
        <w:jc w:val="both"/>
        <w:rPr>
          <w:rFonts w:ascii="Arial" w:hAnsi="Arial" w:cs="Arial"/>
          <w:b/>
          <w:sz w:val="24"/>
          <w:szCs w:val="24"/>
          <w:lang w:val="es-MX"/>
        </w:rPr>
      </w:pPr>
    </w:p>
    <w:p w:rsidR="006239A7" w:rsidRPr="006239A7" w:rsidRDefault="006239A7" w:rsidP="004577C4">
      <w:pPr>
        <w:pStyle w:val="Sinespaciado"/>
        <w:jc w:val="both"/>
        <w:rPr>
          <w:rFonts w:ascii="Arial" w:hAnsi="Arial" w:cs="Arial"/>
          <w:b/>
          <w:sz w:val="24"/>
          <w:szCs w:val="24"/>
          <w:lang w:val="es-MX"/>
        </w:rPr>
      </w:pPr>
    </w:p>
    <w:sectPr w:rsidR="006239A7" w:rsidRPr="006239A7" w:rsidSect="00E7221D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D233B" w:rsidRDefault="005D233B" w:rsidP="00BB0A4F">
      <w:pPr>
        <w:spacing w:after="0" w:line="240" w:lineRule="auto"/>
      </w:pPr>
      <w:r>
        <w:separator/>
      </w:r>
    </w:p>
  </w:endnote>
  <w:endnote w:type="continuationSeparator" w:id="0">
    <w:p w:rsidR="005D233B" w:rsidRDefault="005D233B" w:rsidP="00BB0A4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Noto Sans Symbols">
    <w:altName w:val="Times New Roman"/>
    <w:charset w:val="00"/>
    <w:family w:val="auto"/>
    <w:pitch w:val="default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altName w:val="Arial"/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Bell MT">
    <w:panose1 w:val="02020503060305020303"/>
    <w:charset w:val="00"/>
    <w:family w:val="roman"/>
    <w:pitch w:val="variable"/>
    <w:sig w:usb0="00000003" w:usb1="00000000" w:usb2="00000000" w:usb3="00000000" w:csb0="00000001" w:csb1="00000000"/>
  </w:font>
  <w:font w:name="Myriad Pro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Futura Md BT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NimbusRomNo9L-Regu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NimbusRomNo9L-Medi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Sitka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D233B" w:rsidRDefault="005D233B" w:rsidP="00BB0A4F">
      <w:pPr>
        <w:spacing w:after="0" w:line="240" w:lineRule="auto"/>
      </w:pPr>
      <w:r>
        <w:separator/>
      </w:r>
    </w:p>
  </w:footnote>
  <w:footnote w:type="continuationSeparator" w:id="0">
    <w:p w:rsidR="005D233B" w:rsidRDefault="005D233B" w:rsidP="00BB0A4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526E7F"/>
    <w:multiLevelType w:val="multilevel"/>
    <w:tmpl w:val="DCECCC0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 w:hint="default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 w:hint="default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 w:hint="default"/>
      </w:rPr>
    </w:lvl>
  </w:abstractNum>
  <w:abstractNum w:abstractNumId="1">
    <w:nsid w:val="0C7E7C90"/>
    <w:multiLevelType w:val="hybridMultilevel"/>
    <w:tmpl w:val="436606C6"/>
    <w:lvl w:ilvl="0" w:tplc="0C0A000F">
      <w:start w:val="1"/>
      <w:numFmt w:val="decimal"/>
      <w:lvlText w:val="%1."/>
      <w:lvlJc w:val="left"/>
      <w:pPr>
        <w:ind w:left="780" w:hanging="360"/>
      </w:pPr>
    </w:lvl>
    <w:lvl w:ilvl="1" w:tplc="0C0A0019" w:tentative="1">
      <w:start w:val="1"/>
      <w:numFmt w:val="lowerLetter"/>
      <w:lvlText w:val="%2."/>
      <w:lvlJc w:val="left"/>
      <w:pPr>
        <w:ind w:left="1500" w:hanging="360"/>
      </w:pPr>
    </w:lvl>
    <w:lvl w:ilvl="2" w:tplc="0C0A001B" w:tentative="1">
      <w:start w:val="1"/>
      <w:numFmt w:val="lowerRoman"/>
      <w:lvlText w:val="%3."/>
      <w:lvlJc w:val="right"/>
      <w:pPr>
        <w:ind w:left="2220" w:hanging="180"/>
      </w:pPr>
    </w:lvl>
    <w:lvl w:ilvl="3" w:tplc="0C0A000F" w:tentative="1">
      <w:start w:val="1"/>
      <w:numFmt w:val="decimal"/>
      <w:lvlText w:val="%4."/>
      <w:lvlJc w:val="left"/>
      <w:pPr>
        <w:ind w:left="2940" w:hanging="360"/>
      </w:pPr>
    </w:lvl>
    <w:lvl w:ilvl="4" w:tplc="0C0A0019" w:tentative="1">
      <w:start w:val="1"/>
      <w:numFmt w:val="lowerLetter"/>
      <w:lvlText w:val="%5."/>
      <w:lvlJc w:val="left"/>
      <w:pPr>
        <w:ind w:left="3660" w:hanging="360"/>
      </w:pPr>
    </w:lvl>
    <w:lvl w:ilvl="5" w:tplc="0C0A001B" w:tentative="1">
      <w:start w:val="1"/>
      <w:numFmt w:val="lowerRoman"/>
      <w:lvlText w:val="%6."/>
      <w:lvlJc w:val="right"/>
      <w:pPr>
        <w:ind w:left="4380" w:hanging="180"/>
      </w:pPr>
    </w:lvl>
    <w:lvl w:ilvl="6" w:tplc="0C0A000F" w:tentative="1">
      <w:start w:val="1"/>
      <w:numFmt w:val="decimal"/>
      <w:lvlText w:val="%7."/>
      <w:lvlJc w:val="left"/>
      <w:pPr>
        <w:ind w:left="5100" w:hanging="360"/>
      </w:pPr>
    </w:lvl>
    <w:lvl w:ilvl="7" w:tplc="0C0A0019" w:tentative="1">
      <w:start w:val="1"/>
      <w:numFmt w:val="lowerLetter"/>
      <w:lvlText w:val="%8."/>
      <w:lvlJc w:val="left"/>
      <w:pPr>
        <w:ind w:left="5820" w:hanging="360"/>
      </w:pPr>
    </w:lvl>
    <w:lvl w:ilvl="8" w:tplc="0C0A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2">
    <w:nsid w:val="16B72887"/>
    <w:multiLevelType w:val="hybridMultilevel"/>
    <w:tmpl w:val="ED30C83A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89329B9"/>
    <w:multiLevelType w:val="hybridMultilevel"/>
    <w:tmpl w:val="08749B24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C1C47D2"/>
    <w:multiLevelType w:val="hybridMultilevel"/>
    <w:tmpl w:val="1AD84B6E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90A77D3"/>
    <w:multiLevelType w:val="hybridMultilevel"/>
    <w:tmpl w:val="08749B24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68F2976"/>
    <w:multiLevelType w:val="hybridMultilevel"/>
    <w:tmpl w:val="ED30C83A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3"/>
  </w:num>
  <w:num w:numId="5">
    <w:abstractNumId w:val="6"/>
  </w:num>
  <w:num w:numId="6">
    <w:abstractNumId w:val="1"/>
  </w:num>
  <w:num w:numId="7">
    <w:abstractNumId w:val="0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oNotTrackMove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3824C5"/>
    <w:rsid w:val="0000110E"/>
    <w:rsid w:val="0000315B"/>
    <w:rsid w:val="000048D4"/>
    <w:rsid w:val="00005C2E"/>
    <w:rsid w:val="00007FF0"/>
    <w:rsid w:val="000102E1"/>
    <w:rsid w:val="00010657"/>
    <w:rsid w:val="000112F1"/>
    <w:rsid w:val="0001136A"/>
    <w:rsid w:val="00011E12"/>
    <w:rsid w:val="00011F6A"/>
    <w:rsid w:val="000129CC"/>
    <w:rsid w:val="00012AE2"/>
    <w:rsid w:val="00012E6D"/>
    <w:rsid w:val="00013599"/>
    <w:rsid w:val="0001379C"/>
    <w:rsid w:val="000141A5"/>
    <w:rsid w:val="000152C5"/>
    <w:rsid w:val="000157F0"/>
    <w:rsid w:val="00016341"/>
    <w:rsid w:val="000163B6"/>
    <w:rsid w:val="0001688F"/>
    <w:rsid w:val="00017624"/>
    <w:rsid w:val="00020AA3"/>
    <w:rsid w:val="00020AFE"/>
    <w:rsid w:val="000219A9"/>
    <w:rsid w:val="00021E1F"/>
    <w:rsid w:val="000228E7"/>
    <w:rsid w:val="00022BB7"/>
    <w:rsid w:val="00023E27"/>
    <w:rsid w:val="00024ED2"/>
    <w:rsid w:val="00025CC6"/>
    <w:rsid w:val="00027BB0"/>
    <w:rsid w:val="00030ADA"/>
    <w:rsid w:val="00032B6D"/>
    <w:rsid w:val="0003427D"/>
    <w:rsid w:val="000351E9"/>
    <w:rsid w:val="00035A63"/>
    <w:rsid w:val="00036B8B"/>
    <w:rsid w:val="00040D61"/>
    <w:rsid w:val="000416AA"/>
    <w:rsid w:val="00041E41"/>
    <w:rsid w:val="00042B29"/>
    <w:rsid w:val="00042CCE"/>
    <w:rsid w:val="00042FC7"/>
    <w:rsid w:val="000435B5"/>
    <w:rsid w:val="000438B7"/>
    <w:rsid w:val="000443C0"/>
    <w:rsid w:val="000457E8"/>
    <w:rsid w:val="00046053"/>
    <w:rsid w:val="00046BB8"/>
    <w:rsid w:val="00046D6E"/>
    <w:rsid w:val="0005074B"/>
    <w:rsid w:val="00050ABF"/>
    <w:rsid w:val="000513C4"/>
    <w:rsid w:val="000516B7"/>
    <w:rsid w:val="00051C5B"/>
    <w:rsid w:val="000527DF"/>
    <w:rsid w:val="00053D85"/>
    <w:rsid w:val="00054886"/>
    <w:rsid w:val="00054B92"/>
    <w:rsid w:val="00054BAF"/>
    <w:rsid w:val="00055060"/>
    <w:rsid w:val="00055695"/>
    <w:rsid w:val="00056DA0"/>
    <w:rsid w:val="00056DE8"/>
    <w:rsid w:val="000573DF"/>
    <w:rsid w:val="00060641"/>
    <w:rsid w:val="00060CC3"/>
    <w:rsid w:val="00060D12"/>
    <w:rsid w:val="000610BE"/>
    <w:rsid w:val="0006291A"/>
    <w:rsid w:val="00062ADE"/>
    <w:rsid w:val="0006336E"/>
    <w:rsid w:val="00063649"/>
    <w:rsid w:val="00064217"/>
    <w:rsid w:val="00064EFF"/>
    <w:rsid w:val="00065575"/>
    <w:rsid w:val="00073B2A"/>
    <w:rsid w:val="00073C4D"/>
    <w:rsid w:val="00073E78"/>
    <w:rsid w:val="0007447D"/>
    <w:rsid w:val="00074653"/>
    <w:rsid w:val="00074BE1"/>
    <w:rsid w:val="00074EFB"/>
    <w:rsid w:val="00075845"/>
    <w:rsid w:val="00077C36"/>
    <w:rsid w:val="00082D79"/>
    <w:rsid w:val="000836C9"/>
    <w:rsid w:val="0008392C"/>
    <w:rsid w:val="000863DD"/>
    <w:rsid w:val="00086AA7"/>
    <w:rsid w:val="00087442"/>
    <w:rsid w:val="0009047C"/>
    <w:rsid w:val="0009075F"/>
    <w:rsid w:val="000910F8"/>
    <w:rsid w:val="00091EB8"/>
    <w:rsid w:val="000920E0"/>
    <w:rsid w:val="00092251"/>
    <w:rsid w:val="00093C13"/>
    <w:rsid w:val="000946E8"/>
    <w:rsid w:val="000955D7"/>
    <w:rsid w:val="000959EB"/>
    <w:rsid w:val="00096FE5"/>
    <w:rsid w:val="000A0642"/>
    <w:rsid w:val="000A088E"/>
    <w:rsid w:val="000A10D7"/>
    <w:rsid w:val="000A192C"/>
    <w:rsid w:val="000A1A54"/>
    <w:rsid w:val="000A2727"/>
    <w:rsid w:val="000A3D31"/>
    <w:rsid w:val="000A3E11"/>
    <w:rsid w:val="000A6286"/>
    <w:rsid w:val="000A6950"/>
    <w:rsid w:val="000A7730"/>
    <w:rsid w:val="000B09C3"/>
    <w:rsid w:val="000B20A6"/>
    <w:rsid w:val="000B4089"/>
    <w:rsid w:val="000B43F1"/>
    <w:rsid w:val="000B4FE9"/>
    <w:rsid w:val="000B7AB2"/>
    <w:rsid w:val="000C0134"/>
    <w:rsid w:val="000C0D94"/>
    <w:rsid w:val="000C145D"/>
    <w:rsid w:val="000C152B"/>
    <w:rsid w:val="000C1D7F"/>
    <w:rsid w:val="000C2C2D"/>
    <w:rsid w:val="000C3439"/>
    <w:rsid w:val="000C3C7D"/>
    <w:rsid w:val="000C45EC"/>
    <w:rsid w:val="000C4D20"/>
    <w:rsid w:val="000C6BE8"/>
    <w:rsid w:val="000C6D05"/>
    <w:rsid w:val="000C6DEF"/>
    <w:rsid w:val="000D0071"/>
    <w:rsid w:val="000D0DCB"/>
    <w:rsid w:val="000D1080"/>
    <w:rsid w:val="000D531B"/>
    <w:rsid w:val="000D59D4"/>
    <w:rsid w:val="000D5B5B"/>
    <w:rsid w:val="000D5F14"/>
    <w:rsid w:val="000D7342"/>
    <w:rsid w:val="000D7397"/>
    <w:rsid w:val="000D759E"/>
    <w:rsid w:val="000D7CEC"/>
    <w:rsid w:val="000E1848"/>
    <w:rsid w:val="000E1DAB"/>
    <w:rsid w:val="000E37D8"/>
    <w:rsid w:val="000E487B"/>
    <w:rsid w:val="000E5A7A"/>
    <w:rsid w:val="000E6FFB"/>
    <w:rsid w:val="000F161C"/>
    <w:rsid w:val="000F1CC9"/>
    <w:rsid w:val="000F1DC9"/>
    <w:rsid w:val="000F24F8"/>
    <w:rsid w:val="000F273D"/>
    <w:rsid w:val="000F33B6"/>
    <w:rsid w:val="000F3450"/>
    <w:rsid w:val="000F4C24"/>
    <w:rsid w:val="000F4D7E"/>
    <w:rsid w:val="000F4E57"/>
    <w:rsid w:val="000F5798"/>
    <w:rsid w:val="000F5A15"/>
    <w:rsid w:val="000F646B"/>
    <w:rsid w:val="000F6603"/>
    <w:rsid w:val="000F682A"/>
    <w:rsid w:val="000F7072"/>
    <w:rsid w:val="000F764A"/>
    <w:rsid w:val="000F7935"/>
    <w:rsid w:val="000F7ADE"/>
    <w:rsid w:val="001000D2"/>
    <w:rsid w:val="00100875"/>
    <w:rsid w:val="00100A46"/>
    <w:rsid w:val="00100C6B"/>
    <w:rsid w:val="00100EB1"/>
    <w:rsid w:val="00101FF7"/>
    <w:rsid w:val="00102254"/>
    <w:rsid w:val="00102E30"/>
    <w:rsid w:val="001034DB"/>
    <w:rsid w:val="0010478F"/>
    <w:rsid w:val="00105F5A"/>
    <w:rsid w:val="00106178"/>
    <w:rsid w:val="00110B3C"/>
    <w:rsid w:val="00113284"/>
    <w:rsid w:val="00114822"/>
    <w:rsid w:val="001153F6"/>
    <w:rsid w:val="00116F94"/>
    <w:rsid w:val="00117940"/>
    <w:rsid w:val="00117A47"/>
    <w:rsid w:val="00120AC9"/>
    <w:rsid w:val="001212F2"/>
    <w:rsid w:val="001214FA"/>
    <w:rsid w:val="00122E3F"/>
    <w:rsid w:val="00123204"/>
    <w:rsid w:val="00123846"/>
    <w:rsid w:val="0012590D"/>
    <w:rsid w:val="00125DDC"/>
    <w:rsid w:val="0013060B"/>
    <w:rsid w:val="001312FF"/>
    <w:rsid w:val="001319BB"/>
    <w:rsid w:val="00133985"/>
    <w:rsid w:val="00134529"/>
    <w:rsid w:val="001346DD"/>
    <w:rsid w:val="00135FE0"/>
    <w:rsid w:val="00136313"/>
    <w:rsid w:val="001425BA"/>
    <w:rsid w:val="001432F1"/>
    <w:rsid w:val="00144EAC"/>
    <w:rsid w:val="00146B49"/>
    <w:rsid w:val="00147A99"/>
    <w:rsid w:val="00150159"/>
    <w:rsid w:val="00150BAB"/>
    <w:rsid w:val="0015186A"/>
    <w:rsid w:val="00152EF6"/>
    <w:rsid w:val="00153070"/>
    <w:rsid w:val="00153B0E"/>
    <w:rsid w:val="00153E67"/>
    <w:rsid w:val="00154618"/>
    <w:rsid w:val="00154727"/>
    <w:rsid w:val="001560D1"/>
    <w:rsid w:val="00157374"/>
    <w:rsid w:val="00157438"/>
    <w:rsid w:val="00160566"/>
    <w:rsid w:val="0016077F"/>
    <w:rsid w:val="00161C93"/>
    <w:rsid w:val="001634C3"/>
    <w:rsid w:val="00164409"/>
    <w:rsid w:val="00164A86"/>
    <w:rsid w:val="00166265"/>
    <w:rsid w:val="00167F0F"/>
    <w:rsid w:val="001706FA"/>
    <w:rsid w:val="00170B5C"/>
    <w:rsid w:val="001714BF"/>
    <w:rsid w:val="00172094"/>
    <w:rsid w:val="0017225C"/>
    <w:rsid w:val="00172EB6"/>
    <w:rsid w:val="0017377B"/>
    <w:rsid w:val="00173AB8"/>
    <w:rsid w:val="00173FDB"/>
    <w:rsid w:val="0017406B"/>
    <w:rsid w:val="0017442C"/>
    <w:rsid w:val="00174843"/>
    <w:rsid w:val="00175272"/>
    <w:rsid w:val="001761BD"/>
    <w:rsid w:val="00176909"/>
    <w:rsid w:val="0017782C"/>
    <w:rsid w:val="0018152A"/>
    <w:rsid w:val="0018199F"/>
    <w:rsid w:val="00181AEB"/>
    <w:rsid w:val="00182087"/>
    <w:rsid w:val="00182C43"/>
    <w:rsid w:val="00182F7F"/>
    <w:rsid w:val="00183AEB"/>
    <w:rsid w:val="00185854"/>
    <w:rsid w:val="0018783F"/>
    <w:rsid w:val="00187F45"/>
    <w:rsid w:val="001904BC"/>
    <w:rsid w:val="0019123B"/>
    <w:rsid w:val="00194807"/>
    <w:rsid w:val="0019492E"/>
    <w:rsid w:val="0019594D"/>
    <w:rsid w:val="001959BE"/>
    <w:rsid w:val="0019619B"/>
    <w:rsid w:val="00196F41"/>
    <w:rsid w:val="00197C4C"/>
    <w:rsid w:val="00197D42"/>
    <w:rsid w:val="001A0188"/>
    <w:rsid w:val="001A0D13"/>
    <w:rsid w:val="001A1B7E"/>
    <w:rsid w:val="001A2041"/>
    <w:rsid w:val="001A3AF5"/>
    <w:rsid w:val="001A4460"/>
    <w:rsid w:val="001A4559"/>
    <w:rsid w:val="001A63C7"/>
    <w:rsid w:val="001A6503"/>
    <w:rsid w:val="001A6E11"/>
    <w:rsid w:val="001A7591"/>
    <w:rsid w:val="001A7C30"/>
    <w:rsid w:val="001B1818"/>
    <w:rsid w:val="001B1980"/>
    <w:rsid w:val="001B226C"/>
    <w:rsid w:val="001B3FC0"/>
    <w:rsid w:val="001B4D0E"/>
    <w:rsid w:val="001B5332"/>
    <w:rsid w:val="001B6AE4"/>
    <w:rsid w:val="001B7049"/>
    <w:rsid w:val="001B7C10"/>
    <w:rsid w:val="001C141E"/>
    <w:rsid w:val="001C2618"/>
    <w:rsid w:val="001C31DF"/>
    <w:rsid w:val="001C428F"/>
    <w:rsid w:val="001C598A"/>
    <w:rsid w:val="001C5CCE"/>
    <w:rsid w:val="001C5E52"/>
    <w:rsid w:val="001C5FB5"/>
    <w:rsid w:val="001C672F"/>
    <w:rsid w:val="001C6CCD"/>
    <w:rsid w:val="001C6DC2"/>
    <w:rsid w:val="001D01A1"/>
    <w:rsid w:val="001D3C4B"/>
    <w:rsid w:val="001D426D"/>
    <w:rsid w:val="001D43C4"/>
    <w:rsid w:val="001D4A74"/>
    <w:rsid w:val="001D4BFD"/>
    <w:rsid w:val="001D5EA6"/>
    <w:rsid w:val="001D6238"/>
    <w:rsid w:val="001E03F3"/>
    <w:rsid w:val="001E0E4C"/>
    <w:rsid w:val="001E150D"/>
    <w:rsid w:val="001E45E4"/>
    <w:rsid w:val="001E492F"/>
    <w:rsid w:val="001E4F87"/>
    <w:rsid w:val="001E64FB"/>
    <w:rsid w:val="001E7A20"/>
    <w:rsid w:val="001F0805"/>
    <w:rsid w:val="001F0DF6"/>
    <w:rsid w:val="001F243F"/>
    <w:rsid w:val="001F44E0"/>
    <w:rsid w:val="001F47B2"/>
    <w:rsid w:val="001F7BE1"/>
    <w:rsid w:val="00200A8D"/>
    <w:rsid w:val="00201299"/>
    <w:rsid w:val="00201D41"/>
    <w:rsid w:val="00202485"/>
    <w:rsid w:val="00202DD8"/>
    <w:rsid w:val="00203CB9"/>
    <w:rsid w:val="00204238"/>
    <w:rsid w:val="00204A0E"/>
    <w:rsid w:val="002051F8"/>
    <w:rsid w:val="002055DF"/>
    <w:rsid w:val="002068AC"/>
    <w:rsid w:val="0020728D"/>
    <w:rsid w:val="002101C4"/>
    <w:rsid w:val="00212FF7"/>
    <w:rsid w:val="00213916"/>
    <w:rsid w:val="00213C00"/>
    <w:rsid w:val="002140E5"/>
    <w:rsid w:val="00214578"/>
    <w:rsid w:val="002148A9"/>
    <w:rsid w:val="00217267"/>
    <w:rsid w:val="0021792B"/>
    <w:rsid w:val="0021792F"/>
    <w:rsid w:val="00221537"/>
    <w:rsid w:val="00223714"/>
    <w:rsid w:val="00223D09"/>
    <w:rsid w:val="00223EB8"/>
    <w:rsid w:val="0022505A"/>
    <w:rsid w:val="00226562"/>
    <w:rsid w:val="00226C56"/>
    <w:rsid w:val="0023011F"/>
    <w:rsid w:val="002308C5"/>
    <w:rsid w:val="00230CCC"/>
    <w:rsid w:val="0023156D"/>
    <w:rsid w:val="0023269A"/>
    <w:rsid w:val="00232F8E"/>
    <w:rsid w:val="0023423F"/>
    <w:rsid w:val="002344C2"/>
    <w:rsid w:val="00235C09"/>
    <w:rsid w:val="0023651A"/>
    <w:rsid w:val="00237C3E"/>
    <w:rsid w:val="00241E9F"/>
    <w:rsid w:val="00243A0E"/>
    <w:rsid w:val="00244A0C"/>
    <w:rsid w:val="00245223"/>
    <w:rsid w:val="00247CDB"/>
    <w:rsid w:val="00251040"/>
    <w:rsid w:val="00253877"/>
    <w:rsid w:val="00255027"/>
    <w:rsid w:val="002551BE"/>
    <w:rsid w:val="00255232"/>
    <w:rsid w:val="00255890"/>
    <w:rsid w:val="00255F24"/>
    <w:rsid w:val="002564F3"/>
    <w:rsid w:val="00260144"/>
    <w:rsid w:val="00260534"/>
    <w:rsid w:val="00260A97"/>
    <w:rsid w:val="00261202"/>
    <w:rsid w:val="0026148C"/>
    <w:rsid w:val="00261B12"/>
    <w:rsid w:val="00261E97"/>
    <w:rsid w:val="0026270F"/>
    <w:rsid w:val="00262E96"/>
    <w:rsid w:val="00264846"/>
    <w:rsid w:val="00264EA1"/>
    <w:rsid w:val="002657BE"/>
    <w:rsid w:val="00265ED3"/>
    <w:rsid w:val="0026785C"/>
    <w:rsid w:val="00270357"/>
    <w:rsid w:val="002705CD"/>
    <w:rsid w:val="002716F5"/>
    <w:rsid w:val="00271ACC"/>
    <w:rsid w:val="00273CFD"/>
    <w:rsid w:val="002748EE"/>
    <w:rsid w:val="00274D0A"/>
    <w:rsid w:val="00274F7B"/>
    <w:rsid w:val="00275A5F"/>
    <w:rsid w:val="002761F4"/>
    <w:rsid w:val="00276986"/>
    <w:rsid w:val="00277B66"/>
    <w:rsid w:val="0028047A"/>
    <w:rsid w:val="002804AD"/>
    <w:rsid w:val="00280829"/>
    <w:rsid w:val="0028140A"/>
    <w:rsid w:val="00281C05"/>
    <w:rsid w:val="0028204B"/>
    <w:rsid w:val="002826E9"/>
    <w:rsid w:val="00282844"/>
    <w:rsid w:val="00282A43"/>
    <w:rsid w:val="00284A43"/>
    <w:rsid w:val="002854C6"/>
    <w:rsid w:val="0028640E"/>
    <w:rsid w:val="002869A3"/>
    <w:rsid w:val="00286B23"/>
    <w:rsid w:val="00287CD7"/>
    <w:rsid w:val="00287D75"/>
    <w:rsid w:val="00294DB8"/>
    <w:rsid w:val="00295D99"/>
    <w:rsid w:val="00296F66"/>
    <w:rsid w:val="00297672"/>
    <w:rsid w:val="002A181F"/>
    <w:rsid w:val="002A1D69"/>
    <w:rsid w:val="002A1EAF"/>
    <w:rsid w:val="002A1F88"/>
    <w:rsid w:val="002A4D40"/>
    <w:rsid w:val="002A5111"/>
    <w:rsid w:val="002A5C9F"/>
    <w:rsid w:val="002A5CCB"/>
    <w:rsid w:val="002A5E0D"/>
    <w:rsid w:val="002A64D0"/>
    <w:rsid w:val="002A6690"/>
    <w:rsid w:val="002A6BBF"/>
    <w:rsid w:val="002A6D6D"/>
    <w:rsid w:val="002B0DFF"/>
    <w:rsid w:val="002B2265"/>
    <w:rsid w:val="002B24F8"/>
    <w:rsid w:val="002B2966"/>
    <w:rsid w:val="002B2CEF"/>
    <w:rsid w:val="002B652E"/>
    <w:rsid w:val="002B6BA0"/>
    <w:rsid w:val="002B7F85"/>
    <w:rsid w:val="002C19D7"/>
    <w:rsid w:val="002C1E85"/>
    <w:rsid w:val="002C27B4"/>
    <w:rsid w:val="002C2AB1"/>
    <w:rsid w:val="002C2BFB"/>
    <w:rsid w:val="002C31BC"/>
    <w:rsid w:val="002C36DB"/>
    <w:rsid w:val="002C3AF7"/>
    <w:rsid w:val="002C4AC9"/>
    <w:rsid w:val="002C5605"/>
    <w:rsid w:val="002D287E"/>
    <w:rsid w:val="002D2D4D"/>
    <w:rsid w:val="002D50B3"/>
    <w:rsid w:val="002D547D"/>
    <w:rsid w:val="002E08C9"/>
    <w:rsid w:val="002E12A2"/>
    <w:rsid w:val="002E1B79"/>
    <w:rsid w:val="002E2C4A"/>
    <w:rsid w:val="002E4042"/>
    <w:rsid w:val="002E40F2"/>
    <w:rsid w:val="002E6A4B"/>
    <w:rsid w:val="002E6D40"/>
    <w:rsid w:val="002F1D85"/>
    <w:rsid w:val="002F1F98"/>
    <w:rsid w:val="002F38DB"/>
    <w:rsid w:val="002F3CF3"/>
    <w:rsid w:val="002F4C9B"/>
    <w:rsid w:val="002F5798"/>
    <w:rsid w:val="002F714D"/>
    <w:rsid w:val="002F7CBD"/>
    <w:rsid w:val="003009EF"/>
    <w:rsid w:val="00302068"/>
    <w:rsid w:val="00302ECE"/>
    <w:rsid w:val="00303CEC"/>
    <w:rsid w:val="00304423"/>
    <w:rsid w:val="00304DC2"/>
    <w:rsid w:val="003077C6"/>
    <w:rsid w:val="00310350"/>
    <w:rsid w:val="00310C07"/>
    <w:rsid w:val="00311B3F"/>
    <w:rsid w:val="00312B72"/>
    <w:rsid w:val="00312FB3"/>
    <w:rsid w:val="00313F3F"/>
    <w:rsid w:val="00316B76"/>
    <w:rsid w:val="00317E8E"/>
    <w:rsid w:val="00320111"/>
    <w:rsid w:val="00321A04"/>
    <w:rsid w:val="00324D4B"/>
    <w:rsid w:val="00325F37"/>
    <w:rsid w:val="00326DDA"/>
    <w:rsid w:val="003276F7"/>
    <w:rsid w:val="00330791"/>
    <w:rsid w:val="00330B34"/>
    <w:rsid w:val="003321B5"/>
    <w:rsid w:val="00333782"/>
    <w:rsid w:val="003338B8"/>
    <w:rsid w:val="00333B7C"/>
    <w:rsid w:val="003346B4"/>
    <w:rsid w:val="00334F6C"/>
    <w:rsid w:val="00335177"/>
    <w:rsid w:val="00335800"/>
    <w:rsid w:val="00340214"/>
    <w:rsid w:val="0034059E"/>
    <w:rsid w:val="00340ECB"/>
    <w:rsid w:val="0034172D"/>
    <w:rsid w:val="0034256F"/>
    <w:rsid w:val="00344944"/>
    <w:rsid w:val="003456C5"/>
    <w:rsid w:val="00346735"/>
    <w:rsid w:val="00346DE4"/>
    <w:rsid w:val="00346EED"/>
    <w:rsid w:val="003476D8"/>
    <w:rsid w:val="00347BD1"/>
    <w:rsid w:val="00350713"/>
    <w:rsid w:val="00350C05"/>
    <w:rsid w:val="00350CEC"/>
    <w:rsid w:val="00350DE0"/>
    <w:rsid w:val="00351BCB"/>
    <w:rsid w:val="0035241A"/>
    <w:rsid w:val="003536E7"/>
    <w:rsid w:val="003537F3"/>
    <w:rsid w:val="0035444A"/>
    <w:rsid w:val="00354AD2"/>
    <w:rsid w:val="00357005"/>
    <w:rsid w:val="00357118"/>
    <w:rsid w:val="003602AE"/>
    <w:rsid w:val="003607F4"/>
    <w:rsid w:val="00360F5B"/>
    <w:rsid w:val="00360FC2"/>
    <w:rsid w:val="00361191"/>
    <w:rsid w:val="003613FA"/>
    <w:rsid w:val="003619CD"/>
    <w:rsid w:val="00361B0B"/>
    <w:rsid w:val="0036209E"/>
    <w:rsid w:val="003620CE"/>
    <w:rsid w:val="00362D5E"/>
    <w:rsid w:val="00362DA9"/>
    <w:rsid w:val="003653FB"/>
    <w:rsid w:val="0036683A"/>
    <w:rsid w:val="00367F6E"/>
    <w:rsid w:val="003719C5"/>
    <w:rsid w:val="00372A00"/>
    <w:rsid w:val="003765D5"/>
    <w:rsid w:val="0037673B"/>
    <w:rsid w:val="00376755"/>
    <w:rsid w:val="00376858"/>
    <w:rsid w:val="00376C91"/>
    <w:rsid w:val="00376D3F"/>
    <w:rsid w:val="00377488"/>
    <w:rsid w:val="003814D7"/>
    <w:rsid w:val="003815DB"/>
    <w:rsid w:val="00381A7E"/>
    <w:rsid w:val="00382134"/>
    <w:rsid w:val="003824C5"/>
    <w:rsid w:val="00382CA7"/>
    <w:rsid w:val="00384203"/>
    <w:rsid w:val="00386277"/>
    <w:rsid w:val="0038683D"/>
    <w:rsid w:val="00387484"/>
    <w:rsid w:val="0039056D"/>
    <w:rsid w:val="0039261D"/>
    <w:rsid w:val="00392BB9"/>
    <w:rsid w:val="00392CEB"/>
    <w:rsid w:val="00392ED8"/>
    <w:rsid w:val="00393054"/>
    <w:rsid w:val="0039398B"/>
    <w:rsid w:val="00393BE4"/>
    <w:rsid w:val="003969E1"/>
    <w:rsid w:val="003A0693"/>
    <w:rsid w:val="003A11A7"/>
    <w:rsid w:val="003A1B14"/>
    <w:rsid w:val="003A1C6C"/>
    <w:rsid w:val="003A2057"/>
    <w:rsid w:val="003A5B3C"/>
    <w:rsid w:val="003A6642"/>
    <w:rsid w:val="003A7B64"/>
    <w:rsid w:val="003B0C1C"/>
    <w:rsid w:val="003B2570"/>
    <w:rsid w:val="003B37C4"/>
    <w:rsid w:val="003B4DC7"/>
    <w:rsid w:val="003B691F"/>
    <w:rsid w:val="003B73D5"/>
    <w:rsid w:val="003B7642"/>
    <w:rsid w:val="003C020C"/>
    <w:rsid w:val="003C1397"/>
    <w:rsid w:val="003C16D3"/>
    <w:rsid w:val="003C1A89"/>
    <w:rsid w:val="003C1C03"/>
    <w:rsid w:val="003C1F99"/>
    <w:rsid w:val="003C2A67"/>
    <w:rsid w:val="003C32B4"/>
    <w:rsid w:val="003C4E9C"/>
    <w:rsid w:val="003C5768"/>
    <w:rsid w:val="003C6804"/>
    <w:rsid w:val="003D08AA"/>
    <w:rsid w:val="003D0AC2"/>
    <w:rsid w:val="003D1BCD"/>
    <w:rsid w:val="003D232E"/>
    <w:rsid w:val="003D258A"/>
    <w:rsid w:val="003D305E"/>
    <w:rsid w:val="003D3C6F"/>
    <w:rsid w:val="003D551C"/>
    <w:rsid w:val="003D6931"/>
    <w:rsid w:val="003D7739"/>
    <w:rsid w:val="003E116E"/>
    <w:rsid w:val="003E1AF3"/>
    <w:rsid w:val="003E2E3A"/>
    <w:rsid w:val="003E52FF"/>
    <w:rsid w:val="003E61D6"/>
    <w:rsid w:val="003E67A5"/>
    <w:rsid w:val="003E684F"/>
    <w:rsid w:val="003E6A5D"/>
    <w:rsid w:val="003E6DC6"/>
    <w:rsid w:val="003F0633"/>
    <w:rsid w:val="003F1D5A"/>
    <w:rsid w:val="003F2D37"/>
    <w:rsid w:val="003F426B"/>
    <w:rsid w:val="003F4481"/>
    <w:rsid w:val="003F4CD3"/>
    <w:rsid w:val="003F5432"/>
    <w:rsid w:val="003F5553"/>
    <w:rsid w:val="003F5B2E"/>
    <w:rsid w:val="003F6868"/>
    <w:rsid w:val="003F6F2B"/>
    <w:rsid w:val="003F7767"/>
    <w:rsid w:val="003F7CD9"/>
    <w:rsid w:val="003F7DA4"/>
    <w:rsid w:val="00401444"/>
    <w:rsid w:val="00401CB5"/>
    <w:rsid w:val="00402871"/>
    <w:rsid w:val="004033C6"/>
    <w:rsid w:val="0040423A"/>
    <w:rsid w:val="004053AE"/>
    <w:rsid w:val="00405BC5"/>
    <w:rsid w:val="00405BFE"/>
    <w:rsid w:val="00406D3D"/>
    <w:rsid w:val="00410040"/>
    <w:rsid w:val="0041036A"/>
    <w:rsid w:val="00411020"/>
    <w:rsid w:val="00412F96"/>
    <w:rsid w:val="00414F6E"/>
    <w:rsid w:val="00415909"/>
    <w:rsid w:val="0041615B"/>
    <w:rsid w:val="00416308"/>
    <w:rsid w:val="004169E2"/>
    <w:rsid w:val="00416A7F"/>
    <w:rsid w:val="00417AC3"/>
    <w:rsid w:val="00422649"/>
    <w:rsid w:val="004248E7"/>
    <w:rsid w:val="00425688"/>
    <w:rsid w:val="004259A0"/>
    <w:rsid w:val="00425B76"/>
    <w:rsid w:val="00425E3F"/>
    <w:rsid w:val="00426724"/>
    <w:rsid w:val="00430DA7"/>
    <w:rsid w:val="0043137F"/>
    <w:rsid w:val="00431CA4"/>
    <w:rsid w:val="0043221E"/>
    <w:rsid w:val="00433EEC"/>
    <w:rsid w:val="00435A24"/>
    <w:rsid w:val="004365D4"/>
    <w:rsid w:val="004367A5"/>
    <w:rsid w:val="00436820"/>
    <w:rsid w:val="00440103"/>
    <w:rsid w:val="00440751"/>
    <w:rsid w:val="00441E42"/>
    <w:rsid w:val="0044334A"/>
    <w:rsid w:val="00443550"/>
    <w:rsid w:val="00445C27"/>
    <w:rsid w:val="00445F78"/>
    <w:rsid w:val="0044625B"/>
    <w:rsid w:val="00447229"/>
    <w:rsid w:val="00450446"/>
    <w:rsid w:val="00450B54"/>
    <w:rsid w:val="00450ECA"/>
    <w:rsid w:val="004524F8"/>
    <w:rsid w:val="00452B8E"/>
    <w:rsid w:val="00452EA6"/>
    <w:rsid w:val="004538ED"/>
    <w:rsid w:val="004555C0"/>
    <w:rsid w:val="0045608A"/>
    <w:rsid w:val="00456CFE"/>
    <w:rsid w:val="00457316"/>
    <w:rsid w:val="004577C4"/>
    <w:rsid w:val="00457A69"/>
    <w:rsid w:val="00457E1D"/>
    <w:rsid w:val="00461114"/>
    <w:rsid w:val="004616CC"/>
    <w:rsid w:val="00461ACF"/>
    <w:rsid w:val="00462223"/>
    <w:rsid w:val="004629FB"/>
    <w:rsid w:val="004635F6"/>
    <w:rsid w:val="00464BF1"/>
    <w:rsid w:val="004656F5"/>
    <w:rsid w:val="00465706"/>
    <w:rsid w:val="004661BC"/>
    <w:rsid w:val="004670DE"/>
    <w:rsid w:val="00470534"/>
    <w:rsid w:val="00470AAF"/>
    <w:rsid w:val="00470DBE"/>
    <w:rsid w:val="004716FE"/>
    <w:rsid w:val="00473A06"/>
    <w:rsid w:val="004743F4"/>
    <w:rsid w:val="00474E5C"/>
    <w:rsid w:val="00474F75"/>
    <w:rsid w:val="00475A18"/>
    <w:rsid w:val="00475CD6"/>
    <w:rsid w:val="00477D49"/>
    <w:rsid w:val="004808A8"/>
    <w:rsid w:val="00481B2D"/>
    <w:rsid w:val="004822B6"/>
    <w:rsid w:val="00482EC4"/>
    <w:rsid w:val="00485250"/>
    <w:rsid w:val="0048549D"/>
    <w:rsid w:val="00485DD2"/>
    <w:rsid w:val="00486BE1"/>
    <w:rsid w:val="00487E83"/>
    <w:rsid w:val="004912B9"/>
    <w:rsid w:val="0049158C"/>
    <w:rsid w:val="00491D28"/>
    <w:rsid w:val="0049302E"/>
    <w:rsid w:val="00493734"/>
    <w:rsid w:val="004948CC"/>
    <w:rsid w:val="00494BD7"/>
    <w:rsid w:val="00495421"/>
    <w:rsid w:val="0049604D"/>
    <w:rsid w:val="00496CF7"/>
    <w:rsid w:val="0049746A"/>
    <w:rsid w:val="00497B5D"/>
    <w:rsid w:val="00497EA3"/>
    <w:rsid w:val="004A0739"/>
    <w:rsid w:val="004A1998"/>
    <w:rsid w:val="004A1A21"/>
    <w:rsid w:val="004A1E0E"/>
    <w:rsid w:val="004A210D"/>
    <w:rsid w:val="004A21AD"/>
    <w:rsid w:val="004A4420"/>
    <w:rsid w:val="004A511A"/>
    <w:rsid w:val="004A56FA"/>
    <w:rsid w:val="004A6007"/>
    <w:rsid w:val="004A6EAE"/>
    <w:rsid w:val="004B25D1"/>
    <w:rsid w:val="004B3DD9"/>
    <w:rsid w:val="004B655D"/>
    <w:rsid w:val="004B6A29"/>
    <w:rsid w:val="004B6E45"/>
    <w:rsid w:val="004B70CD"/>
    <w:rsid w:val="004B7BB1"/>
    <w:rsid w:val="004C1A53"/>
    <w:rsid w:val="004C52D8"/>
    <w:rsid w:val="004C74C0"/>
    <w:rsid w:val="004C7B2D"/>
    <w:rsid w:val="004C7CC9"/>
    <w:rsid w:val="004D08B0"/>
    <w:rsid w:val="004D19EB"/>
    <w:rsid w:val="004D1E9B"/>
    <w:rsid w:val="004D2578"/>
    <w:rsid w:val="004D33A4"/>
    <w:rsid w:val="004D392E"/>
    <w:rsid w:val="004D5D4C"/>
    <w:rsid w:val="004D5EB4"/>
    <w:rsid w:val="004D6859"/>
    <w:rsid w:val="004D6A88"/>
    <w:rsid w:val="004E0830"/>
    <w:rsid w:val="004E1FBE"/>
    <w:rsid w:val="004E33AB"/>
    <w:rsid w:val="004E33DD"/>
    <w:rsid w:val="004E3517"/>
    <w:rsid w:val="004E4494"/>
    <w:rsid w:val="004E49DC"/>
    <w:rsid w:val="004E4BB0"/>
    <w:rsid w:val="004E511A"/>
    <w:rsid w:val="004E5BB0"/>
    <w:rsid w:val="004E61CC"/>
    <w:rsid w:val="004E64DB"/>
    <w:rsid w:val="004F0151"/>
    <w:rsid w:val="004F08E9"/>
    <w:rsid w:val="004F150F"/>
    <w:rsid w:val="004F1BA8"/>
    <w:rsid w:val="004F2274"/>
    <w:rsid w:val="004F2E60"/>
    <w:rsid w:val="004F3923"/>
    <w:rsid w:val="004F3E8F"/>
    <w:rsid w:val="004F40F3"/>
    <w:rsid w:val="004F6C5A"/>
    <w:rsid w:val="004F7681"/>
    <w:rsid w:val="004F7CA9"/>
    <w:rsid w:val="00500137"/>
    <w:rsid w:val="0050035B"/>
    <w:rsid w:val="00500A38"/>
    <w:rsid w:val="00500CFF"/>
    <w:rsid w:val="00500E95"/>
    <w:rsid w:val="005010E9"/>
    <w:rsid w:val="00506023"/>
    <w:rsid w:val="005066E1"/>
    <w:rsid w:val="0050711B"/>
    <w:rsid w:val="00507A79"/>
    <w:rsid w:val="00507B29"/>
    <w:rsid w:val="005104F5"/>
    <w:rsid w:val="005127A9"/>
    <w:rsid w:val="005135AE"/>
    <w:rsid w:val="00515005"/>
    <w:rsid w:val="0051564C"/>
    <w:rsid w:val="0051566B"/>
    <w:rsid w:val="00515DBD"/>
    <w:rsid w:val="005166A5"/>
    <w:rsid w:val="005166AD"/>
    <w:rsid w:val="00516F91"/>
    <w:rsid w:val="005201F4"/>
    <w:rsid w:val="00520AEC"/>
    <w:rsid w:val="00520FE2"/>
    <w:rsid w:val="005215EF"/>
    <w:rsid w:val="00521B6F"/>
    <w:rsid w:val="00522642"/>
    <w:rsid w:val="00522662"/>
    <w:rsid w:val="005231FB"/>
    <w:rsid w:val="00523A58"/>
    <w:rsid w:val="00523A8A"/>
    <w:rsid w:val="00524205"/>
    <w:rsid w:val="00526FB2"/>
    <w:rsid w:val="00527207"/>
    <w:rsid w:val="00527F4A"/>
    <w:rsid w:val="00531C19"/>
    <w:rsid w:val="0053322D"/>
    <w:rsid w:val="005339D8"/>
    <w:rsid w:val="005349E5"/>
    <w:rsid w:val="00535229"/>
    <w:rsid w:val="00536420"/>
    <w:rsid w:val="0053673D"/>
    <w:rsid w:val="00536A04"/>
    <w:rsid w:val="00537974"/>
    <w:rsid w:val="00537D77"/>
    <w:rsid w:val="00537E78"/>
    <w:rsid w:val="00540364"/>
    <w:rsid w:val="005403D1"/>
    <w:rsid w:val="00541C9E"/>
    <w:rsid w:val="00541F88"/>
    <w:rsid w:val="00543B39"/>
    <w:rsid w:val="00544FED"/>
    <w:rsid w:val="0054691E"/>
    <w:rsid w:val="00546AAA"/>
    <w:rsid w:val="00546E3B"/>
    <w:rsid w:val="0054704B"/>
    <w:rsid w:val="00547270"/>
    <w:rsid w:val="0055091F"/>
    <w:rsid w:val="00550BC2"/>
    <w:rsid w:val="0055397D"/>
    <w:rsid w:val="00553CB1"/>
    <w:rsid w:val="00553D36"/>
    <w:rsid w:val="0055408B"/>
    <w:rsid w:val="0055459A"/>
    <w:rsid w:val="00554A4D"/>
    <w:rsid w:val="00554B9D"/>
    <w:rsid w:val="005570AF"/>
    <w:rsid w:val="005573D6"/>
    <w:rsid w:val="00560029"/>
    <w:rsid w:val="005607D3"/>
    <w:rsid w:val="0056093F"/>
    <w:rsid w:val="00561104"/>
    <w:rsid w:val="0056176B"/>
    <w:rsid w:val="005632C4"/>
    <w:rsid w:val="005636EF"/>
    <w:rsid w:val="00563B44"/>
    <w:rsid w:val="00566B86"/>
    <w:rsid w:val="00566C01"/>
    <w:rsid w:val="00566D1A"/>
    <w:rsid w:val="00567B2D"/>
    <w:rsid w:val="0057070B"/>
    <w:rsid w:val="00570AAB"/>
    <w:rsid w:val="0057138D"/>
    <w:rsid w:val="00571800"/>
    <w:rsid w:val="00571F24"/>
    <w:rsid w:val="00573CCA"/>
    <w:rsid w:val="005742F3"/>
    <w:rsid w:val="00574603"/>
    <w:rsid w:val="00575801"/>
    <w:rsid w:val="00575FB0"/>
    <w:rsid w:val="005760A2"/>
    <w:rsid w:val="005769D7"/>
    <w:rsid w:val="005802F5"/>
    <w:rsid w:val="00581A96"/>
    <w:rsid w:val="00583552"/>
    <w:rsid w:val="00584F5D"/>
    <w:rsid w:val="0058579B"/>
    <w:rsid w:val="0058609F"/>
    <w:rsid w:val="0058678F"/>
    <w:rsid w:val="00587089"/>
    <w:rsid w:val="00587863"/>
    <w:rsid w:val="005900CF"/>
    <w:rsid w:val="005909B0"/>
    <w:rsid w:val="00591950"/>
    <w:rsid w:val="00591E04"/>
    <w:rsid w:val="005923FF"/>
    <w:rsid w:val="005935B1"/>
    <w:rsid w:val="00593DE9"/>
    <w:rsid w:val="00594F14"/>
    <w:rsid w:val="00595286"/>
    <w:rsid w:val="0059530F"/>
    <w:rsid w:val="00595373"/>
    <w:rsid w:val="00596349"/>
    <w:rsid w:val="00596E66"/>
    <w:rsid w:val="00597882"/>
    <w:rsid w:val="005A0813"/>
    <w:rsid w:val="005A08B2"/>
    <w:rsid w:val="005A0E81"/>
    <w:rsid w:val="005A1C5D"/>
    <w:rsid w:val="005A43E4"/>
    <w:rsid w:val="005A50DD"/>
    <w:rsid w:val="005A5788"/>
    <w:rsid w:val="005A5FE6"/>
    <w:rsid w:val="005B1464"/>
    <w:rsid w:val="005B2865"/>
    <w:rsid w:val="005B35D0"/>
    <w:rsid w:val="005B3F07"/>
    <w:rsid w:val="005B5B57"/>
    <w:rsid w:val="005B6848"/>
    <w:rsid w:val="005B72FF"/>
    <w:rsid w:val="005C2B1C"/>
    <w:rsid w:val="005C3398"/>
    <w:rsid w:val="005C4A00"/>
    <w:rsid w:val="005C50AC"/>
    <w:rsid w:val="005C53E3"/>
    <w:rsid w:val="005C6269"/>
    <w:rsid w:val="005C68A7"/>
    <w:rsid w:val="005C6FA9"/>
    <w:rsid w:val="005C7298"/>
    <w:rsid w:val="005D0C8C"/>
    <w:rsid w:val="005D1058"/>
    <w:rsid w:val="005D154D"/>
    <w:rsid w:val="005D20B0"/>
    <w:rsid w:val="005D233B"/>
    <w:rsid w:val="005D2F1C"/>
    <w:rsid w:val="005D34F3"/>
    <w:rsid w:val="005D3674"/>
    <w:rsid w:val="005D3D85"/>
    <w:rsid w:val="005D40F6"/>
    <w:rsid w:val="005D456C"/>
    <w:rsid w:val="005D47AA"/>
    <w:rsid w:val="005D49EE"/>
    <w:rsid w:val="005D4D73"/>
    <w:rsid w:val="005D6F7A"/>
    <w:rsid w:val="005D7F15"/>
    <w:rsid w:val="005E0272"/>
    <w:rsid w:val="005E0BFB"/>
    <w:rsid w:val="005E1FBD"/>
    <w:rsid w:val="005E24EE"/>
    <w:rsid w:val="005E2A30"/>
    <w:rsid w:val="005E3C04"/>
    <w:rsid w:val="005E551A"/>
    <w:rsid w:val="005E6BC5"/>
    <w:rsid w:val="005F034F"/>
    <w:rsid w:val="005F0507"/>
    <w:rsid w:val="005F05DC"/>
    <w:rsid w:val="005F1A54"/>
    <w:rsid w:val="005F1EDE"/>
    <w:rsid w:val="005F2341"/>
    <w:rsid w:val="005F27B7"/>
    <w:rsid w:val="005F4157"/>
    <w:rsid w:val="005F5C54"/>
    <w:rsid w:val="005F5D49"/>
    <w:rsid w:val="005F5EE6"/>
    <w:rsid w:val="005F6AEA"/>
    <w:rsid w:val="005F6B12"/>
    <w:rsid w:val="005F6D52"/>
    <w:rsid w:val="005F70FF"/>
    <w:rsid w:val="005F776E"/>
    <w:rsid w:val="005F7C8D"/>
    <w:rsid w:val="00600B63"/>
    <w:rsid w:val="00601ACD"/>
    <w:rsid w:val="00603803"/>
    <w:rsid w:val="0060459A"/>
    <w:rsid w:val="00604E43"/>
    <w:rsid w:val="006052B7"/>
    <w:rsid w:val="0060551C"/>
    <w:rsid w:val="00605E15"/>
    <w:rsid w:val="00606019"/>
    <w:rsid w:val="0060601A"/>
    <w:rsid w:val="00607206"/>
    <w:rsid w:val="006075BE"/>
    <w:rsid w:val="006100A0"/>
    <w:rsid w:val="006109BF"/>
    <w:rsid w:val="006116D4"/>
    <w:rsid w:val="006118C8"/>
    <w:rsid w:val="00612F2C"/>
    <w:rsid w:val="006145AD"/>
    <w:rsid w:val="006152C4"/>
    <w:rsid w:val="0061664C"/>
    <w:rsid w:val="006174F9"/>
    <w:rsid w:val="00617757"/>
    <w:rsid w:val="0062006C"/>
    <w:rsid w:val="006224D7"/>
    <w:rsid w:val="00623121"/>
    <w:rsid w:val="006239A7"/>
    <w:rsid w:val="006247D2"/>
    <w:rsid w:val="00625A20"/>
    <w:rsid w:val="00625A6A"/>
    <w:rsid w:val="006263EC"/>
    <w:rsid w:val="00627091"/>
    <w:rsid w:val="00627CFD"/>
    <w:rsid w:val="00630593"/>
    <w:rsid w:val="00630A0D"/>
    <w:rsid w:val="00630ACF"/>
    <w:rsid w:val="0063194D"/>
    <w:rsid w:val="00631E4B"/>
    <w:rsid w:val="006325E7"/>
    <w:rsid w:val="00632778"/>
    <w:rsid w:val="006327E6"/>
    <w:rsid w:val="006332B6"/>
    <w:rsid w:val="0063341B"/>
    <w:rsid w:val="00633A61"/>
    <w:rsid w:val="00636B32"/>
    <w:rsid w:val="00641701"/>
    <w:rsid w:val="00641BA9"/>
    <w:rsid w:val="00642390"/>
    <w:rsid w:val="006428F0"/>
    <w:rsid w:val="0064479F"/>
    <w:rsid w:val="00644E6A"/>
    <w:rsid w:val="00645249"/>
    <w:rsid w:val="00645B79"/>
    <w:rsid w:val="0064654A"/>
    <w:rsid w:val="00646597"/>
    <w:rsid w:val="00646695"/>
    <w:rsid w:val="00647971"/>
    <w:rsid w:val="00647F51"/>
    <w:rsid w:val="006509F7"/>
    <w:rsid w:val="006515CE"/>
    <w:rsid w:val="00651AC3"/>
    <w:rsid w:val="00652906"/>
    <w:rsid w:val="0065399F"/>
    <w:rsid w:val="00653A65"/>
    <w:rsid w:val="00653F8D"/>
    <w:rsid w:val="00653FD7"/>
    <w:rsid w:val="00657FE3"/>
    <w:rsid w:val="00661538"/>
    <w:rsid w:val="00661B79"/>
    <w:rsid w:val="0066252F"/>
    <w:rsid w:val="00662F5D"/>
    <w:rsid w:val="0066304E"/>
    <w:rsid w:val="00663F3E"/>
    <w:rsid w:val="00664532"/>
    <w:rsid w:val="00664D9D"/>
    <w:rsid w:val="00666486"/>
    <w:rsid w:val="00666CBB"/>
    <w:rsid w:val="00666CCE"/>
    <w:rsid w:val="00670FE2"/>
    <w:rsid w:val="006710BE"/>
    <w:rsid w:val="00671558"/>
    <w:rsid w:val="00671761"/>
    <w:rsid w:val="00672B0A"/>
    <w:rsid w:val="00676745"/>
    <w:rsid w:val="006769B5"/>
    <w:rsid w:val="006774B9"/>
    <w:rsid w:val="00677ACD"/>
    <w:rsid w:val="00680ABF"/>
    <w:rsid w:val="00680B62"/>
    <w:rsid w:val="00680F23"/>
    <w:rsid w:val="0068120E"/>
    <w:rsid w:val="00683240"/>
    <w:rsid w:val="006851C2"/>
    <w:rsid w:val="006852D0"/>
    <w:rsid w:val="00685834"/>
    <w:rsid w:val="00686127"/>
    <w:rsid w:val="00690569"/>
    <w:rsid w:val="00691B6C"/>
    <w:rsid w:val="0069291A"/>
    <w:rsid w:val="00693E03"/>
    <w:rsid w:val="00694C74"/>
    <w:rsid w:val="00694E49"/>
    <w:rsid w:val="00695982"/>
    <w:rsid w:val="00695D98"/>
    <w:rsid w:val="00695EE5"/>
    <w:rsid w:val="00697FB5"/>
    <w:rsid w:val="006A438F"/>
    <w:rsid w:val="006A4735"/>
    <w:rsid w:val="006A4B94"/>
    <w:rsid w:val="006B03AB"/>
    <w:rsid w:val="006B0781"/>
    <w:rsid w:val="006B110D"/>
    <w:rsid w:val="006B3E56"/>
    <w:rsid w:val="006B4937"/>
    <w:rsid w:val="006B6C40"/>
    <w:rsid w:val="006B6CDC"/>
    <w:rsid w:val="006B7581"/>
    <w:rsid w:val="006C088B"/>
    <w:rsid w:val="006C08B5"/>
    <w:rsid w:val="006C187B"/>
    <w:rsid w:val="006C1B54"/>
    <w:rsid w:val="006C4A5E"/>
    <w:rsid w:val="006C5146"/>
    <w:rsid w:val="006C5BE9"/>
    <w:rsid w:val="006C5C42"/>
    <w:rsid w:val="006C62B3"/>
    <w:rsid w:val="006C71BF"/>
    <w:rsid w:val="006D0AEE"/>
    <w:rsid w:val="006D1D7D"/>
    <w:rsid w:val="006D1E95"/>
    <w:rsid w:val="006D28DF"/>
    <w:rsid w:val="006D2C32"/>
    <w:rsid w:val="006D4C25"/>
    <w:rsid w:val="006D5A90"/>
    <w:rsid w:val="006D5E28"/>
    <w:rsid w:val="006D5E45"/>
    <w:rsid w:val="006D609F"/>
    <w:rsid w:val="006D7719"/>
    <w:rsid w:val="006D7824"/>
    <w:rsid w:val="006E099C"/>
    <w:rsid w:val="006E1327"/>
    <w:rsid w:val="006E4E20"/>
    <w:rsid w:val="006E534D"/>
    <w:rsid w:val="006E55E2"/>
    <w:rsid w:val="006E5A14"/>
    <w:rsid w:val="006E5BE0"/>
    <w:rsid w:val="006E7873"/>
    <w:rsid w:val="006E7E9B"/>
    <w:rsid w:val="006F0738"/>
    <w:rsid w:val="006F101C"/>
    <w:rsid w:val="006F17D7"/>
    <w:rsid w:val="006F1A66"/>
    <w:rsid w:val="006F25E4"/>
    <w:rsid w:val="006F2719"/>
    <w:rsid w:val="006F3AC6"/>
    <w:rsid w:val="006F4D88"/>
    <w:rsid w:val="006F4EF4"/>
    <w:rsid w:val="006F518B"/>
    <w:rsid w:val="006F5CE8"/>
    <w:rsid w:val="00701537"/>
    <w:rsid w:val="007033DC"/>
    <w:rsid w:val="00703BFA"/>
    <w:rsid w:val="00704F2A"/>
    <w:rsid w:val="007056F8"/>
    <w:rsid w:val="007059CB"/>
    <w:rsid w:val="007061EA"/>
    <w:rsid w:val="00706FAA"/>
    <w:rsid w:val="00707B64"/>
    <w:rsid w:val="00710498"/>
    <w:rsid w:val="0071096C"/>
    <w:rsid w:val="00712133"/>
    <w:rsid w:val="0071238F"/>
    <w:rsid w:val="00712481"/>
    <w:rsid w:val="00712C55"/>
    <w:rsid w:val="00713C66"/>
    <w:rsid w:val="007145A9"/>
    <w:rsid w:val="007174BD"/>
    <w:rsid w:val="00720108"/>
    <w:rsid w:val="007215AA"/>
    <w:rsid w:val="007245A7"/>
    <w:rsid w:val="00724825"/>
    <w:rsid w:val="00726EBD"/>
    <w:rsid w:val="00727F99"/>
    <w:rsid w:val="00732D4C"/>
    <w:rsid w:val="00732F81"/>
    <w:rsid w:val="00733924"/>
    <w:rsid w:val="00733E96"/>
    <w:rsid w:val="00734A6C"/>
    <w:rsid w:val="00734BF8"/>
    <w:rsid w:val="00734D36"/>
    <w:rsid w:val="00734E93"/>
    <w:rsid w:val="0074042A"/>
    <w:rsid w:val="00741378"/>
    <w:rsid w:val="007436AD"/>
    <w:rsid w:val="00743CFF"/>
    <w:rsid w:val="00743E6E"/>
    <w:rsid w:val="00745729"/>
    <w:rsid w:val="00746738"/>
    <w:rsid w:val="00746BCF"/>
    <w:rsid w:val="00747861"/>
    <w:rsid w:val="00750226"/>
    <w:rsid w:val="00752791"/>
    <w:rsid w:val="00752CC2"/>
    <w:rsid w:val="00754815"/>
    <w:rsid w:val="00755B0E"/>
    <w:rsid w:val="00756E3E"/>
    <w:rsid w:val="00757749"/>
    <w:rsid w:val="00757897"/>
    <w:rsid w:val="00757B49"/>
    <w:rsid w:val="007600C2"/>
    <w:rsid w:val="00760980"/>
    <w:rsid w:val="00762FA2"/>
    <w:rsid w:val="00764C3F"/>
    <w:rsid w:val="00770342"/>
    <w:rsid w:val="00773319"/>
    <w:rsid w:val="00774F9F"/>
    <w:rsid w:val="00775338"/>
    <w:rsid w:val="0077582B"/>
    <w:rsid w:val="007761D6"/>
    <w:rsid w:val="007774CC"/>
    <w:rsid w:val="007800F6"/>
    <w:rsid w:val="00780735"/>
    <w:rsid w:val="0078122D"/>
    <w:rsid w:val="00782D89"/>
    <w:rsid w:val="0078584E"/>
    <w:rsid w:val="00786BAF"/>
    <w:rsid w:val="0078707F"/>
    <w:rsid w:val="00787C24"/>
    <w:rsid w:val="00787D53"/>
    <w:rsid w:val="00787F01"/>
    <w:rsid w:val="00791489"/>
    <w:rsid w:val="00791E4F"/>
    <w:rsid w:val="00793732"/>
    <w:rsid w:val="00794B61"/>
    <w:rsid w:val="00795A2F"/>
    <w:rsid w:val="00796E16"/>
    <w:rsid w:val="00796FCD"/>
    <w:rsid w:val="00797906"/>
    <w:rsid w:val="007A16EE"/>
    <w:rsid w:val="007A1E13"/>
    <w:rsid w:val="007A3103"/>
    <w:rsid w:val="007A33E6"/>
    <w:rsid w:val="007A59AC"/>
    <w:rsid w:val="007A6079"/>
    <w:rsid w:val="007A61D2"/>
    <w:rsid w:val="007A7E7C"/>
    <w:rsid w:val="007B2B8E"/>
    <w:rsid w:val="007B32DB"/>
    <w:rsid w:val="007B3381"/>
    <w:rsid w:val="007B57B2"/>
    <w:rsid w:val="007B62F2"/>
    <w:rsid w:val="007B64D0"/>
    <w:rsid w:val="007B6669"/>
    <w:rsid w:val="007B7AE4"/>
    <w:rsid w:val="007C05D6"/>
    <w:rsid w:val="007C160E"/>
    <w:rsid w:val="007C4290"/>
    <w:rsid w:val="007C54A3"/>
    <w:rsid w:val="007C5640"/>
    <w:rsid w:val="007C5FB1"/>
    <w:rsid w:val="007C61AD"/>
    <w:rsid w:val="007C6F83"/>
    <w:rsid w:val="007C71CF"/>
    <w:rsid w:val="007C7FA8"/>
    <w:rsid w:val="007D019D"/>
    <w:rsid w:val="007D08B7"/>
    <w:rsid w:val="007D12DB"/>
    <w:rsid w:val="007D2AFF"/>
    <w:rsid w:val="007D2B91"/>
    <w:rsid w:val="007D362B"/>
    <w:rsid w:val="007D3DEC"/>
    <w:rsid w:val="007D4242"/>
    <w:rsid w:val="007D42CF"/>
    <w:rsid w:val="007D462E"/>
    <w:rsid w:val="007D68FB"/>
    <w:rsid w:val="007D6A69"/>
    <w:rsid w:val="007D725C"/>
    <w:rsid w:val="007D7413"/>
    <w:rsid w:val="007D7801"/>
    <w:rsid w:val="007D7843"/>
    <w:rsid w:val="007E02D0"/>
    <w:rsid w:val="007E050C"/>
    <w:rsid w:val="007E2326"/>
    <w:rsid w:val="007E276F"/>
    <w:rsid w:val="007E5EF0"/>
    <w:rsid w:val="007E62B7"/>
    <w:rsid w:val="007E7DA7"/>
    <w:rsid w:val="007F096D"/>
    <w:rsid w:val="007F17FD"/>
    <w:rsid w:val="007F1D34"/>
    <w:rsid w:val="007F223C"/>
    <w:rsid w:val="007F2A4A"/>
    <w:rsid w:val="007F331E"/>
    <w:rsid w:val="007F4DDD"/>
    <w:rsid w:val="007F5100"/>
    <w:rsid w:val="007F6D04"/>
    <w:rsid w:val="00801233"/>
    <w:rsid w:val="00801D94"/>
    <w:rsid w:val="00802115"/>
    <w:rsid w:val="00803493"/>
    <w:rsid w:val="0080450F"/>
    <w:rsid w:val="0080697D"/>
    <w:rsid w:val="008119B5"/>
    <w:rsid w:val="00813939"/>
    <w:rsid w:val="00815C42"/>
    <w:rsid w:val="00815DDB"/>
    <w:rsid w:val="00816258"/>
    <w:rsid w:val="0082118C"/>
    <w:rsid w:val="00822302"/>
    <w:rsid w:val="008271A9"/>
    <w:rsid w:val="00832391"/>
    <w:rsid w:val="00832F39"/>
    <w:rsid w:val="00832FFE"/>
    <w:rsid w:val="00835611"/>
    <w:rsid w:val="00835DCA"/>
    <w:rsid w:val="008360C8"/>
    <w:rsid w:val="008370A3"/>
    <w:rsid w:val="00841270"/>
    <w:rsid w:val="008419AC"/>
    <w:rsid w:val="00841B11"/>
    <w:rsid w:val="00842169"/>
    <w:rsid w:val="0084267B"/>
    <w:rsid w:val="00842998"/>
    <w:rsid w:val="00843418"/>
    <w:rsid w:val="008449CF"/>
    <w:rsid w:val="00844D7D"/>
    <w:rsid w:val="0084561D"/>
    <w:rsid w:val="00845C3F"/>
    <w:rsid w:val="008464F9"/>
    <w:rsid w:val="0084699C"/>
    <w:rsid w:val="00846E41"/>
    <w:rsid w:val="00847B6A"/>
    <w:rsid w:val="00852048"/>
    <w:rsid w:val="008522FA"/>
    <w:rsid w:val="00852B18"/>
    <w:rsid w:val="00853850"/>
    <w:rsid w:val="00854DEB"/>
    <w:rsid w:val="00855AF9"/>
    <w:rsid w:val="00857B43"/>
    <w:rsid w:val="008604B6"/>
    <w:rsid w:val="00860616"/>
    <w:rsid w:val="00861613"/>
    <w:rsid w:val="00861B3E"/>
    <w:rsid w:val="0086218F"/>
    <w:rsid w:val="008623B4"/>
    <w:rsid w:val="00864FBA"/>
    <w:rsid w:val="0086501C"/>
    <w:rsid w:val="00865DBC"/>
    <w:rsid w:val="00867F25"/>
    <w:rsid w:val="0087017C"/>
    <w:rsid w:val="0087052F"/>
    <w:rsid w:val="00871B64"/>
    <w:rsid w:val="00872136"/>
    <w:rsid w:val="008721C5"/>
    <w:rsid w:val="008727CA"/>
    <w:rsid w:val="00873CD1"/>
    <w:rsid w:val="008762D6"/>
    <w:rsid w:val="008762E2"/>
    <w:rsid w:val="0087680E"/>
    <w:rsid w:val="00876966"/>
    <w:rsid w:val="008806EE"/>
    <w:rsid w:val="00881921"/>
    <w:rsid w:val="00881BE0"/>
    <w:rsid w:val="00883617"/>
    <w:rsid w:val="00884625"/>
    <w:rsid w:val="008872BA"/>
    <w:rsid w:val="00890AA2"/>
    <w:rsid w:val="0089166A"/>
    <w:rsid w:val="00891906"/>
    <w:rsid w:val="0089350F"/>
    <w:rsid w:val="008942C1"/>
    <w:rsid w:val="00894816"/>
    <w:rsid w:val="008965E4"/>
    <w:rsid w:val="00897372"/>
    <w:rsid w:val="008A18E6"/>
    <w:rsid w:val="008A1C53"/>
    <w:rsid w:val="008A2BA9"/>
    <w:rsid w:val="008A3489"/>
    <w:rsid w:val="008A4146"/>
    <w:rsid w:val="008A4F2F"/>
    <w:rsid w:val="008A6D45"/>
    <w:rsid w:val="008A6EE3"/>
    <w:rsid w:val="008B00A2"/>
    <w:rsid w:val="008B00C3"/>
    <w:rsid w:val="008B155D"/>
    <w:rsid w:val="008B1DBC"/>
    <w:rsid w:val="008B24AF"/>
    <w:rsid w:val="008B3592"/>
    <w:rsid w:val="008C0609"/>
    <w:rsid w:val="008C0DF8"/>
    <w:rsid w:val="008C0E62"/>
    <w:rsid w:val="008C0FC9"/>
    <w:rsid w:val="008C1634"/>
    <w:rsid w:val="008C2B03"/>
    <w:rsid w:val="008C2BEB"/>
    <w:rsid w:val="008C369D"/>
    <w:rsid w:val="008C5A1C"/>
    <w:rsid w:val="008C6F07"/>
    <w:rsid w:val="008C7766"/>
    <w:rsid w:val="008C7A8D"/>
    <w:rsid w:val="008C7BA1"/>
    <w:rsid w:val="008C7D0E"/>
    <w:rsid w:val="008D1003"/>
    <w:rsid w:val="008D116C"/>
    <w:rsid w:val="008D217E"/>
    <w:rsid w:val="008D3930"/>
    <w:rsid w:val="008D437C"/>
    <w:rsid w:val="008D481B"/>
    <w:rsid w:val="008D4D3A"/>
    <w:rsid w:val="008D50F3"/>
    <w:rsid w:val="008D52F2"/>
    <w:rsid w:val="008D5EED"/>
    <w:rsid w:val="008D774F"/>
    <w:rsid w:val="008E132B"/>
    <w:rsid w:val="008E18C1"/>
    <w:rsid w:val="008E1A59"/>
    <w:rsid w:val="008E1D59"/>
    <w:rsid w:val="008E27C7"/>
    <w:rsid w:val="008E3A39"/>
    <w:rsid w:val="008E52FE"/>
    <w:rsid w:val="008E5EA7"/>
    <w:rsid w:val="008E6134"/>
    <w:rsid w:val="008E69A6"/>
    <w:rsid w:val="008E71F0"/>
    <w:rsid w:val="008E7780"/>
    <w:rsid w:val="008F17CE"/>
    <w:rsid w:val="008F1A8B"/>
    <w:rsid w:val="008F35DC"/>
    <w:rsid w:val="008F35EE"/>
    <w:rsid w:val="008F43FC"/>
    <w:rsid w:val="008F7163"/>
    <w:rsid w:val="009009D8"/>
    <w:rsid w:val="00900E7F"/>
    <w:rsid w:val="00901A79"/>
    <w:rsid w:val="00901B4A"/>
    <w:rsid w:val="00901D23"/>
    <w:rsid w:val="00902143"/>
    <w:rsid w:val="00903211"/>
    <w:rsid w:val="009035F6"/>
    <w:rsid w:val="00904195"/>
    <w:rsid w:val="00904F88"/>
    <w:rsid w:val="00905633"/>
    <w:rsid w:val="00905982"/>
    <w:rsid w:val="00905D56"/>
    <w:rsid w:val="00907EAD"/>
    <w:rsid w:val="00911A45"/>
    <w:rsid w:val="00911C9D"/>
    <w:rsid w:val="00913866"/>
    <w:rsid w:val="00913A48"/>
    <w:rsid w:val="00913E99"/>
    <w:rsid w:val="00914ECF"/>
    <w:rsid w:val="00915CE1"/>
    <w:rsid w:val="009162C9"/>
    <w:rsid w:val="00916DBE"/>
    <w:rsid w:val="0091731E"/>
    <w:rsid w:val="00917433"/>
    <w:rsid w:val="0091790A"/>
    <w:rsid w:val="0092081C"/>
    <w:rsid w:val="009212FE"/>
    <w:rsid w:val="00921C3B"/>
    <w:rsid w:val="00921D0D"/>
    <w:rsid w:val="00922013"/>
    <w:rsid w:val="00922AD1"/>
    <w:rsid w:val="00922E02"/>
    <w:rsid w:val="00922E85"/>
    <w:rsid w:val="00923CEA"/>
    <w:rsid w:val="00924B1F"/>
    <w:rsid w:val="00924F6A"/>
    <w:rsid w:val="00925C50"/>
    <w:rsid w:val="009273EF"/>
    <w:rsid w:val="00927D0B"/>
    <w:rsid w:val="009301A4"/>
    <w:rsid w:val="0093134D"/>
    <w:rsid w:val="009318E6"/>
    <w:rsid w:val="00934484"/>
    <w:rsid w:val="009353B6"/>
    <w:rsid w:val="00940BCA"/>
    <w:rsid w:val="00940C7B"/>
    <w:rsid w:val="00940D60"/>
    <w:rsid w:val="009411EA"/>
    <w:rsid w:val="00941955"/>
    <w:rsid w:val="00942B82"/>
    <w:rsid w:val="00943E81"/>
    <w:rsid w:val="00944530"/>
    <w:rsid w:val="00944A4C"/>
    <w:rsid w:val="00944DFF"/>
    <w:rsid w:val="00945444"/>
    <w:rsid w:val="00945648"/>
    <w:rsid w:val="0094576D"/>
    <w:rsid w:val="00946100"/>
    <w:rsid w:val="00946606"/>
    <w:rsid w:val="009469DC"/>
    <w:rsid w:val="0094702F"/>
    <w:rsid w:val="00947416"/>
    <w:rsid w:val="00947460"/>
    <w:rsid w:val="009476E9"/>
    <w:rsid w:val="00950703"/>
    <w:rsid w:val="009525C7"/>
    <w:rsid w:val="00955169"/>
    <w:rsid w:val="009561A7"/>
    <w:rsid w:val="009578BE"/>
    <w:rsid w:val="00957D1A"/>
    <w:rsid w:val="00960EDB"/>
    <w:rsid w:val="00961534"/>
    <w:rsid w:val="00961CC9"/>
    <w:rsid w:val="00961D69"/>
    <w:rsid w:val="009624B1"/>
    <w:rsid w:val="00962B59"/>
    <w:rsid w:val="0096393E"/>
    <w:rsid w:val="00964AC4"/>
    <w:rsid w:val="00966AE2"/>
    <w:rsid w:val="009671BF"/>
    <w:rsid w:val="009707B0"/>
    <w:rsid w:val="00970A22"/>
    <w:rsid w:val="00971116"/>
    <w:rsid w:val="009724E7"/>
    <w:rsid w:val="00972510"/>
    <w:rsid w:val="00973433"/>
    <w:rsid w:val="00973549"/>
    <w:rsid w:val="00973618"/>
    <w:rsid w:val="009738E1"/>
    <w:rsid w:val="00973B26"/>
    <w:rsid w:val="009755EF"/>
    <w:rsid w:val="0097634A"/>
    <w:rsid w:val="009770E4"/>
    <w:rsid w:val="00981598"/>
    <w:rsid w:val="0098214E"/>
    <w:rsid w:val="00983D86"/>
    <w:rsid w:val="00984D49"/>
    <w:rsid w:val="009850D3"/>
    <w:rsid w:val="009857C0"/>
    <w:rsid w:val="00985D7D"/>
    <w:rsid w:val="0098655A"/>
    <w:rsid w:val="00986AB6"/>
    <w:rsid w:val="00987380"/>
    <w:rsid w:val="00987500"/>
    <w:rsid w:val="00987655"/>
    <w:rsid w:val="00992299"/>
    <w:rsid w:val="009931B8"/>
    <w:rsid w:val="0099495B"/>
    <w:rsid w:val="00994ADD"/>
    <w:rsid w:val="00995385"/>
    <w:rsid w:val="00995E75"/>
    <w:rsid w:val="009961AB"/>
    <w:rsid w:val="009961DF"/>
    <w:rsid w:val="0099688A"/>
    <w:rsid w:val="00996957"/>
    <w:rsid w:val="0099711C"/>
    <w:rsid w:val="009A0402"/>
    <w:rsid w:val="009A0A72"/>
    <w:rsid w:val="009A1EA7"/>
    <w:rsid w:val="009A25C5"/>
    <w:rsid w:val="009A4D32"/>
    <w:rsid w:val="009A5491"/>
    <w:rsid w:val="009A5807"/>
    <w:rsid w:val="009B0A44"/>
    <w:rsid w:val="009B1279"/>
    <w:rsid w:val="009B17F1"/>
    <w:rsid w:val="009B1CC3"/>
    <w:rsid w:val="009B21CE"/>
    <w:rsid w:val="009B2A0F"/>
    <w:rsid w:val="009B2CDD"/>
    <w:rsid w:val="009B32CC"/>
    <w:rsid w:val="009B38A0"/>
    <w:rsid w:val="009B3DF5"/>
    <w:rsid w:val="009B3E73"/>
    <w:rsid w:val="009B3F56"/>
    <w:rsid w:val="009B4C0C"/>
    <w:rsid w:val="009B62FD"/>
    <w:rsid w:val="009B660B"/>
    <w:rsid w:val="009B6B1B"/>
    <w:rsid w:val="009C1484"/>
    <w:rsid w:val="009C1FC9"/>
    <w:rsid w:val="009C269A"/>
    <w:rsid w:val="009C2C46"/>
    <w:rsid w:val="009C3CDF"/>
    <w:rsid w:val="009C78B6"/>
    <w:rsid w:val="009D0328"/>
    <w:rsid w:val="009D03F9"/>
    <w:rsid w:val="009D1731"/>
    <w:rsid w:val="009D1B55"/>
    <w:rsid w:val="009D25C2"/>
    <w:rsid w:val="009D3D3E"/>
    <w:rsid w:val="009D4399"/>
    <w:rsid w:val="009D52FC"/>
    <w:rsid w:val="009D67B0"/>
    <w:rsid w:val="009D6C34"/>
    <w:rsid w:val="009D7B24"/>
    <w:rsid w:val="009D7E7F"/>
    <w:rsid w:val="009E01C9"/>
    <w:rsid w:val="009E0E24"/>
    <w:rsid w:val="009E2786"/>
    <w:rsid w:val="009E3678"/>
    <w:rsid w:val="009E3D40"/>
    <w:rsid w:val="009E512C"/>
    <w:rsid w:val="009E5358"/>
    <w:rsid w:val="009E6181"/>
    <w:rsid w:val="009E6565"/>
    <w:rsid w:val="009E70C0"/>
    <w:rsid w:val="009E718A"/>
    <w:rsid w:val="009F220C"/>
    <w:rsid w:val="009F29BA"/>
    <w:rsid w:val="009F3563"/>
    <w:rsid w:val="009F47D5"/>
    <w:rsid w:val="009F54D3"/>
    <w:rsid w:val="009F5660"/>
    <w:rsid w:val="009F6857"/>
    <w:rsid w:val="009F6F92"/>
    <w:rsid w:val="009F721F"/>
    <w:rsid w:val="009F767A"/>
    <w:rsid w:val="00A004E2"/>
    <w:rsid w:val="00A005FA"/>
    <w:rsid w:val="00A011BA"/>
    <w:rsid w:val="00A01346"/>
    <w:rsid w:val="00A01EBC"/>
    <w:rsid w:val="00A024D0"/>
    <w:rsid w:val="00A02CA5"/>
    <w:rsid w:val="00A03753"/>
    <w:rsid w:val="00A04285"/>
    <w:rsid w:val="00A0501A"/>
    <w:rsid w:val="00A051A8"/>
    <w:rsid w:val="00A0549D"/>
    <w:rsid w:val="00A101B0"/>
    <w:rsid w:val="00A1076B"/>
    <w:rsid w:val="00A118ED"/>
    <w:rsid w:val="00A119F2"/>
    <w:rsid w:val="00A1234C"/>
    <w:rsid w:val="00A1364A"/>
    <w:rsid w:val="00A137B8"/>
    <w:rsid w:val="00A14CEF"/>
    <w:rsid w:val="00A21856"/>
    <w:rsid w:val="00A2219C"/>
    <w:rsid w:val="00A246C9"/>
    <w:rsid w:val="00A2527D"/>
    <w:rsid w:val="00A2578A"/>
    <w:rsid w:val="00A258EB"/>
    <w:rsid w:val="00A269E4"/>
    <w:rsid w:val="00A30B0C"/>
    <w:rsid w:val="00A31792"/>
    <w:rsid w:val="00A31BCD"/>
    <w:rsid w:val="00A330D8"/>
    <w:rsid w:val="00A3372E"/>
    <w:rsid w:val="00A34DF9"/>
    <w:rsid w:val="00A356CC"/>
    <w:rsid w:val="00A35746"/>
    <w:rsid w:val="00A35FA3"/>
    <w:rsid w:val="00A378B1"/>
    <w:rsid w:val="00A37A54"/>
    <w:rsid w:val="00A41B6F"/>
    <w:rsid w:val="00A43FC8"/>
    <w:rsid w:val="00A4481D"/>
    <w:rsid w:val="00A46050"/>
    <w:rsid w:val="00A461FA"/>
    <w:rsid w:val="00A46261"/>
    <w:rsid w:val="00A46E0D"/>
    <w:rsid w:val="00A4755B"/>
    <w:rsid w:val="00A50ECD"/>
    <w:rsid w:val="00A51A5E"/>
    <w:rsid w:val="00A51EDA"/>
    <w:rsid w:val="00A54943"/>
    <w:rsid w:val="00A55A4C"/>
    <w:rsid w:val="00A55D3F"/>
    <w:rsid w:val="00A5641A"/>
    <w:rsid w:val="00A56AE2"/>
    <w:rsid w:val="00A57756"/>
    <w:rsid w:val="00A57A65"/>
    <w:rsid w:val="00A61472"/>
    <w:rsid w:val="00A61CEC"/>
    <w:rsid w:val="00A61D44"/>
    <w:rsid w:val="00A63F9B"/>
    <w:rsid w:val="00A64D75"/>
    <w:rsid w:val="00A6530C"/>
    <w:rsid w:val="00A6638D"/>
    <w:rsid w:val="00A706BC"/>
    <w:rsid w:val="00A72DB0"/>
    <w:rsid w:val="00A733E5"/>
    <w:rsid w:val="00A742D8"/>
    <w:rsid w:val="00A75398"/>
    <w:rsid w:val="00A753BC"/>
    <w:rsid w:val="00A77EE2"/>
    <w:rsid w:val="00A8195E"/>
    <w:rsid w:val="00A81A37"/>
    <w:rsid w:val="00A829D9"/>
    <w:rsid w:val="00A83D90"/>
    <w:rsid w:val="00A8425F"/>
    <w:rsid w:val="00A85483"/>
    <w:rsid w:val="00A85ED2"/>
    <w:rsid w:val="00A865D1"/>
    <w:rsid w:val="00A866E3"/>
    <w:rsid w:val="00A86DAC"/>
    <w:rsid w:val="00A903AC"/>
    <w:rsid w:val="00A908E3"/>
    <w:rsid w:val="00A90EC5"/>
    <w:rsid w:val="00A91314"/>
    <w:rsid w:val="00A918BF"/>
    <w:rsid w:val="00A92937"/>
    <w:rsid w:val="00A92A89"/>
    <w:rsid w:val="00A93CAA"/>
    <w:rsid w:val="00A93ECC"/>
    <w:rsid w:val="00A94E16"/>
    <w:rsid w:val="00A953A9"/>
    <w:rsid w:val="00A95FA9"/>
    <w:rsid w:val="00A96599"/>
    <w:rsid w:val="00A96683"/>
    <w:rsid w:val="00A96BB7"/>
    <w:rsid w:val="00A97065"/>
    <w:rsid w:val="00AA04D4"/>
    <w:rsid w:val="00AA07D1"/>
    <w:rsid w:val="00AA2313"/>
    <w:rsid w:val="00AA2DB5"/>
    <w:rsid w:val="00AA2E2F"/>
    <w:rsid w:val="00AA43A3"/>
    <w:rsid w:val="00AA4670"/>
    <w:rsid w:val="00AA6191"/>
    <w:rsid w:val="00AA6F41"/>
    <w:rsid w:val="00AA7F88"/>
    <w:rsid w:val="00AB06D7"/>
    <w:rsid w:val="00AB0BB5"/>
    <w:rsid w:val="00AB1041"/>
    <w:rsid w:val="00AB16DE"/>
    <w:rsid w:val="00AB1EC9"/>
    <w:rsid w:val="00AB309F"/>
    <w:rsid w:val="00AB4555"/>
    <w:rsid w:val="00AB58DB"/>
    <w:rsid w:val="00AB6451"/>
    <w:rsid w:val="00AB6A41"/>
    <w:rsid w:val="00AB7039"/>
    <w:rsid w:val="00AB7F90"/>
    <w:rsid w:val="00AC0D94"/>
    <w:rsid w:val="00AC1EF8"/>
    <w:rsid w:val="00AC249E"/>
    <w:rsid w:val="00AC2CA5"/>
    <w:rsid w:val="00AC4295"/>
    <w:rsid w:val="00AC4613"/>
    <w:rsid w:val="00AC5025"/>
    <w:rsid w:val="00AC51E2"/>
    <w:rsid w:val="00AC5374"/>
    <w:rsid w:val="00AC60D6"/>
    <w:rsid w:val="00AC6190"/>
    <w:rsid w:val="00AC7A70"/>
    <w:rsid w:val="00AD035F"/>
    <w:rsid w:val="00AD2AB2"/>
    <w:rsid w:val="00AD3555"/>
    <w:rsid w:val="00AD38E8"/>
    <w:rsid w:val="00AD392F"/>
    <w:rsid w:val="00AD3FEF"/>
    <w:rsid w:val="00AE0FF3"/>
    <w:rsid w:val="00AE12D2"/>
    <w:rsid w:val="00AE1642"/>
    <w:rsid w:val="00AE366B"/>
    <w:rsid w:val="00AE47FA"/>
    <w:rsid w:val="00AE48A1"/>
    <w:rsid w:val="00AE4DDB"/>
    <w:rsid w:val="00AE4ECC"/>
    <w:rsid w:val="00AE6582"/>
    <w:rsid w:val="00AE65E4"/>
    <w:rsid w:val="00AE6994"/>
    <w:rsid w:val="00AE737B"/>
    <w:rsid w:val="00AF0435"/>
    <w:rsid w:val="00AF0641"/>
    <w:rsid w:val="00AF0BFA"/>
    <w:rsid w:val="00AF1605"/>
    <w:rsid w:val="00AF1872"/>
    <w:rsid w:val="00AF2837"/>
    <w:rsid w:val="00AF2B4B"/>
    <w:rsid w:val="00AF30EC"/>
    <w:rsid w:val="00AF3702"/>
    <w:rsid w:val="00AF37B1"/>
    <w:rsid w:val="00AF3D2E"/>
    <w:rsid w:val="00AF4B51"/>
    <w:rsid w:val="00AF7B07"/>
    <w:rsid w:val="00B0001E"/>
    <w:rsid w:val="00B00CD4"/>
    <w:rsid w:val="00B013FB"/>
    <w:rsid w:val="00B01B74"/>
    <w:rsid w:val="00B01F46"/>
    <w:rsid w:val="00B02135"/>
    <w:rsid w:val="00B03857"/>
    <w:rsid w:val="00B0387F"/>
    <w:rsid w:val="00B0397E"/>
    <w:rsid w:val="00B03E0F"/>
    <w:rsid w:val="00B051FB"/>
    <w:rsid w:val="00B053AC"/>
    <w:rsid w:val="00B063A8"/>
    <w:rsid w:val="00B069A8"/>
    <w:rsid w:val="00B06EA2"/>
    <w:rsid w:val="00B070ED"/>
    <w:rsid w:val="00B1264B"/>
    <w:rsid w:val="00B131D1"/>
    <w:rsid w:val="00B1389F"/>
    <w:rsid w:val="00B14BEF"/>
    <w:rsid w:val="00B15A59"/>
    <w:rsid w:val="00B15A5F"/>
    <w:rsid w:val="00B15C9F"/>
    <w:rsid w:val="00B2146D"/>
    <w:rsid w:val="00B2266A"/>
    <w:rsid w:val="00B23327"/>
    <w:rsid w:val="00B24F29"/>
    <w:rsid w:val="00B25499"/>
    <w:rsid w:val="00B25828"/>
    <w:rsid w:val="00B26618"/>
    <w:rsid w:val="00B26E45"/>
    <w:rsid w:val="00B274B7"/>
    <w:rsid w:val="00B300D9"/>
    <w:rsid w:val="00B3031B"/>
    <w:rsid w:val="00B30AAF"/>
    <w:rsid w:val="00B30BF1"/>
    <w:rsid w:val="00B323D2"/>
    <w:rsid w:val="00B326D1"/>
    <w:rsid w:val="00B338B8"/>
    <w:rsid w:val="00B341FC"/>
    <w:rsid w:val="00B35E14"/>
    <w:rsid w:val="00B361B9"/>
    <w:rsid w:val="00B36A35"/>
    <w:rsid w:val="00B37849"/>
    <w:rsid w:val="00B3794D"/>
    <w:rsid w:val="00B4003A"/>
    <w:rsid w:val="00B4026E"/>
    <w:rsid w:val="00B405E9"/>
    <w:rsid w:val="00B40AA3"/>
    <w:rsid w:val="00B41F29"/>
    <w:rsid w:val="00B4215E"/>
    <w:rsid w:val="00B43FBF"/>
    <w:rsid w:val="00B4706E"/>
    <w:rsid w:val="00B475AF"/>
    <w:rsid w:val="00B52A80"/>
    <w:rsid w:val="00B53517"/>
    <w:rsid w:val="00B53609"/>
    <w:rsid w:val="00B548A4"/>
    <w:rsid w:val="00B5507B"/>
    <w:rsid w:val="00B55118"/>
    <w:rsid w:val="00B56238"/>
    <w:rsid w:val="00B5651E"/>
    <w:rsid w:val="00B56E95"/>
    <w:rsid w:val="00B57200"/>
    <w:rsid w:val="00B57495"/>
    <w:rsid w:val="00B57A73"/>
    <w:rsid w:val="00B633E5"/>
    <w:rsid w:val="00B6415E"/>
    <w:rsid w:val="00B64615"/>
    <w:rsid w:val="00B655AC"/>
    <w:rsid w:val="00B657A2"/>
    <w:rsid w:val="00B661E0"/>
    <w:rsid w:val="00B66B8A"/>
    <w:rsid w:val="00B66DEC"/>
    <w:rsid w:val="00B66F30"/>
    <w:rsid w:val="00B673B4"/>
    <w:rsid w:val="00B70523"/>
    <w:rsid w:val="00B709A1"/>
    <w:rsid w:val="00B7136A"/>
    <w:rsid w:val="00B715F9"/>
    <w:rsid w:val="00B71DB0"/>
    <w:rsid w:val="00B72CEB"/>
    <w:rsid w:val="00B7419C"/>
    <w:rsid w:val="00B7552B"/>
    <w:rsid w:val="00B75D80"/>
    <w:rsid w:val="00B75EAE"/>
    <w:rsid w:val="00B764AA"/>
    <w:rsid w:val="00B76DAB"/>
    <w:rsid w:val="00B81B1D"/>
    <w:rsid w:val="00B8280E"/>
    <w:rsid w:val="00B846DF"/>
    <w:rsid w:val="00B84D73"/>
    <w:rsid w:val="00B84D8B"/>
    <w:rsid w:val="00B86A2D"/>
    <w:rsid w:val="00B90E6C"/>
    <w:rsid w:val="00B9140D"/>
    <w:rsid w:val="00B919B6"/>
    <w:rsid w:val="00B91FA4"/>
    <w:rsid w:val="00B93AAD"/>
    <w:rsid w:val="00B9427A"/>
    <w:rsid w:val="00B954C4"/>
    <w:rsid w:val="00B96DE3"/>
    <w:rsid w:val="00B978DA"/>
    <w:rsid w:val="00B97F6C"/>
    <w:rsid w:val="00BA0007"/>
    <w:rsid w:val="00BA0DA1"/>
    <w:rsid w:val="00BA3976"/>
    <w:rsid w:val="00BA3D96"/>
    <w:rsid w:val="00BA4F1D"/>
    <w:rsid w:val="00BA5E78"/>
    <w:rsid w:val="00BA6B84"/>
    <w:rsid w:val="00BB01E9"/>
    <w:rsid w:val="00BB0A4F"/>
    <w:rsid w:val="00BB0D88"/>
    <w:rsid w:val="00BB2E69"/>
    <w:rsid w:val="00BB3E31"/>
    <w:rsid w:val="00BB4F17"/>
    <w:rsid w:val="00BB7303"/>
    <w:rsid w:val="00BB775D"/>
    <w:rsid w:val="00BB7A46"/>
    <w:rsid w:val="00BC0115"/>
    <w:rsid w:val="00BC0B59"/>
    <w:rsid w:val="00BC13AF"/>
    <w:rsid w:val="00BC1AC8"/>
    <w:rsid w:val="00BC3AC6"/>
    <w:rsid w:val="00BD0787"/>
    <w:rsid w:val="00BD098A"/>
    <w:rsid w:val="00BD35CB"/>
    <w:rsid w:val="00BD431A"/>
    <w:rsid w:val="00BD4B1E"/>
    <w:rsid w:val="00BD5282"/>
    <w:rsid w:val="00BD5666"/>
    <w:rsid w:val="00BD5ABF"/>
    <w:rsid w:val="00BD619B"/>
    <w:rsid w:val="00BD6C60"/>
    <w:rsid w:val="00BD7174"/>
    <w:rsid w:val="00BD78AB"/>
    <w:rsid w:val="00BE1342"/>
    <w:rsid w:val="00BE1823"/>
    <w:rsid w:val="00BE2310"/>
    <w:rsid w:val="00BE26ED"/>
    <w:rsid w:val="00BE2D50"/>
    <w:rsid w:val="00BE3713"/>
    <w:rsid w:val="00BE3EB2"/>
    <w:rsid w:val="00BE4149"/>
    <w:rsid w:val="00BE45B7"/>
    <w:rsid w:val="00BE4632"/>
    <w:rsid w:val="00BE658B"/>
    <w:rsid w:val="00BF0B7F"/>
    <w:rsid w:val="00BF11E6"/>
    <w:rsid w:val="00BF1B9B"/>
    <w:rsid w:val="00BF1DA0"/>
    <w:rsid w:val="00BF1E8A"/>
    <w:rsid w:val="00BF212E"/>
    <w:rsid w:val="00BF3C0F"/>
    <w:rsid w:val="00BF43CA"/>
    <w:rsid w:val="00BF43D9"/>
    <w:rsid w:val="00BF5B1E"/>
    <w:rsid w:val="00BF7007"/>
    <w:rsid w:val="00BF7ACF"/>
    <w:rsid w:val="00C003B7"/>
    <w:rsid w:val="00C00EAB"/>
    <w:rsid w:val="00C028AC"/>
    <w:rsid w:val="00C05AAE"/>
    <w:rsid w:val="00C0607D"/>
    <w:rsid w:val="00C061E1"/>
    <w:rsid w:val="00C071BE"/>
    <w:rsid w:val="00C10B39"/>
    <w:rsid w:val="00C124AC"/>
    <w:rsid w:val="00C12D78"/>
    <w:rsid w:val="00C13CE7"/>
    <w:rsid w:val="00C13E52"/>
    <w:rsid w:val="00C14C97"/>
    <w:rsid w:val="00C15DC7"/>
    <w:rsid w:val="00C16410"/>
    <w:rsid w:val="00C17591"/>
    <w:rsid w:val="00C2010A"/>
    <w:rsid w:val="00C201AB"/>
    <w:rsid w:val="00C21645"/>
    <w:rsid w:val="00C21B84"/>
    <w:rsid w:val="00C223D3"/>
    <w:rsid w:val="00C2395B"/>
    <w:rsid w:val="00C24401"/>
    <w:rsid w:val="00C2497B"/>
    <w:rsid w:val="00C252AE"/>
    <w:rsid w:val="00C25345"/>
    <w:rsid w:val="00C26082"/>
    <w:rsid w:val="00C27418"/>
    <w:rsid w:val="00C30206"/>
    <w:rsid w:val="00C30260"/>
    <w:rsid w:val="00C30E04"/>
    <w:rsid w:val="00C315C8"/>
    <w:rsid w:val="00C31993"/>
    <w:rsid w:val="00C31EB0"/>
    <w:rsid w:val="00C32301"/>
    <w:rsid w:val="00C340F7"/>
    <w:rsid w:val="00C34291"/>
    <w:rsid w:val="00C343B7"/>
    <w:rsid w:val="00C34BB9"/>
    <w:rsid w:val="00C353D3"/>
    <w:rsid w:val="00C35951"/>
    <w:rsid w:val="00C364A3"/>
    <w:rsid w:val="00C37527"/>
    <w:rsid w:val="00C413D0"/>
    <w:rsid w:val="00C4161F"/>
    <w:rsid w:val="00C4339D"/>
    <w:rsid w:val="00C43635"/>
    <w:rsid w:val="00C46095"/>
    <w:rsid w:val="00C46FA2"/>
    <w:rsid w:val="00C472C0"/>
    <w:rsid w:val="00C472FF"/>
    <w:rsid w:val="00C47B82"/>
    <w:rsid w:val="00C502E2"/>
    <w:rsid w:val="00C50635"/>
    <w:rsid w:val="00C50D39"/>
    <w:rsid w:val="00C50D66"/>
    <w:rsid w:val="00C5166E"/>
    <w:rsid w:val="00C5323C"/>
    <w:rsid w:val="00C554E1"/>
    <w:rsid w:val="00C56710"/>
    <w:rsid w:val="00C616AF"/>
    <w:rsid w:val="00C6432E"/>
    <w:rsid w:val="00C644AE"/>
    <w:rsid w:val="00C66BE0"/>
    <w:rsid w:val="00C710F8"/>
    <w:rsid w:val="00C723F9"/>
    <w:rsid w:val="00C73563"/>
    <w:rsid w:val="00C73B47"/>
    <w:rsid w:val="00C73FFD"/>
    <w:rsid w:val="00C74896"/>
    <w:rsid w:val="00C76AA2"/>
    <w:rsid w:val="00C76E03"/>
    <w:rsid w:val="00C76E4A"/>
    <w:rsid w:val="00C77219"/>
    <w:rsid w:val="00C77366"/>
    <w:rsid w:val="00C77D3F"/>
    <w:rsid w:val="00C804B5"/>
    <w:rsid w:val="00C805C4"/>
    <w:rsid w:val="00C82C1E"/>
    <w:rsid w:val="00C84108"/>
    <w:rsid w:val="00C860C1"/>
    <w:rsid w:val="00C868E3"/>
    <w:rsid w:val="00C908EF"/>
    <w:rsid w:val="00C90F68"/>
    <w:rsid w:val="00C914B5"/>
    <w:rsid w:val="00C93515"/>
    <w:rsid w:val="00C93C6E"/>
    <w:rsid w:val="00C95986"/>
    <w:rsid w:val="00C95C2E"/>
    <w:rsid w:val="00C95D79"/>
    <w:rsid w:val="00C95DEB"/>
    <w:rsid w:val="00C95E1C"/>
    <w:rsid w:val="00C95F1B"/>
    <w:rsid w:val="00C96748"/>
    <w:rsid w:val="00C96A22"/>
    <w:rsid w:val="00C96C92"/>
    <w:rsid w:val="00C97695"/>
    <w:rsid w:val="00CA0FCB"/>
    <w:rsid w:val="00CA1B22"/>
    <w:rsid w:val="00CA1BE1"/>
    <w:rsid w:val="00CA1BFB"/>
    <w:rsid w:val="00CA25DE"/>
    <w:rsid w:val="00CA272E"/>
    <w:rsid w:val="00CA2FE7"/>
    <w:rsid w:val="00CA3721"/>
    <w:rsid w:val="00CA3BBA"/>
    <w:rsid w:val="00CA55AC"/>
    <w:rsid w:val="00CA57D2"/>
    <w:rsid w:val="00CA6224"/>
    <w:rsid w:val="00CA636C"/>
    <w:rsid w:val="00CB00BE"/>
    <w:rsid w:val="00CB276E"/>
    <w:rsid w:val="00CB2DE4"/>
    <w:rsid w:val="00CB39F4"/>
    <w:rsid w:val="00CB4897"/>
    <w:rsid w:val="00CB54F1"/>
    <w:rsid w:val="00CB7FA8"/>
    <w:rsid w:val="00CC1B78"/>
    <w:rsid w:val="00CC1B8A"/>
    <w:rsid w:val="00CC367E"/>
    <w:rsid w:val="00CC3FD0"/>
    <w:rsid w:val="00CC4991"/>
    <w:rsid w:val="00CC4E20"/>
    <w:rsid w:val="00CC6D1A"/>
    <w:rsid w:val="00CC7A4F"/>
    <w:rsid w:val="00CC7B1F"/>
    <w:rsid w:val="00CD0C4C"/>
    <w:rsid w:val="00CD19CA"/>
    <w:rsid w:val="00CD26B4"/>
    <w:rsid w:val="00CD28D5"/>
    <w:rsid w:val="00CD38EC"/>
    <w:rsid w:val="00CD3A55"/>
    <w:rsid w:val="00CD4964"/>
    <w:rsid w:val="00CD54A5"/>
    <w:rsid w:val="00CD5951"/>
    <w:rsid w:val="00CD6E6C"/>
    <w:rsid w:val="00CD7185"/>
    <w:rsid w:val="00CD7994"/>
    <w:rsid w:val="00CE08B2"/>
    <w:rsid w:val="00CE0D63"/>
    <w:rsid w:val="00CE242A"/>
    <w:rsid w:val="00CE3D52"/>
    <w:rsid w:val="00CE6E0D"/>
    <w:rsid w:val="00CE724C"/>
    <w:rsid w:val="00CE7A31"/>
    <w:rsid w:val="00CF0AF1"/>
    <w:rsid w:val="00CF15FC"/>
    <w:rsid w:val="00CF20EF"/>
    <w:rsid w:val="00CF22F9"/>
    <w:rsid w:val="00CF2EAB"/>
    <w:rsid w:val="00CF32DB"/>
    <w:rsid w:val="00CF3969"/>
    <w:rsid w:val="00CF3B7D"/>
    <w:rsid w:val="00CF54D2"/>
    <w:rsid w:val="00CF7994"/>
    <w:rsid w:val="00D00170"/>
    <w:rsid w:val="00D02DCB"/>
    <w:rsid w:val="00D02E5C"/>
    <w:rsid w:val="00D04115"/>
    <w:rsid w:val="00D043D1"/>
    <w:rsid w:val="00D04441"/>
    <w:rsid w:val="00D06391"/>
    <w:rsid w:val="00D06F69"/>
    <w:rsid w:val="00D0724D"/>
    <w:rsid w:val="00D078B6"/>
    <w:rsid w:val="00D07F97"/>
    <w:rsid w:val="00D10328"/>
    <w:rsid w:val="00D10B30"/>
    <w:rsid w:val="00D10D9C"/>
    <w:rsid w:val="00D11D9F"/>
    <w:rsid w:val="00D1260B"/>
    <w:rsid w:val="00D12982"/>
    <w:rsid w:val="00D1473E"/>
    <w:rsid w:val="00D14B74"/>
    <w:rsid w:val="00D17FD5"/>
    <w:rsid w:val="00D220A9"/>
    <w:rsid w:val="00D22157"/>
    <w:rsid w:val="00D2240C"/>
    <w:rsid w:val="00D22EC4"/>
    <w:rsid w:val="00D24085"/>
    <w:rsid w:val="00D2513D"/>
    <w:rsid w:val="00D26750"/>
    <w:rsid w:val="00D27ED4"/>
    <w:rsid w:val="00D27FE3"/>
    <w:rsid w:val="00D31721"/>
    <w:rsid w:val="00D3216E"/>
    <w:rsid w:val="00D3230D"/>
    <w:rsid w:val="00D34D0D"/>
    <w:rsid w:val="00D34DE3"/>
    <w:rsid w:val="00D356F5"/>
    <w:rsid w:val="00D35C7C"/>
    <w:rsid w:val="00D362C1"/>
    <w:rsid w:val="00D36DDD"/>
    <w:rsid w:val="00D37B69"/>
    <w:rsid w:val="00D37F61"/>
    <w:rsid w:val="00D4131E"/>
    <w:rsid w:val="00D41355"/>
    <w:rsid w:val="00D41614"/>
    <w:rsid w:val="00D4278E"/>
    <w:rsid w:val="00D4400F"/>
    <w:rsid w:val="00D46DAA"/>
    <w:rsid w:val="00D4700A"/>
    <w:rsid w:val="00D477F2"/>
    <w:rsid w:val="00D47A54"/>
    <w:rsid w:val="00D5035C"/>
    <w:rsid w:val="00D50DC8"/>
    <w:rsid w:val="00D513F3"/>
    <w:rsid w:val="00D516FF"/>
    <w:rsid w:val="00D51A2A"/>
    <w:rsid w:val="00D5263D"/>
    <w:rsid w:val="00D53D30"/>
    <w:rsid w:val="00D54C73"/>
    <w:rsid w:val="00D60000"/>
    <w:rsid w:val="00D6048F"/>
    <w:rsid w:val="00D61431"/>
    <w:rsid w:val="00D626FB"/>
    <w:rsid w:val="00D64B86"/>
    <w:rsid w:val="00D65E1E"/>
    <w:rsid w:val="00D67632"/>
    <w:rsid w:val="00D67E89"/>
    <w:rsid w:val="00D70418"/>
    <w:rsid w:val="00D70F49"/>
    <w:rsid w:val="00D71BBF"/>
    <w:rsid w:val="00D72234"/>
    <w:rsid w:val="00D72331"/>
    <w:rsid w:val="00D731E6"/>
    <w:rsid w:val="00D74B19"/>
    <w:rsid w:val="00D75023"/>
    <w:rsid w:val="00D757E4"/>
    <w:rsid w:val="00D75D2A"/>
    <w:rsid w:val="00D8024C"/>
    <w:rsid w:val="00D81821"/>
    <w:rsid w:val="00D818E5"/>
    <w:rsid w:val="00D81B36"/>
    <w:rsid w:val="00D835A4"/>
    <w:rsid w:val="00D83F47"/>
    <w:rsid w:val="00D84AAB"/>
    <w:rsid w:val="00D85503"/>
    <w:rsid w:val="00D85C28"/>
    <w:rsid w:val="00D86BCB"/>
    <w:rsid w:val="00D87CB9"/>
    <w:rsid w:val="00D90A3E"/>
    <w:rsid w:val="00D90FF8"/>
    <w:rsid w:val="00D9189F"/>
    <w:rsid w:val="00D92773"/>
    <w:rsid w:val="00D92D77"/>
    <w:rsid w:val="00D92FDE"/>
    <w:rsid w:val="00D9459F"/>
    <w:rsid w:val="00D9681D"/>
    <w:rsid w:val="00D96D05"/>
    <w:rsid w:val="00DA22FA"/>
    <w:rsid w:val="00DA4F64"/>
    <w:rsid w:val="00DA7C7D"/>
    <w:rsid w:val="00DB2C2A"/>
    <w:rsid w:val="00DB3927"/>
    <w:rsid w:val="00DB527D"/>
    <w:rsid w:val="00DB5CAE"/>
    <w:rsid w:val="00DB6079"/>
    <w:rsid w:val="00DB66E8"/>
    <w:rsid w:val="00DB6A72"/>
    <w:rsid w:val="00DB6AEE"/>
    <w:rsid w:val="00DB735C"/>
    <w:rsid w:val="00DC0B32"/>
    <w:rsid w:val="00DC1063"/>
    <w:rsid w:val="00DC1E72"/>
    <w:rsid w:val="00DC2602"/>
    <w:rsid w:val="00DC2CF2"/>
    <w:rsid w:val="00DC3642"/>
    <w:rsid w:val="00DC4D5C"/>
    <w:rsid w:val="00DC6058"/>
    <w:rsid w:val="00DC76E1"/>
    <w:rsid w:val="00DC77FA"/>
    <w:rsid w:val="00DD016F"/>
    <w:rsid w:val="00DD06C5"/>
    <w:rsid w:val="00DD0EED"/>
    <w:rsid w:val="00DD1541"/>
    <w:rsid w:val="00DD18CD"/>
    <w:rsid w:val="00DD1959"/>
    <w:rsid w:val="00DD2735"/>
    <w:rsid w:val="00DD357F"/>
    <w:rsid w:val="00DD3EDA"/>
    <w:rsid w:val="00DD48DB"/>
    <w:rsid w:val="00DD61A8"/>
    <w:rsid w:val="00DD63EE"/>
    <w:rsid w:val="00DD6450"/>
    <w:rsid w:val="00DD653F"/>
    <w:rsid w:val="00DD6588"/>
    <w:rsid w:val="00DD6779"/>
    <w:rsid w:val="00DE047B"/>
    <w:rsid w:val="00DE1C64"/>
    <w:rsid w:val="00DE2B35"/>
    <w:rsid w:val="00DE2DAB"/>
    <w:rsid w:val="00DE3ABB"/>
    <w:rsid w:val="00DE481A"/>
    <w:rsid w:val="00DE4E9A"/>
    <w:rsid w:val="00DE5210"/>
    <w:rsid w:val="00DE5930"/>
    <w:rsid w:val="00DF0145"/>
    <w:rsid w:val="00DF2DE1"/>
    <w:rsid w:val="00DF41C0"/>
    <w:rsid w:val="00DF45D5"/>
    <w:rsid w:val="00DF4706"/>
    <w:rsid w:val="00DF556D"/>
    <w:rsid w:val="00DF65EF"/>
    <w:rsid w:val="00DF66D2"/>
    <w:rsid w:val="00DF6859"/>
    <w:rsid w:val="00DF7790"/>
    <w:rsid w:val="00E00B21"/>
    <w:rsid w:val="00E00E6B"/>
    <w:rsid w:val="00E01A47"/>
    <w:rsid w:val="00E02218"/>
    <w:rsid w:val="00E022AF"/>
    <w:rsid w:val="00E025B3"/>
    <w:rsid w:val="00E02DBC"/>
    <w:rsid w:val="00E03714"/>
    <w:rsid w:val="00E03B69"/>
    <w:rsid w:val="00E03CD3"/>
    <w:rsid w:val="00E051F8"/>
    <w:rsid w:val="00E05223"/>
    <w:rsid w:val="00E05C6F"/>
    <w:rsid w:val="00E1012B"/>
    <w:rsid w:val="00E10DBD"/>
    <w:rsid w:val="00E11267"/>
    <w:rsid w:val="00E114D7"/>
    <w:rsid w:val="00E120D1"/>
    <w:rsid w:val="00E126D0"/>
    <w:rsid w:val="00E13498"/>
    <w:rsid w:val="00E139FF"/>
    <w:rsid w:val="00E1700D"/>
    <w:rsid w:val="00E17BD3"/>
    <w:rsid w:val="00E219F5"/>
    <w:rsid w:val="00E22625"/>
    <w:rsid w:val="00E231C9"/>
    <w:rsid w:val="00E2338A"/>
    <w:rsid w:val="00E23B5F"/>
    <w:rsid w:val="00E23EB2"/>
    <w:rsid w:val="00E24763"/>
    <w:rsid w:val="00E272D6"/>
    <w:rsid w:val="00E30CED"/>
    <w:rsid w:val="00E31A5C"/>
    <w:rsid w:val="00E32446"/>
    <w:rsid w:val="00E3270F"/>
    <w:rsid w:val="00E33E44"/>
    <w:rsid w:val="00E34B3C"/>
    <w:rsid w:val="00E34CAA"/>
    <w:rsid w:val="00E350F5"/>
    <w:rsid w:val="00E371FD"/>
    <w:rsid w:val="00E37C52"/>
    <w:rsid w:val="00E37E0C"/>
    <w:rsid w:val="00E40403"/>
    <w:rsid w:val="00E40A74"/>
    <w:rsid w:val="00E418BE"/>
    <w:rsid w:val="00E41F7A"/>
    <w:rsid w:val="00E4326F"/>
    <w:rsid w:val="00E4529C"/>
    <w:rsid w:val="00E47D4F"/>
    <w:rsid w:val="00E50B47"/>
    <w:rsid w:val="00E523A9"/>
    <w:rsid w:val="00E54216"/>
    <w:rsid w:val="00E54446"/>
    <w:rsid w:val="00E54DE9"/>
    <w:rsid w:val="00E56699"/>
    <w:rsid w:val="00E56E73"/>
    <w:rsid w:val="00E57AA7"/>
    <w:rsid w:val="00E57FC0"/>
    <w:rsid w:val="00E61269"/>
    <w:rsid w:val="00E61777"/>
    <w:rsid w:val="00E61A87"/>
    <w:rsid w:val="00E6385F"/>
    <w:rsid w:val="00E64972"/>
    <w:rsid w:val="00E65654"/>
    <w:rsid w:val="00E65B48"/>
    <w:rsid w:val="00E65C86"/>
    <w:rsid w:val="00E65F9F"/>
    <w:rsid w:val="00E6610A"/>
    <w:rsid w:val="00E66B26"/>
    <w:rsid w:val="00E7071E"/>
    <w:rsid w:val="00E709DB"/>
    <w:rsid w:val="00E71C01"/>
    <w:rsid w:val="00E7210D"/>
    <w:rsid w:val="00E7221D"/>
    <w:rsid w:val="00E72EDA"/>
    <w:rsid w:val="00E74E1C"/>
    <w:rsid w:val="00E7503F"/>
    <w:rsid w:val="00E75996"/>
    <w:rsid w:val="00E75AD5"/>
    <w:rsid w:val="00E7671B"/>
    <w:rsid w:val="00E76CC9"/>
    <w:rsid w:val="00E7741E"/>
    <w:rsid w:val="00E77815"/>
    <w:rsid w:val="00E8026D"/>
    <w:rsid w:val="00E828F7"/>
    <w:rsid w:val="00E832F8"/>
    <w:rsid w:val="00E839CE"/>
    <w:rsid w:val="00E84A4D"/>
    <w:rsid w:val="00E85BD7"/>
    <w:rsid w:val="00E86BD8"/>
    <w:rsid w:val="00E87DF8"/>
    <w:rsid w:val="00E9021A"/>
    <w:rsid w:val="00E90B06"/>
    <w:rsid w:val="00E911EE"/>
    <w:rsid w:val="00E946E9"/>
    <w:rsid w:val="00E950D6"/>
    <w:rsid w:val="00E9549B"/>
    <w:rsid w:val="00E96DEE"/>
    <w:rsid w:val="00E97568"/>
    <w:rsid w:val="00EA03A4"/>
    <w:rsid w:val="00EA08A7"/>
    <w:rsid w:val="00EA11C6"/>
    <w:rsid w:val="00EA5671"/>
    <w:rsid w:val="00EA7067"/>
    <w:rsid w:val="00EA73C7"/>
    <w:rsid w:val="00EA759C"/>
    <w:rsid w:val="00EB0D86"/>
    <w:rsid w:val="00EB37A7"/>
    <w:rsid w:val="00EB4776"/>
    <w:rsid w:val="00EB4885"/>
    <w:rsid w:val="00EB4D0C"/>
    <w:rsid w:val="00EB5483"/>
    <w:rsid w:val="00EB6F8F"/>
    <w:rsid w:val="00EB716E"/>
    <w:rsid w:val="00EC29F4"/>
    <w:rsid w:val="00EC46A2"/>
    <w:rsid w:val="00EC56BA"/>
    <w:rsid w:val="00EC6FBF"/>
    <w:rsid w:val="00ED1A2C"/>
    <w:rsid w:val="00ED2756"/>
    <w:rsid w:val="00ED4408"/>
    <w:rsid w:val="00ED51BE"/>
    <w:rsid w:val="00ED540C"/>
    <w:rsid w:val="00ED6450"/>
    <w:rsid w:val="00ED6B48"/>
    <w:rsid w:val="00ED7267"/>
    <w:rsid w:val="00ED7777"/>
    <w:rsid w:val="00EE0637"/>
    <w:rsid w:val="00EE0EB9"/>
    <w:rsid w:val="00EE1157"/>
    <w:rsid w:val="00EE41CB"/>
    <w:rsid w:val="00EE4726"/>
    <w:rsid w:val="00EE4781"/>
    <w:rsid w:val="00EE5C3F"/>
    <w:rsid w:val="00EE64EC"/>
    <w:rsid w:val="00EE7388"/>
    <w:rsid w:val="00EF0477"/>
    <w:rsid w:val="00EF09B8"/>
    <w:rsid w:val="00EF12FA"/>
    <w:rsid w:val="00EF1B5F"/>
    <w:rsid w:val="00EF3464"/>
    <w:rsid w:val="00EF4F8D"/>
    <w:rsid w:val="00EF62BF"/>
    <w:rsid w:val="00EF74E2"/>
    <w:rsid w:val="00F00BEB"/>
    <w:rsid w:val="00F00F29"/>
    <w:rsid w:val="00F02766"/>
    <w:rsid w:val="00F02B03"/>
    <w:rsid w:val="00F05C38"/>
    <w:rsid w:val="00F05E6E"/>
    <w:rsid w:val="00F070C0"/>
    <w:rsid w:val="00F07527"/>
    <w:rsid w:val="00F077C4"/>
    <w:rsid w:val="00F138CF"/>
    <w:rsid w:val="00F166D4"/>
    <w:rsid w:val="00F16F49"/>
    <w:rsid w:val="00F16FB3"/>
    <w:rsid w:val="00F17822"/>
    <w:rsid w:val="00F2010B"/>
    <w:rsid w:val="00F21747"/>
    <w:rsid w:val="00F21B6E"/>
    <w:rsid w:val="00F24EB3"/>
    <w:rsid w:val="00F25C15"/>
    <w:rsid w:val="00F260CD"/>
    <w:rsid w:val="00F2644A"/>
    <w:rsid w:val="00F275DB"/>
    <w:rsid w:val="00F27921"/>
    <w:rsid w:val="00F27F04"/>
    <w:rsid w:val="00F318EE"/>
    <w:rsid w:val="00F32131"/>
    <w:rsid w:val="00F322E1"/>
    <w:rsid w:val="00F323E4"/>
    <w:rsid w:val="00F32784"/>
    <w:rsid w:val="00F34092"/>
    <w:rsid w:val="00F349E1"/>
    <w:rsid w:val="00F35096"/>
    <w:rsid w:val="00F35820"/>
    <w:rsid w:val="00F362CD"/>
    <w:rsid w:val="00F36FA5"/>
    <w:rsid w:val="00F403D4"/>
    <w:rsid w:val="00F40831"/>
    <w:rsid w:val="00F40E64"/>
    <w:rsid w:val="00F413F1"/>
    <w:rsid w:val="00F4207F"/>
    <w:rsid w:val="00F4246D"/>
    <w:rsid w:val="00F426E2"/>
    <w:rsid w:val="00F428F1"/>
    <w:rsid w:val="00F43673"/>
    <w:rsid w:val="00F43877"/>
    <w:rsid w:val="00F4493F"/>
    <w:rsid w:val="00F44B1B"/>
    <w:rsid w:val="00F45159"/>
    <w:rsid w:val="00F46296"/>
    <w:rsid w:val="00F50A07"/>
    <w:rsid w:val="00F51C2C"/>
    <w:rsid w:val="00F51CB4"/>
    <w:rsid w:val="00F51CF1"/>
    <w:rsid w:val="00F528B6"/>
    <w:rsid w:val="00F53C9A"/>
    <w:rsid w:val="00F53F6D"/>
    <w:rsid w:val="00F54428"/>
    <w:rsid w:val="00F561AD"/>
    <w:rsid w:val="00F56A3E"/>
    <w:rsid w:val="00F56D3F"/>
    <w:rsid w:val="00F56F1A"/>
    <w:rsid w:val="00F57AA1"/>
    <w:rsid w:val="00F610E9"/>
    <w:rsid w:val="00F61D48"/>
    <w:rsid w:val="00F63F2C"/>
    <w:rsid w:val="00F647DD"/>
    <w:rsid w:val="00F64CD4"/>
    <w:rsid w:val="00F65765"/>
    <w:rsid w:val="00F658C4"/>
    <w:rsid w:val="00F667A7"/>
    <w:rsid w:val="00F670C7"/>
    <w:rsid w:val="00F67B57"/>
    <w:rsid w:val="00F67D33"/>
    <w:rsid w:val="00F67DBD"/>
    <w:rsid w:val="00F67F0E"/>
    <w:rsid w:val="00F76FFE"/>
    <w:rsid w:val="00F7719B"/>
    <w:rsid w:val="00F77EC1"/>
    <w:rsid w:val="00F80535"/>
    <w:rsid w:val="00F817C9"/>
    <w:rsid w:val="00F824D1"/>
    <w:rsid w:val="00F82C11"/>
    <w:rsid w:val="00F84102"/>
    <w:rsid w:val="00F8461C"/>
    <w:rsid w:val="00F849AD"/>
    <w:rsid w:val="00F84ABB"/>
    <w:rsid w:val="00F86964"/>
    <w:rsid w:val="00F873C2"/>
    <w:rsid w:val="00F9032E"/>
    <w:rsid w:val="00F90CBB"/>
    <w:rsid w:val="00F90EC9"/>
    <w:rsid w:val="00F92335"/>
    <w:rsid w:val="00F93A19"/>
    <w:rsid w:val="00F93A3B"/>
    <w:rsid w:val="00F9559C"/>
    <w:rsid w:val="00FA1260"/>
    <w:rsid w:val="00FA40E2"/>
    <w:rsid w:val="00FA4987"/>
    <w:rsid w:val="00FA5508"/>
    <w:rsid w:val="00FA68F0"/>
    <w:rsid w:val="00FA7C28"/>
    <w:rsid w:val="00FB0761"/>
    <w:rsid w:val="00FB1C7C"/>
    <w:rsid w:val="00FB2F84"/>
    <w:rsid w:val="00FB354F"/>
    <w:rsid w:val="00FB563F"/>
    <w:rsid w:val="00FB57E8"/>
    <w:rsid w:val="00FB6055"/>
    <w:rsid w:val="00FB611B"/>
    <w:rsid w:val="00FB66CF"/>
    <w:rsid w:val="00FC069C"/>
    <w:rsid w:val="00FC094F"/>
    <w:rsid w:val="00FC2653"/>
    <w:rsid w:val="00FC2862"/>
    <w:rsid w:val="00FC3BA2"/>
    <w:rsid w:val="00FC4DAC"/>
    <w:rsid w:val="00FC5DDB"/>
    <w:rsid w:val="00FC629B"/>
    <w:rsid w:val="00FC6FA1"/>
    <w:rsid w:val="00FD0E1B"/>
    <w:rsid w:val="00FD0EAD"/>
    <w:rsid w:val="00FD0F7F"/>
    <w:rsid w:val="00FD1F92"/>
    <w:rsid w:val="00FD2AE4"/>
    <w:rsid w:val="00FD450C"/>
    <w:rsid w:val="00FD4529"/>
    <w:rsid w:val="00FD4727"/>
    <w:rsid w:val="00FD6F0A"/>
    <w:rsid w:val="00FD7932"/>
    <w:rsid w:val="00FD7C74"/>
    <w:rsid w:val="00FE13B5"/>
    <w:rsid w:val="00FE1BA8"/>
    <w:rsid w:val="00FE1E52"/>
    <w:rsid w:val="00FE1FAB"/>
    <w:rsid w:val="00FE41D6"/>
    <w:rsid w:val="00FE4A05"/>
    <w:rsid w:val="00FE6027"/>
    <w:rsid w:val="00FE66BC"/>
    <w:rsid w:val="00FF000F"/>
    <w:rsid w:val="00FF0631"/>
    <w:rsid w:val="00FF1704"/>
    <w:rsid w:val="00FF215A"/>
    <w:rsid w:val="00FF304E"/>
    <w:rsid w:val="00FF395F"/>
    <w:rsid w:val="00FF4D5A"/>
    <w:rsid w:val="00FF5D17"/>
    <w:rsid w:val="00FF79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lang w:val="es-MX" w:eastAsia="es-MX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2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7221D"/>
    <w:pPr>
      <w:spacing w:after="200" w:line="276" w:lineRule="auto"/>
    </w:pPr>
    <w:rPr>
      <w:sz w:val="22"/>
      <w:szCs w:val="22"/>
      <w:lang w:val="es-ES" w:eastAsia="es-ES"/>
    </w:rPr>
  </w:style>
  <w:style w:type="paragraph" w:styleId="Ttulo1">
    <w:name w:val="heading 1"/>
    <w:basedOn w:val="Normal"/>
    <w:next w:val="Normal"/>
    <w:link w:val="Ttulo1Car"/>
    <w:qFormat/>
    <w:locked/>
    <w:rsid w:val="00A92937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Ttulo2">
    <w:name w:val="heading 2"/>
    <w:basedOn w:val="Normal"/>
    <w:next w:val="Normal"/>
    <w:link w:val="Ttulo2Car"/>
    <w:uiPriority w:val="99"/>
    <w:qFormat/>
    <w:rsid w:val="003C1C03"/>
    <w:pPr>
      <w:keepNext/>
      <w:spacing w:after="0" w:line="240" w:lineRule="auto"/>
      <w:jc w:val="center"/>
      <w:outlineLvl w:val="1"/>
    </w:pPr>
    <w:rPr>
      <w:b/>
      <w:bCs/>
      <w:sz w:val="28"/>
      <w:szCs w:val="28"/>
      <w:lang w:val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2Car">
    <w:name w:val="Título 2 Car"/>
    <w:link w:val="Ttulo2"/>
    <w:uiPriority w:val="99"/>
    <w:locked/>
    <w:rsid w:val="003C1C03"/>
    <w:rPr>
      <w:rFonts w:cs="Times New Roman"/>
      <w:b/>
      <w:sz w:val="28"/>
    </w:rPr>
  </w:style>
  <w:style w:type="paragraph" w:styleId="Prrafodelista">
    <w:name w:val="List Paragraph"/>
    <w:aliases w:val="List Paragraph nowy,List Paragraph (numbered (a)),Numbered List Paragraph"/>
    <w:basedOn w:val="Normal"/>
    <w:link w:val="PrrafodelistaCar"/>
    <w:uiPriority w:val="34"/>
    <w:qFormat/>
    <w:rsid w:val="003824C5"/>
    <w:pPr>
      <w:ind w:left="720"/>
      <w:contextualSpacing/>
    </w:pPr>
    <w:rPr>
      <w:szCs w:val="20"/>
    </w:rPr>
  </w:style>
  <w:style w:type="character" w:styleId="Refdecomentario">
    <w:name w:val="annotation reference"/>
    <w:uiPriority w:val="99"/>
    <w:semiHidden/>
    <w:rsid w:val="00063649"/>
    <w:rPr>
      <w:rFonts w:cs="Times New Roman"/>
      <w:sz w:val="16"/>
    </w:rPr>
  </w:style>
  <w:style w:type="paragraph" w:styleId="Textocomentario">
    <w:name w:val="annotation text"/>
    <w:basedOn w:val="Normal"/>
    <w:link w:val="TextocomentarioCar"/>
    <w:uiPriority w:val="99"/>
    <w:semiHidden/>
    <w:rsid w:val="00063649"/>
    <w:rPr>
      <w:sz w:val="20"/>
      <w:szCs w:val="20"/>
    </w:rPr>
  </w:style>
  <w:style w:type="character" w:customStyle="1" w:styleId="TextocomentarioCar">
    <w:name w:val="Texto comentario Car"/>
    <w:link w:val="Textocomentario"/>
    <w:uiPriority w:val="99"/>
    <w:semiHidden/>
    <w:locked/>
    <w:rsid w:val="00063649"/>
    <w:rPr>
      <w:rFonts w:cs="Times New Roman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rsid w:val="00063649"/>
    <w:rPr>
      <w:b/>
      <w:bCs/>
      <w:lang w:val="en-US"/>
    </w:rPr>
  </w:style>
  <w:style w:type="character" w:customStyle="1" w:styleId="AsuntodelcomentarioCar">
    <w:name w:val="Asunto del comentario Car"/>
    <w:link w:val="Asuntodelcomentario"/>
    <w:uiPriority w:val="99"/>
    <w:semiHidden/>
    <w:locked/>
    <w:rsid w:val="00063649"/>
    <w:rPr>
      <w:rFonts w:cs="Times New Roman"/>
      <w:b/>
    </w:rPr>
  </w:style>
  <w:style w:type="paragraph" w:styleId="Textodeglobo">
    <w:name w:val="Balloon Text"/>
    <w:basedOn w:val="Normal"/>
    <w:link w:val="TextodegloboCar"/>
    <w:uiPriority w:val="99"/>
    <w:semiHidden/>
    <w:rsid w:val="00063649"/>
    <w:pPr>
      <w:spacing w:after="0" w:line="240" w:lineRule="auto"/>
    </w:pPr>
    <w:rPr>
      <w:rFonts w:ascii="Tahoma" w:hAnsi="Tahoma"/>
      <w:sz w:val="16"/>
      <w:szCs w:val="16"/>
      <w:lang w:val="en-US"/>
    </w:rPr>
  </w:style>
  <w:style w:type="character" w:customStyle="1" w:styleId="TextodegloboCar">
    <w:name w:val="Texto de globo Car"/>
    <w:link w:val="Textodeglobo"/>
    <w:uiPriority w:val="99"/>
    <w:semiHidden/>
    <w:locked/>
    <w:rsid w:val="00063649"/>
    <w:rPr>
      <w:rFonts w:ascii="Tahoma" w:hAnsi="Tahoma" w:cs="Times New Roman"/>
      <w:sz w:val="16"/>
    </w:rPr>
  </w:style>
  <w:style w:type="paragraph" w:styleId="HTMLconformatoprevio">
    <w:name w:val="HTML Preformatted"/>
    <w:basedOn w:val="Normal"/>
    <w:link w:val="HTMLconformatoprevioCar"/>
    <w:uiPriority w:val="99"/>
    <w:semiHidden/>
    <w:rsid w:val="00D92D7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hAnsi="Courier New" w:cs="Courier New"/>
      <w:sz w:val="20"/>
      <w:szCs w:val="20"/>
    </w:rPr>
  </w:style>
  <w:style w:type="character" w:customStyle="1" w:styleId="HTMLconformatoprevioCar">
    <w:name w:val="HTML con formato previo Car"/>
    <w:link w:val="HTMLconformatoprevio"/>
    <w:uiPriority w:val="99"/>
    <w:semiHidden/>
    <w:locked/>
    <w:rsid w:val="00D92D77"/>
    <w:rPr>
      <w:rFonts w:ascii="Courier New" w:hAnsi="Courier New" w:cs="Courier New"/>
    </w:rPr>
  </w:style>
  <w:style w:type="paragraph" w:styleId="NormalWeb">
    <w:name w:val="Normal (Web)"/>
    <w:basedOn w:val="Normal"/>
    <w:uiPriority w:val="99"/>
    <w:rsid w:val="00CC1B8A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cit-auth">
    <w:name w:val="cit-auth"/>
    <w:uiPriority w:val="99"/>
    <w:rsid w:val="00153070"/>
    <w:rPr>
      <w:rFonts w:cs="Times New Roman"/>
    </w:rPr>
  </w:style>
  <w:style w:type="character" w:customStyle="1" w:styleId="cit-sep">
    <w:name w:val="cit-sep"/>
    <w:uiPriority w:val="99"/>
    <w:rsid w:val="00153070"/>
    <w:rPr>
      <w:rFonts w:cs="Times New Roman"/>
    </w:rPr>
  </w:style>
  <w:style w:type="paragraph" w:customStyle="1" w:styleId="Prrafodelista1">
    <w:name w:val="Párrafo de lista1"/>
    <w:basedOn w:val="Normal"/>
    <w:uiPriority w:val="34"/>
    <w:qFormat/>
    <w:rsid w:val="00B1389F"/>
    <w:pPr>
      <w:spacing w:before="240" w:after="120" w:line="240" w:lineRule="auto"/>
      <w:ind w:left="720"/>
      <w:jc w:val="both"/>
    </w:pPr>
    <w:rPr>
      <w:rFonts w:ascii="Arial" w:hAnsi="Arial" w:cs="Arial"/>
      <w:bCs/>
      <w:spacing w:val="5"/>
      <w:sz w:val="24"/>
      <w:szCs w:val="24"/>
    </w:rPr>
  </w:style>
  <w:style w:type="paragraph" w:customStyle="1" w:styleId="Sinespaciado1">
    <w:name w:val="Sin espaciado1"/>
    <w:uiPriority w:val="99"/>
    <w:rsid w:val="00485DD2"/>
    <w:rPr>
      <w:sz w:val="22"/>
      <w:szCs w:val="22"/>
      <w:lang w:val="es-ES" w:eastAsia="en-US"/>
    </w:rPr>
  </w:style>
  <w:style w:type="paragraph" w:customStyle="1" w:styleId="Pa7">
    <w:name w:val="Pa7"/>
    <w:basedOn w:val="Normal"/>
    <w:next w:val="Normal"/>
    <w:uiPriority w:val="99"/>
    <w:rsid w:val="002E2C4A"/>
    <w:pPr>
      <w:autoSpaceDE w:val="0"/>
      <w:autoSpaceDN w:val="0"/>
      <w:adjustRightInd w:val="0"/>
      <w:spacing w:after="0" w:line="241" w:lineRule="atLeast"/>
    </w:pPr>
    <w:rPr>
      <w:rFonts w:ascii="Arial" w:hAnsi="Arial" w:cs="Arial"/>
      <w:sz w:val="24"/>
      <w:szCs w:val="24"/>
      <w:lang w:eastAsia="en-US"/>
    </w:rPr>
  </w:style>
  <w:style w:type="character" w:customStyle="1" w:styleId="A7">
    <w:name w:val="A7"/>
    <w:uiPriority w:val="99"/>
    <w:rsid w:val="002E2C4A"/>
    <w:rPr>
      <w:b/>
      <w:color w:val="000000"/>
      <w:sz w:val="20"/>
    </w:rPr>
  </w:style>
  <w:style w:type="paragraph" w:styleId="Textoindependiente">
    <w:name w:val="Body Text"/>
    <w:basedOn w:val="Normal"/>
    <w:link w:val="TextoindependienteCar"/>
    <w:uiPriority w:val="99"/>
    <w:rsid w:val="001312FF"/>
    <w:pPr>
      <w:spacing w:after="120" w:line="240" w:lineRule="auto"/>
      <w:jc w:val="both"/>
    </w:pPr>
    <w:rPr>
      <w:rFonts w:ascii="Bookman Old Style" w:hAnsi="Bookman Old Style"/>
    </w:rPr>
  </w:style>
  <w:style w:type="character" w:customStyle="1" w:styleId="TextoindependienteCar">
    <w:name w:val="Texto independiente Car"/>
    <w:link w:val="Textoindependiente"/>
    <w:uiPriority w:val="99"/>
    <w:locked/>
    <w:rsid w:val="001312FF"/>
    <w:rPr>
      <w:rFonts w:ascii="Bookman Old Style" w:hAnsi="Bookman Old Style" w:cs="Times New Roman"/>
      <w:sz w:val="22"/>
      <w:szCs w:val="22"/>
    </w:rPr>
  </w:style>
  <w:style w:type="character" w:customStyle="1" w:styleId="A0">
    <w:name w:val="A0"/>
    <w:uiPriority w:val="99"/>
    <w:rsid w:val="00A14CEF"/>
    <w:rPr>
      <w:b/>
      <w:color w:val="000000"/>
      <w:sz w:val="84"/>
    </w:rPr>
  </w:style>
  <w:style w:type="character" w:customStyle="1" w:styleId="A5">
    <w:name w:val="A5"/>
    <w:uiPriority w:val="99"/>
    <w:rsid w:val="00A14CEF"/>
    <w:rPr>
      <w:i/>
      <w:color w:val="000000"/>
      <w:sz w:val="11"/>
    </w:rPr>
  </w:style>
  <w:style w:type="character" w:styleId="nfasissutil">
    <w:name w:val="Subtle Emphasis"/>
    <w:uiPriority w:val="99"/>
    <w:qFormat/>
    <w:rsid w:val="003009EF"/>
    <w:rPr>
      <w:rFonts w:cs="Times New Roman"/>
    </w:rPr>
  </w:style>
  <w:style w:type="character" w:customStyle="1" w:styleId="a50">
    <w:name w:val="a5"/>
    <w:uiPriority w:val="99"/>
    <w:rsid w:val="00AB7039"/>
    <w:rPr>
      <w:rFonts w:cs="Times New Roman"/>
    </w:rPr>
  </w:style>
  <w:style w:type="paragraph" w:customStyle="1" w:styleId="Default">
    <w:name w:val="Default"/>
    <w:rsid w:val="006109BF"/>
    <w:pPr>
      <w:autoSpaceDE w:val="0"/>
      <w:autoSpaceDN w:val="0"/>
      <w:adjustRightInd w:val="0"/>
    </w:pPr>
    <w:rPr>
      <w:rFonts w:ascii="Bell MT" w:hAnsi="Bell MT" w:cs="Bell MT"/>
      <w:color w:val="000000"/>
      <w:sz w:val="24"/>
      <w:szCs w:val="24"/>
      <w:lang w:val="es-ES" w:eastAsia="es-ES"/>
    </w:rPr>
  </w:style>
  <w:style w:type="character" w:styleId="Textoennegrita">
    <w:name w:val="Strong"/>
    <w:uiPriority w:val="99"/>
    <w:qFormat/>
    <w:locked/>
    <w:rsid w:val="00287D75"/>
    <w:rPr>
      <w:rFonts w:cs="Times New Roman"/>
      <w:b/>
      <w:bCs/>
    </w:rPr>
  </w:style>
  <w:style w:type="character" w:styleId="Hipervnculo">
    <w:name w:val="Hyperlink"/>
    <w:uiPriority w:val="99"/>
    <w:rsid w:val="00CB276E"/>
    <w:rPr>
      <w:rFonts w:cs="Times New Roman"/>
      <w:color w:val="0000FF"/>
      <w:u w:val="single"/>
    </w:rPr>
  </w:style>
  <w:style w:type="paragraph" w:customStyle="1" w:styleId="Sinespaciado2">
    <w:name w:val="Sin espaciado2"/>
    <w:uiPriority w:val="99"/>
    <w:rsid w:val="00DC76E1"/>
    <w:rPr>
      <w:rFonts w:ascii="Times New Roman" w:hAnsi="Times New Roman"/>
      <w:lang w:val="es-ES" w:eastAsia="es-ES"/>
    </w:rPr>
  </w:style>
  <w:style w:type="paragraph" w:styleId="Textoindependiente2">
    <w:name w:val="Body Text 2"/>
    <w:basedOn w:val="Normal"/>
    <w:link w:val="Textoindependiente2Car"/>
    <w:uiPriority w:val="99"/>
    <w:rsid w:val="00DC76E1"/>
    <w:pPr>
      <w:spacing w:after="120" w:line="480" w:lineRule="auto"/>
    </w:pPr>
  </w:style>
  <w:style w:type="character" w:customStyle="1" w:styleId="Textoindependiente2Car">
    <w:name w:val="Texto independiente 2 Car"/>
    <w:link w:val="Textoindependiente2"/>
    <w:uiPriority w:val="99"/>
    <w:semiHidden/>
    <w:locked/>
    <w:rsid w:val="00F05E6E"/>
    <w:rPr>
      <w:rFonts w:cs="Times New Roman"/>
      <w:lang w:val="es-ES" w:eastAsia="es-ES"/>
    </w:rPr>
  </w:style>
  <w:style w:type="paragraph" w:customStyle="1" w:styleId="Prrafodelista2">
    <w:name w:val="Párrafo de lista2"/>
    <w:basedOn w:val="Normal"/>
    <w:uiPriority w:val="99"/>
    <w:rsid w:val="009A25C5"/>
    <w:pPr>
      <w:spacing w:after="0" w:line="240" w:lineRule="auto"/>
      <w:ind w:left="708"/>
    </w:pPr>
    <w:rPr>
      <w:rFonts w:ascii="Times New Roman" w:hAnsi="Times New Roman"/>
      <w:sz w:val="20"/>
      <w:szCs w:val="20"/>
    </w:rPr>
  </w:style>
  <w:style w:type="character" w:customStyle="1" w:styleId="st">
    <w:name w:val="st"/>
    <w:uiPriority w:val="99"/>
    <w:rsid w:val="001B226C"/>
    <w:rPr>
      <w:rFonts w:cs="Times New Roman"/>
    </w:rPr>
  </w:style>
  <w:style w:type="paragraph" w:customStyle="1" w:styleId="numero">
    <w:name w:val="numero"/>
    <w:basedOn w:val="Normal"/>
    <w:uiPriority w:val="99"/>
    <w:rsid w:val="00CC7B1F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journal">
    <w:name w:val="journal"/>
    <w:uiPriority w:val="99"/>
    <w:rsid w:val="00CC7B1F"/>
    <w:rPr>
      <w:rFonts w:cs="Times New Roman"/>
    </w:rPr>
  </w:style>
  <w:style w:type="character" w:customStyle="1" w:styleId="issue">
    <w:name w:val="issue"/>
    <w:uiPriority w:val="99"/>
    <w:rsid w:val="00CC7B1F"/>
    <w:rPr>
      <w:rFonts w:cs="Times New Roman"/>
    </w:rPr>
  </w:style>
  <w:style w:type="character" w:customStyle="1" w:styleId="volume">
    <w:name w:val="volume"/>
    <w:uiPriority w:val="99"/>
    <w:rsid w:val="00CC7B1F"/>
    <w:rPr>
      <w:rFonts w:cs="Times New Roman"/>
    </w:rPr>
  </w:style>
  <w:style w:type="character" w:customStyle="1" w:styleId="year">
    <w:name w:val="year"/>
    <w:uiPriority w:val="99"/>
    <w:rsid w:val="00CC7B1F"/>
    <w:rPr>
      <w:rFonts w:cs="Times New Roman"/>
    </w:rPr>
  </w:style>
  <w:style w:type="character" w:customStyle="1" w:styleId="PrrafodelistaCar">
    <w:name w:val="Párrafo de lista Car"/>
    <w:aliases w:val="List Paragraph nowy Car,List Paragraph (numbered (a)) Car,Numbered List Paragraph Car"/>
    <w:link w:val="Prrafodelista"/>
    <w:uiPriority w:val="34"/>
    <w:locked/>
    <w:rsid w:val="00243A0E"/>
    <w:rPr>
      <w:rFonts w:ascii="Calibri" w:hAnsi="Calibri"/>
      <w:sz w:val="22"/>
      <w:lang w:val="es-ES" w:eastAsia="es-ES"/>
    </w:rPr>
  </w:style>
  <w:style w:type="paragraph" w:styleId="Sinespaciado">
    <w:name w:val="No Spacing"/>
    <w:uiPriority w:val="99"/>
    <w:qFormat/>
    <w:rsid w:val="001A0188"/>
    <w:rPr>
      <w:sz w:val="22"/>
      <w:szCs w:val="22"/>
      <w:lang w:val="es-ES" w:eastAsia="en-US"/>
    </w:rPr>
  </w:style>
  <w:style w:type="paragraph" w:customStyle="1" w:styleId="Pa0">
    <w:name w:val="Pa0"/>
    <w:basedOn w:val="Default"/>
    <w:next w:val="Default"/>
    <w:uiPriority w:val="99"/>
    <w:rsid w:val="0055091F"/>
    <w:pPr>
      <w:spacing w:line="201" w:lineRule="atLeast"/>
    </w:pPr>
    <w:rPr>
      <w:rFonts w:ascii="Myriad Pro" w:hAnsi="Myriad Pro" w:cs="Times New Roman"/>
      <w:color w:val="auto"/>
    </w:rPr>
  </w:style>
  <w:style w:type="character" w:customStyle="1" w:styleId="A1">
    <w:name w:val="A1"/>
    <w:uiPriority w:val="99"/>
    <w:rsid w:val="0055091F"/>
    <w:rPr>
      <w:b/>
      <w:color w:val="000000"/>
      <w:sz w:val="11"/>
    </w:rPr>
  </w:style>
  <w:style w:type="character" w:customStyle="1" w:styleId="A3">
    <w:name w:val="A3"/>
    <w:uiPriority w:val="99"/>
    <w:rsid w:val="0058678F"/>
    <w:rPr>
      <w:color w:val="000000"/>
      <w:sz w:val="11"/>
    </w:rPr>
  </w:style>
  <w:style w:type="character" w:styleId="nfasis">
    <w:name w:val="Emphasis"/>
    <w:uiPriority w:val="20"/>
    <w:qFormat/>
    <w:locked/>
    <w:rsid w:val="00541F88"/>
    <w:rPr>
      <w:rFonts w:cs="Times New Roman"/>
      <w:i/>
      <w:iCs/>
    </w:rPr>
  </w:style>
  <w:style w:type="character" w:customStyle="1" w:styleId="object">
    <w:name w:val="object"/>
    <w:rsid w:val="00AF4B51"/>
    <w:rPr>
      <w:rFonts w:cs="Times New Roman"/>
    </w:rPr>
  </w:style>
  <w:style w:type="character" w:customStyle="1" w:styleId="bigtext">
    <w:name w:val="bigtext"/>
    <w:rsid w:val="002748EE"/>
  </w:style>
  <w:style w:type="character" w:customStyle="1" w:styleId="tlid-translation">
    <w:name w:val="tlid-translation"/>
    <w:rsid w:val="00E219F5"/>
  </w:style>
  <w:style w:type="character" w:customStyle="1" w:styleId="Ttulo1Car">
    <w:name w:val="Título 1 Car"/>
    <w:link w:val="Ttulo1"/>
    <w:rsid w:val="00A92937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customStyle="1" w:styleId="ListParagraph3">
    <w:name w:val="List Paragraph3"/>
    <w:basedOn w:val="Normal"/>
    <w:rsid w:val="000C1D7F"/>
    <w:pPr>
      <w:spacing w:after="0" w:line="240" w:lineRule="auto"/>
      <w:ind w:left="720"/>
    </w:pPr>
    <w:rPr>
      <w:rFonts w:cs="Calibri"/>
      <w:sz w:val="24"/>
      <w:szCs w:val="24"/>
    </w:rPr>
  </w:style>
  <w:style w:type="character" w:customStyle="1" w:styleId="A2">
    <w:name w:val="A2"/>
    <w:uiPriority w:val="99"/>
    <w:rsid w:val="000443C0"/>
    <w:rPr>
      <w:color w:val="000000"/>
      <w:sz w:val="14"/>
      <w:szCs w:val="14"/>
    </w:rPr>
  </w:style>
  <w:style w:type="paragraph" w:styleId="Encabezado">
    <w:name w:val="header"/>
    <w:basedOn w:val="Normal"/>
    <w:link w:val="EncabezadoCar"/>
    <w:uiPriority w:val="99"/>
    <w:unhideWhenUsed/>
    <w:rsid w:val="00BB0A4F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link w:val="Encabezado"/>
    <w:uiPriority w:val="99"/>
    <w:rsid w:val="00BB0A4F"/>
    <w:rPr>
      <w:sz w:val="22"/>
      <w:szCs w:val="22"/>
      <w:lang w:val="es-ES" w:eastAsia="es-ES"/>
    </w:rPr>
  </w:style>
  <w:style w:type="paragraph" w:styleId="Piedepgina">
    <w:name w:val="footer"/>
    <w:basedOn w:val="Normal"/>
    <w:link w:val="PiedepginaCar"/>
    <w:uiPriority w:val="99"/>
    <w:unhideWhenUsed/>
    <w:rsid w:val="00BB0A4F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link w:val="Piedepgina"/>
    <w:uiPriority w:val="99"/>
    <w:rsid w:val="00BB0A4F"/>
    <w:rPr>
      <w:sz w:val="22"/>
      <w:szCs w:val="22"/>
      <w:lang w:val="es-ES" w:eastAsia="es-ES"/>
    </w:rPr>
  </w:style>
  <w:style w:type="character" w:customStyle="1" w:styleId="A8">
    <w:name w:val="A8"/>
    <w:uiPriority w:val="99"/>
    <w:rsid w:val="00604E43"/>
    <w:rPr>
      <w:rFonts w:cs="Cambria"/>
      <w:color w:val="000000"/>
      <w:sz w:val="16"/>
      <w:szCs w:val="16"/>
    </w:rPr>
  </w:style>
  <w:style w:type="character" w:customStyle="1" w:styleId="A10">
    <w:name w:val="A10"/>
    <w:uiPriority w:val="99"/>
    <w:rsid w:val="009B17F1"/>
    <w:rPr>
      <w:rFonts w:cs="Cambria"/>
      <w:b/>
      <w:bCs/>
      <w:color w:val="000000"/>
      <w:sz w:val="18"/>
      <w:szCs w:val="18"/>
    </w:rPr>
  </w:style>
  <w:style w:type="character" w:customStyle="1" w:styleId="A9">
    <w:name w:val="A9"/>
    <w:uiPriority w:val="99"/>
    <w:rsid w:val="00FA68F0"/>
    <w:rPr>
      <w:rFonts w:cs="Futura Md BT"/>
      <w:color w:val="000000"/>
      <w:sz w:val="16"/>
      <w:szCs w:val="16"/>
    </w:rPr>
  </w:style>
  <w:style w:type="paragraph" w:customStyle="1" w:styleId="Normal1">
    <w:name w:val="Normal1"/>
    <w:rsid w:val="005201F4"/>
    <w:pPr>
      <w:spacing w:after="200" w:line="276" w:lineRule="auto"/>
    </w:pPr>
    <w:rPr>
      <w:rFonts w:eastAsia="Calibri" w:cs="Calibri"/>
      <w:sz w:val="22"/>
      <w:szCs w:val="22"/>
      <w:lang w:val="en-US" w:eastAsia="es-ES"/>
    </w:rPr>
  </w:style>
  <w:style w:type="character" w:customStyle="1" w:styleId="gi">
    <w:name w:val="gi"/>
    <w:rsid w:val="00C805C4"/>
  </w:style>
  <w:style w:type="character" w:customStyle="1" w:styleId="A4">
    <w:name w:val="A4"/>
    <w:uiPriority w:val="99"/>
    <w:rsid w:val="00053D85"/>
    <w:rPr>
      <w:i/>
      <w:iCs/>
      <w:color w:val="000000"/>
      <w:sz w:val="11"/>
      <w:szCs w:val="11"/>
    </w:rPr>
  </w:style>
  <w:style w:type="character" w:customStyle="1" w:styleId="A12">
    <w:name w:val="A12"/>
    <w:uiPriority w:val="99"/>
    <w:rsid w:val="00053D85"/>
    <w:rPr>
      <w:color w:val="000000"/>
      <w:sz w:val="17"/>
      <w:szCs w:val="17"/>
    </w:rPr>
  </w:style>
  <w:style w:type="character" w:customStyle="1" w:styleId="A11">
    <w:name w:val="A11"/>
    <w:uiPriority w:val="99"/>
    <w:rsid w:val="00053D85"/>
    <w:rPr>
      <w:color w:val="000000"/>
      <w:sz w:val="16"/>
      <w:szCs w:val="16"/>
    </w:rPr>
  </w:style>
  <w:style w:type="paragraph" w:customStyle="1" w:styleId="NoSpacing1">
    <w:name w:val="No Spacing1"/>
    <w:qFormat/>
    <w:rsid w:val="00630ACF"/>
    <w:rPr>
      <w:rFonts w:ascii="Times New Roman" w:hAnsi="Times New Roman"/>
      <w:sz w:val="24"/>
      <w:szCs w:val="24"/>
      <w:lang w:val="en-US" w:eastAsia="en-US"/>
    </w:rPr>
  </w:style>
  <w:style w:type="character" w:customStyle="1" w:styleId="A6">
    <w:name w:val="A6"/>
    <w:uiPriority w:val="99"/>
    <w:rsid w:val="004635F6"/>
    <w:rPr>
      <w:b/>
      <w:bCs/>
      <w:color w:val="000000"/>
      <w:sz w:val="43"/>
      <w:szCs w:val="43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s-MX" w:eastAsia="es-MX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7415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13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32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2355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8734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1346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638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716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0899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347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73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68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8709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0389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146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511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6215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8149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066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8777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059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1943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8804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1639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1426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035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8868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2304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738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4000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4414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9105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037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469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299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4002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3067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9021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647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0897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407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5546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5315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2924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6012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518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0701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6603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278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9668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6002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284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2073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2626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5577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5909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3295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234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0324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6192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6185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8909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6027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430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90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1515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0687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3462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133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96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726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502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0124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9301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6522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4353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101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8712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296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1041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258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945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8639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6139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2709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0063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458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7064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912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909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3759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9203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174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6764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3975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7417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7211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440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3075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7368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02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0869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1588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910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8012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892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2833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5466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5251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2804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7480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5245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8391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4941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4883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1333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728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5374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858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724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8884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3615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025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2776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261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2549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1324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2650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0969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073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743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341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1934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692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4872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9552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64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1372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874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1367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1140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2583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280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084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781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496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743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776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428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1493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816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456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1239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0693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003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7249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3566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974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736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7250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3056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17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502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895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1606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356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7251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1050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142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5598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5739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5959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878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230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298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9294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963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6525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602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417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0584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704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8156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4473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02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88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209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6852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816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1654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903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3725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5778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9590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605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852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359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34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043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664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436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637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016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089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662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807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901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971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1063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46722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1593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72095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27672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7477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7605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13961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0627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8457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8034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0215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376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33835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46291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5538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1791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8837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01401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82357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07708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30371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39738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42825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3647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79411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55356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1085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5756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9490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3697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090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71140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04015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03121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1839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8974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65294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55243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86621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42272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392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431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642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710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9426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0410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0319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1304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6445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990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719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5427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2449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4277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592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295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52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864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7949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157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578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790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145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3731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723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2107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495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3097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5437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381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913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839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642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2137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086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2733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419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4630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4865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914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1470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1514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4097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5469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2442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8330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35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090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6875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528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1040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310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3273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466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3654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2583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6949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551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52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3542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597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666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331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3909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331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902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161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2317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262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8137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777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6927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7707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7571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215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053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6126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588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1081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573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0296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9053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5189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771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8568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759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253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776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362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6973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2927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2746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6820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202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652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7340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4045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778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574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3751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3236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340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8199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5416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4635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9805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6380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757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008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7445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1991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9853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993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964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9255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70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2059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90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6437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358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027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241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112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9634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3841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384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0060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239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603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8128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4420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096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2016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3915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85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5461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188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396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282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9276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5621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6643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150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3894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8560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522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0713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351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575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2248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1084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4782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523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7383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5393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195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868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419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1867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3136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2639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261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1699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7335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2022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932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8696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7336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5705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983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3667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563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6968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0654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774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1613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319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9025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2889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9701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801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790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9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7074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30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9640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993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3393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9812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1421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4874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2289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3080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526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1926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650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5823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936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148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285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771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781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271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429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970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866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9346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7723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7933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139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725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9543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6876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1978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4279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3289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3453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4732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754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2023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5702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7994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094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8159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584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285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5848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951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1977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5764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9837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639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263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5221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6353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309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6358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7076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479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9886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9419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4750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470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1061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5270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5764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942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4213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8292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8685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8152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9282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084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2780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2037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645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0852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5522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384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12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8393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862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0275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225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2808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3058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3186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778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6135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9912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25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325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425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514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1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2498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710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562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0485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2839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5980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7638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071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600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410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0275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452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9916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969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8349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073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5675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209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1080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3111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0063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3886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299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76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0835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7886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46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459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1930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1783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0488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8564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322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1946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2168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0437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5493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9408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2413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9902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599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771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217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0452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4677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3695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99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01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6950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4214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78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9700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1493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8156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2084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1056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9062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9032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4172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6717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5472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7298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86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9717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5941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0572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3168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9471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2108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2674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799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438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638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5001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3821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0769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458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07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4741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1513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296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199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4379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340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8462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1602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5001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2764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334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3518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245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8029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0417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6075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6115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801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9928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755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0276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073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1262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8736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425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7466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3269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729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2968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854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8187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4134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2495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403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6437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439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8056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227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957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1800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8856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6155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2226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408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5533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974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8030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282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54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990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4166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456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739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7906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5928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1502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0693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3397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029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5252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557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252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0094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314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639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6077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8804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0297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120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554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4922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1089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6458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480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741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1560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3047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1469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3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272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7890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938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2977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741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88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626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2117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0199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9650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9101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7361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389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0887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802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305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5452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6411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5852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983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537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260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0964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57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3756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5717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561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9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202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4396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4892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40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557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4084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2529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9912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8919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8716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1683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988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461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024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8924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0130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7866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881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1086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7366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14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4177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296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289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587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2739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391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8445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240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8960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328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0903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3229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214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6442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0998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030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2542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7679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8112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2418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965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3762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5332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277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657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9897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043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3425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4352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7136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0116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1311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9004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7105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1717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8519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4952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657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2298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2598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2311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7723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38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9523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020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662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3161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9894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690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8427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2659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7426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5634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5041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8450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6873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9227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3888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7805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097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9839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4644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011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6460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558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8922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6711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4219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0122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9630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3108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7098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44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6191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551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3622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6801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7440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1429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1462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4879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861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9479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5682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4706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5777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1620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4310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7785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7479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04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322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2574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474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1909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2829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884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961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479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8447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3756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057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7910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805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0092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9733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2803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8375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8785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9704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3905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319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3309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738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6563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04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7650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6484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7091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4009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2356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313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2779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7629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8952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189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645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205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7232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93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524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7492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1636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201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7273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2735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0274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7430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8858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552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6417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1455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1488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3322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3043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0500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8647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2596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950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5107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9026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0487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187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5263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9230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246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602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736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3953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6703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6849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5016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9655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282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9985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0677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8109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712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8862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03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3393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3673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7079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065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0312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5877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1775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4068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4083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9620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7215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9521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3691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167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4302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0446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4461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8877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1335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7466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2198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0641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873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82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7980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531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3100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383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3704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525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8899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1100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7663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988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4895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4208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9139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531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91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533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617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2388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3631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871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879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185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573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885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294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627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7293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7293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7293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3729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729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729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729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729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729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729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729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729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729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729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729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37293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7293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3729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729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729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729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729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729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729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729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729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729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37293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3729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729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729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729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729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37293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7293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7293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7293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7293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7293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7293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3729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729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729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37293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3729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729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37293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3729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729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729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729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729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729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729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729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729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729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729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729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729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729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729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729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729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37294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3729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729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729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729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729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729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729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729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729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729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729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37294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3729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729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729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729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729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729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729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729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729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729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729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729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729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729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729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729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729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729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729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729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729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729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729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729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729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729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729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729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729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37294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3729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729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729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729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729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729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729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729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729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729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37294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3729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729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729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729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729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729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729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729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729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729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729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729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37294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3729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729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729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37294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3729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729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729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37294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3729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729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729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729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37294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7294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3729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729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729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729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729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729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729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729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37294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3729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729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729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729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729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37294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7294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3729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729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729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729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729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729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37294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7294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3729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729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729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729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37294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7294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3729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729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37294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3729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729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729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729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37294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7294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3729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729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729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729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729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729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729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729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729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729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729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729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37294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7294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3729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729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729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729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729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7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729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37295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3729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729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729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37295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3729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729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729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729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729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729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729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37295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3729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729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729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729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729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729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729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729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729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729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729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729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729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729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729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37295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3729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37295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3729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729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729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729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729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729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729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729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729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729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729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37295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3729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729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729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729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729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729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729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729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729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729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729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729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729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37295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3729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729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729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729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729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729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729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729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729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729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729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729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729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37296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3729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729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729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729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729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729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729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729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729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729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729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729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729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729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729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729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729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729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729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729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729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729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729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729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729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729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729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729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729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729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729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729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729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729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729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729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729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729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729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729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729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729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729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729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729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729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729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729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729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729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729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729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729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729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729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729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729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729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729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729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729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729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729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729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729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729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729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729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729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729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729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729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37296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7296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3729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729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729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729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729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729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729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729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729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729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729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729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729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729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729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729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729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729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729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729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729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729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729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729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729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729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729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729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729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729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729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729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729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729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729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729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37296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3729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729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729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729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729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729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729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729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729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729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729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729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729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729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729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729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729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729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729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729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37296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3729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3729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37296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37297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37297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3729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137297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3729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729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729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729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729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729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729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729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729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729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729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729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729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729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729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729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37297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3729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729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37297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3729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729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729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729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729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729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729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729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37297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3729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729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729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729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729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729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729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729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729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729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37297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3729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729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729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729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729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729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729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729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729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729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729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729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729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729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37297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3729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729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729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729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729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729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729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729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729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729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729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729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729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729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729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729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729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729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729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729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729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729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729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729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37299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3729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729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729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729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729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729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729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729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729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729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729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729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729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729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729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729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729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729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729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729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729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729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729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729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729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729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729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729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729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729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729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729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729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729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729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729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729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729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729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729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729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729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729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729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729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729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729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729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729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729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729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729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729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729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729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729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729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729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729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729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729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729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729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729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729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729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7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729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729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729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729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729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729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729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729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729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729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729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729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729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729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729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729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729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729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729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729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729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729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729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729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729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729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729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729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729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729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729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729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729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729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729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729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729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729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729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729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729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729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729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729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729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729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37299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3729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729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729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729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729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729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729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729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729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729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729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729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729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37299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3729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729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729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729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729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729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72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729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729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729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729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37299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3729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729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729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729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729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729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729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37299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3729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729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729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37299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3729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729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729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729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37299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3729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729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729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729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729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37299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3729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729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729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37299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3729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729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729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729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729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729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729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729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729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729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729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729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729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729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729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729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729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729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729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729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729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729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729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729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729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729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729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729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729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72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729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729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729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729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729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729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729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729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729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729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729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729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730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730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730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730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730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730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730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730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730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730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730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730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730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730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730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730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730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730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730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730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730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730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730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730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730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730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730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730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730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730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730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730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730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730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730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730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730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730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730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730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730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730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730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730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730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730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730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730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730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730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730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730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730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730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730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730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730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730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730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730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730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730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730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730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730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730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730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730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730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730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5706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925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325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261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357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664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675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163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888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892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574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386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407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436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702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400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0692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222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callto:25(2),%20157-168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https://doi.org/10.15517/am.2023.53725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yperlink" Target="https://cu-id.com/2050/v44n3e01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10.15446/rev.fac.cienc.v12n2.107269" TargetMode="External"/><Relationship Id="rId5" Type="http://schemas.openxmlformats.org/officeDocument/2006/relationships/settings" Target="settings.xml"/><Relationship Id="rId15" Type="http://schemas.openxmlformats.org/officeDocument/2006/relationships/hyperlink" Target="http://cagricola.uclv.edu.cu/index.php/es/volumen-49-2022/no-3-jul-sep-2022/1348-cepas-y-dosis-de-rizobios-influyen-en-la-germinacion-y-el-crecimiento-del-cafeto-en-el-pre-germinador" TargetMode="External"/><Relationship Id="rId10" Type="http://schemas.openxmlformats.org/officeDocument/2006/relationships/hyperlink" Target="https://doi.org/10.3390/microorganisms11010153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s://doi.org/10.3390/su15086559" TargetMode="External"/><Relationship Id="rId14" Type="http://schemas.openxmlformats.org/officeDocument/2006/relationships/hyperlink" Target="http://avances.pinar.cu/index.php/publicaciones/article/view/754/208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953E35B-925E-4A80-86A3-14DCD704F2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8029</TotalTime>
  <Pages>8</Pages>
  <Words>1680</Words>
  <Characters>9240</Characters>
  <Application>Microsoft Office Word</Application>
  <DocSecurity>0</DocSecurity>
  <Lines>77</Lines>
  <Paragraphs>21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Ilen</cp:lastModifiedBy>
  <cp:revision>4047</cp:revision>
  <cp:lastPrinted>2021-09-07T15:14:00Z</cp:lastPrinted>
  <dcterms:created xsi:type="dcterms:W3CDTF">2017-01-09T09:20:00Z</dcterms:created>
  <dcterms:modified xsi:type="dcterms:W3CDTF">2023-11-22T15:21:00Z</dcterms:modified>
</cp:coreProperties>
</file>