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EE" w:rsidRDefault="000E57E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7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0"/>
        <w:gridCol w:w="4500"/>
        <w:gridCol w:w="1080"/>
        <w:gridCol w:w="120"/>
        <w:gridCol w:w="683"/>
        <w:gridCol w:w="217"/>
        <w:gridCol w:w="466"/>
        <w:gridCol w:w="681"/>
      </w:tblGrid>
      <w:tr w:rsidR="000E57EE">
        <w:trPr>
          <w:cantSplit/>
          <w:trHeight w:val="290"/>
          <w:tblHeader/>
        </w:trPr>
        <w:tc>
          <w:tcPr>
            <w:tcW w:w="970" w:type="dxa"/>
            <w:tcBorders>
              <w:bottom w:val="single" w:sz="4" w:space="0" w:color="000000"/>
            </w:tcBorders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Exp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5700" w:type="dxa"/>
            <w:gridSpan w:val="3"/>
            <w:tcBorders>
              <w:bottom w:val="single" w:sz="4" w:space="0" w:color="000000"/>
            </w:tcBorders>
          </w:tcPr>
          <w:p w:rsidR="000E57EE" w:rsidRDefault="00DC2CBD">
            <w:pPr>
              <w:pStyle w:val="normal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Modelo de solicitud para Normas de Control</w:t>
            </w:r>
          </w:p>
        </w:tc>
        <w:tc>
          <w:tcPr>
            <w:tcW w:w="2047" w:type="dxa"/>
            <w:gridSpan w:val="4"/>
            <w:tcBorders>
              <w:bottom w:val="single" w:sz="4" w:space="0" w:color="000000"/>
            </w:tcBorders>
          </w:tcPr>
          <w:p w:rsidR="000E57EE" w:rsidRDefault="00DC2CBD">
            <w:pPr>
              <w:pStyle w:val="normal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Fecha</w:t>
            </w:r>
          </w:p>
        </w:tc>
      </w:tr>
      <w:tr w:rsidR="000E57EE">
        <w:trPr>
          <w:cantSplit/>
          <w:trHeight w:val="325"/>
          <w:tblHeader/>
        </w:trPr>
        <w:tc>
          <w:tcPr>
            <w:tcW w:w="970" w:type="dxa"/>
            <w:tcBorders>
              <w:bottom w:val="single" w:sz="4" w:space="0" w:color="000000"/>
            </w:tcBorders>
          </w:tcPr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700" w:type="dxa"/>
            <w:gridSpan w:val="3"/>
            <w:tcBorders>
              <w:bottom w:val="single" w:sz="4" w:space="0" w:color="000000"/>
            </w:tcBorders>
          </w:tcPr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02</w:t>
            </w:r>
          </w:p>
        </w:tc>
        <w:tc>
          <w:tcPr>
            <w:tcW w:w="683" w:type="dxa"/>
            <w:gridSpan w:val="2"/>
            <w:tcBorders>
              <w:bottom w:val="single" w:sz="4" w:space="0" w:color="000000"/>
            </w:tcBorders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08</w:t>
            </w:r>
          </w:p>
        </w:tc>
        <w:tc>
          <w:tcPr>
            <w:tcW w:w="681" w:type="dxa"/>
            <w:tcBorders>
              <w:bottom w:val="single" w:sz="4" w:space="0" w:color="000000"/>
            </w:tcBorders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</w:tr>
      <w:tr w:rsidR="000E57EE">
        <w:trPr>
          <w:cantSplit/>
          <w:tblHeader/>
        </w:trPr>
        <w:tc>
          <w:tcPr>
            <w:tcW w:w="8717" w:type="dxa"/>
            <w:gridSpan w:val="8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Centro: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Instituto Nacional de Ciencias Agrícolas</w:t>
            </w:r>
          </w:p>
        </w:tc>
      </w:tr>
      <w:tr w:rsidR="000E57EE">
        <w:trPr>
          <w:cantSplit/>
          <w:trHeight w:val="569"/>
          <w:tblHeader/>
        </w:trPr>
        <w:tc>
          <w:tcPr>
            <w:tcW w:w="8717" w:type="dxa"/>
            <w:gridSpan w:val="8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Dpto. Solicitante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Dpto. de Fisiología y Bioquímica Vegetal  </w:t>
            </w:r>
          </w:p>
        </w:tc>
      </w:tr>
      <w:tr w:rsidR="000E57EE">
        <w:trPr>
          <w:cantSplit/>
          <w:trHeight w:val="1232"/>
          <w:tblHeader/>
        </w:trPr>
        <w:tc>
          <w:tcPr>
            <w:tcW w:w="8717" w:type="dxa"/>
            <w:gridSpan w:val="8"/>
          </w:tcPr>
          <w:p w:rsidR="000E57EE" w:rsidRDefault="00DC2CBD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Nombre y Apellidos de los Autores: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Lilisbet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Guerrero Domínguez, María J. Gómez-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Bellot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José Dell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Amico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Rodríguez, Juan José Alarcón, María J. Sánchez-Blanco, María F. Ortuño y Pedro Nortes Tortosa</w:t>
            </w:r>
          </w:p>
        </w:tc>
      </w:tr>
      <w:tr w:rsidR="000E57EE">
        <w:trPr>
          <w:cantSplit/>
          <w:trHeight w:val="535"/>
          <w:tblHeader/>
        </w:trPr>
        <w:tc>
          <w:tcPr>
            <w:tcW w:w="8717" w:type="dxa"/>
            <w:gridSpan w:val="8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Vía para Divulgar: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Cultivos Tropicales</w:t>
            </w: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E57EE">
        <w:trPr>
          <w:cantSplit/>
          <w:trHeight w:val="1141"/>
          <w:tblHeader/>
        </w:trPr>
        <w:tc>
          <w:tcPr>
            <w:tcW w:w="8717" w:type="dxa"/>
            <w:gridSpan w:val="8"/>
          </w:tcPr>
          <w:p w:rsidR="000E57EE" w:rsidRDefault="00DC2CBD">
            <w:pPr>
              <w:pStyle w:val="normal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Materia objeto de Revisión: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0E57EE" w:rsidRPr="00DC2CBD" w:rsidRDefault="00DC2CBD" w:rsidP="00DC2CBD">
            <w:pPr>
              <w:pStyle w:val="normal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C2CBD">
              <w:rPr>
                <w:rFonts w:ascii="Arial" w:eastAsia="Arial" w:hAnsi="Arial" w:cs="Arial"/>
                <w:sz w:val="22"/>
                <w:szCs w:val="22"/>
              </w:rPr>
              <w:t>Crecimiento, desarrollo y relaciones hídricas de plantas de frijol común sometidas a diferentes niveles de déficit hídrico.</w:t>
            </w:r>
          </w:p>
        </w:tc>
      </w:tr>
      <w:tr w:rsidR="000E57EE">
        <w:trPr>
          <w:cantSplit/>
          <w:trHeight w:val="1704"/>
          <w:tblHeader/>
        </w:trPr>
        <w:tc>
          <w:tcPr>
            <w:tcW w:w="8717" w:type="dxa"/>
            <w:gridSpan w:val="8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Criterios de la Sub – Comisión del Departamento: </w:t>
            </w:r>
          </w:p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Aprobado para su publicación</w:t>
            </w:r>
            <w:r w:rsidRPr="00DC2CBD">
              <w:rPr>
                <w:rFonts w:ascii="Arial" w:eastAsia="Arial" w:hAnsi="Arial" w:cs="Arial"/>
                <w:bCs/>
                <w:sz w:val="22"/>
                <w:szCs w:val="22"/>
              </w:rPr>
              <w:t>. No contiene información clasificada</w:t>
            </w: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E57EE">
        <w:trPr>
          <w:cantSplit/>
          <w:tblHeader/>
        </w:trPr>
        <w:tc>
          <w:tcPr>
            <w:tcW w:w="8717" w:type="dxa"/>
            <w:gridSpan w:val="8"/>
          </w:tcPr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E57EE">
        <w:trPr>
          <w:cantSplit/>
          <w:trHeight w:val="1383"/>
          <w:tblHeader/>
        </w:trPr>
        <w:tc>
          <w:tcPr>
            <w:tcW w:w="5470" w:type="dxa"/>
            <w:gridSpan w:val="2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Firma del Jefe de Departamento:</w:t>
            </w: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Día  </w:t>
            </w:r>
          </w:p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02</w:t>
            </w:r>
          </w:p>
        </w:tc>
        <w:tc>
          <w:tcPr>
            <w:tcW w:w="1020" w:type="dxa"/>
            <w:gridSpan w:val="3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Mes</w:t>
            </w:r>
          </w:p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08</w:t>
            </w:r>
          </w:p>
        </w:tc>
        <w:tc>
          <w:tcPr>
            <w:tcW w:w="1147" w:type="dxa"/>
            <w:gridSpan w:val="2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Año </w:t>
            </w:r>
          </w:p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2022</w:t>
            </w:r>
          </w:p>
        </w:tc>
      </w:tr>
      <w:tr w:rsidR="000E57EE">
        <w:trPr>
          <w:cantSplit/>
          <w:trHeight w:val="1983"/>
          <w:tblHeader/>
        </w:trPr>
        <w:tc>
          <w:tcPr>
            <w:tcW w:w="8717" w:type="dxa"/>
            <w:gridSpan w:val="8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Criterios del Subdirector:</w:t>
            </w: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E57EE">
        <w:trPr>
          <w:cantSplit/>
          <w:tblHeader/>
        </w:trPr>
        <w:tc>
          <w:tcPr>
            <w:tcW w:w="8717" w:type="dxa"/>
            <w:gridSpan w:val="8"/>
          </w:tcPr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E57EE">
        <w:trPr>
          <w:cantSplit/>
          <w:tblHeader/>
        </w:trPr>
        <w:tc>
          <w:tcPr>
            <w:tcW w:w="8717" w:type="dxa"/>
            <w:gridSpan w:val="8"/>
          </w:tcPr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E57EE">
        <w:trPr>
          <w:cantSplit/>
          <w:trHeight w:val="562"/>
          <w:tblHeader/>
        </w:trPr>
        <w:tc>
          <w:tcPr>
            <w:tcW w:w="5470" w:type="dxa"/>
            <w:gridSpan w:val="2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Firma del Subdirector:</w:t>
            </w: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Día</w:t>
            </w:r>
          </w:p>
        </w:tc>
        <w:tc>
          <w:tcPr>
            <w:tcW w:w="1020" w:type="dxa"/>
            <w:gridSpan w:val="3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Mes</w:t>
            </w:r>
          </w:p>
        </w:tc>
        <w:tc>
          <w:tcPr>
            <w:tcW w:w="1147" w:type="dxa"/>
            <w:gridSpan w:val="2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Año</w:t>
            </w:r>
          </w:p>
        </w:tc>
      </w:tr>
      <w:tr w:rsidR="000E57EE">
        <w:trPr>
          <w:cantSplit/>
          <w:tblHeader/>
        </w:trPr>
        <w:tc>
          <w:tcPr>
            <w:tcW w:w="8717" w:type="dxa"/>
            <w:gridSpan w:val="8"/>
          </w:tcPr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E57EE">
        <w:trPr>
          <w:cantSplit/>
          <w:tblHeader/>
        </w:trPr>
        <w:tc>
          <w:tcPr>
            <w:tcW w:w="5470" w:type="dxa"/>
            <w:gridSpan w:val="2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Firma del Director:</w:t>
            </w: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  <w:p w:rsidR="000E57EE" w:rsidRDefault="000E57EE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Día</w:t>
            </w:r>
          </w:p>
        </w:tc>
        <w:tc>
          <w:tcPr>
            <w:tcW w:w="1020" w:type="dxa"/>
            <w:gridSpan w:val="3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Mes</w:t>
            </w:r>
          </w:p>
        </w:tc>
        <w:tc>
          <w:tcPr>
            <w:tcW w:w="1147" w:type="dxa"/>
            <w:gridSpan w:val="2"/>
          </w:tcPr>
          <w:p w:rsidR="000E57EE" w:rsidRDefault="00DC2CBD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Año</w:t>
            </w:r>
          </w:p>
        </w:tc>
      </w:tr>
    </w:tbl>
    <w:p w:rsidR="000E57EE" w:rsidRDefault="000E57EE">
      <w:pPr>
        <w:pStyle w:val="normal0"/>
      </w:pPr>
    </w:p>
    <w:sectPr w:rsidR="000E57EE" w:rsidSect="000E57EE">
      <w:pgSz w:w="12240" w:h="15840"/>
      <w:pgMar w:top="1440" w:right="1797" w:bottom="1440" w:left="179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E57EE"/>
    <w:rsid w:val="000E57EE"/>
    <w:rsid w:val="00DC2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0E57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E57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E57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E57EE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0E57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0E57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0E57EE"/>
  </w:style>
  <w:style w:type="table" w:customStyle="1" w:styleId="TableNormal">
    <w:name w:val="Table Normal"/>
    <w:rsid w:val="000E57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E57E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0E57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57E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743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3</cp:revision>
  <dcterms:created xsi:type="dcterms:W3CDTF">2022-08-03T04:57:00Z</dcterms:created>
  <dcterms:modified xsi:type="dcterms:W3CDTF">2022-08-03T05:03:00Z</dcterms:modified>
</cp:coreProperties>
</file>