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87" w:rsidRDefault="009D2787" w:rsidP="009D2787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787" w:rsidRPr="00946171" w:rsidRDefault="009D2787" w:rsidP="009D2787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9D2787" w:rsidRDefault="009D2787" w:rsidP="009D2787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9D2787" w:rsidRPr="008C35A0" w:rsidRDefault="009D2787" w:rsidP="009D2787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9D2787" w:rsidRPr="008C35A0" w:rsidRDefault="009D2787" w:rsidP="009D278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9D2787" w:rsidRPr="008C35A0" w:rsidRDefault="009D2787" w:rsidP="009D278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Yanelis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Camejo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Serrano </w:t>
      </w:r>
    </w:p>
    <w:p w:rsidR="009D2787" w:rsidRPr="008C35A0" w:rsidRDefault="009D2787" w:rsidP="009D2787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9D2787" w:rsidRPr="007A5B19" w:rsidRDefault="009D2787" w:rsidP="009D278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9D2787" w:rsidRPr="007A5B19" w:rsidRDefault="009D2787" w:rsidP="009D278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 w:rsidR="00D32042">
        <w:rPr>
          <w:rFonts w:ascii="Arial" w:hAnsi="Arial" w:cs="Arial"/>
          <w:b/>
          <w:color w:val="000000"/>
          <w:sz w:val="24"/>
          <w:szCs w:val="24"/>
        </w:rPr>
        <w:t xml:space="preserve">ABRIL </w:t>
      </w:r>
      <w:r>
        <w:rPr>
          <w:rFonts w:ascii="Arial" w:hAnsi="Arial" w:cs="Arial"/>
          <w:b/>
          <w:color w:val="000000"/>
          <w:sz w:val="24"/>
          <w:szCs w:val="24"/>
        </w:rPr>
        <w:t>2022</w:t>
      </w:r>
    </w:p>
    <w:p w:rsidR="009D2787" w:rsidRPr="00F6196F" w:rsidRDefault="009D2787" w:rsidP="009D2787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9D2787" w:rsidRPr="00914229" w:rsidRDefault="009D2787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4229">
        <w:rPr>
          <w:rFonts w:ascii="Arial" w:hAnsi="Arial" w:cs="Arial"/>
          <w:sz w:val="24"/>
          <w:szCs w:val="24"/>
        </w:rPr>
        <w:t>Organización doc</w:t>
      </w:r>
      <w:r>
        <w:rPr>
          <w:rFonts w:ascii="Arial" w:hAnsi="Arial" w:cs="Arial"/>
          <w:sz w:val="24"/>
          <w:szCs w:val="24"/>
        </w:rPr>
        <w:t>umentación del dpto. para el mes</w:t>
      </w:r>
    </w:p>
    <w:p w:rsidR="009D2787" w:rsidRDefault="009D2787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Trabajo en los tres proyectos del Dpto.</w:t>
      </w:r>
    </w:p>
    <w:p w:rsidR="009D2787" w:rsidRDefault="009D2787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Organización de los simposios del </w:t>
      </w:r>
      <w:proofErr w:type="spellStart"/>
      <w:r>
        <w:rPr>
          <w:rFonts w:ascii="Arial" w:hAnsi="Arial" w:cs="Arial"/>
          <w:sz w:val="24"/>
          <w:szCs w:val="24"/>
        </w:rPr>
        <w:t>Dpto</w:t>
      </w:r>
      <w:proofErr w:type="spellEnd"/>
      <w:r>
        <w:rPr>
          <w:rFonts w:ascii="Arial" w:hAnsi="Arial" w:cs="Arial"/>
          <w:sz w:val="24"/>
          <w:szCs w:val="24"/>
        </w:rPr>
        <w:t xml:space="preserve"> para el Congreso del INCA.</w:t>
      </w:r>
    </w:p>
    <w:p w:rsidR="009D2787" w:rsidRDefault="00D32042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Trabajo en los premios del </w:t>
      </w:r>
      <w:proofErr w:type="spellStart"/>
      <w:r w:rsidR="009D2787">
        <w:rPr>
          <w:rFonts w:ascii="Arial" w:hAnsi="Arial" w:cs="Arial"/>
          <w:sz w:val="24"/>
          <w:szCs w:val="24"/>
        </w:rPr>
        <w:t>Dpto</w:t>
      </w:r>
      <w:proofErr w:type="spellEnd"/>
    </w:p>
    <w:p w:rsidR="00D32042" w:rsidRPr="00914229" w:rsidRDefault="00D32042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Producción de Quitomax</w:t>
      </w:r>
    </w:p>
    <w:p w:rsidR="009D2787" w:rsidRPr="00CB51CA" w:rsidRDefault="009D2787" w:rsidP="009D2787">
      <w:pPr>
        <w:ind w:left="426"/>
        <w:rPr>
          <w:rFonts w:ascii="Arial" w:hAnsi="Arial" w:cs="Arial"/>
          <w:sz w:val="24"/>
          <w:szCs w:val="24"/>
        </w:rPr>
      </w:pPr>
    </w:p>
    <w:p w:rsidR="009D2787" w:rsidRDefault="009D2787" w:rsidP="009D2787">
      <w:pPr>
        <w:pStyle w:val="Prrafodelista"/>
        <w:rPr>
          <w:rFonts w:ascii="Arial" w:hAnsi="Arial" w:cs="Arial"/>
          <w:sz w:val="24"/>
          <w:szCs w:val="24"/>
        </w:rPr>
      </w:pPr>
    </w:p>
    <w:p w:rsidR="009D2787" w:rsidRPr="00AA4B11" w:rsidRDefault="009D2787" w:rsidP="009D2787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9D2787" w:rsidRPr="00CA5CF9" w:rsidTr="00B25AC4">
        <w:trPr>
          <w:trHeight w:val="1170"/>
        </w:trPr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 (DSA)</w:t>
            </w: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</w:t>
            </w:r>
            <w:r w:rsidR="00D32042">
              <w:rPr>
                <w:rFonts w:ascii="Arial" w:hAnsi="Arial" w:cs="Arial"/>
                <w:color w:val="000000"/>
                <w:szCs w:val="24"/>
              </w:rPr>
              <w:t>frijol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con extracto de algas</w:t>
            </w:r>
          </w:p>
          <w:p w:rsidR="009D2787" w:rsidRPr="002B297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-Atención a experimento de frijol (Área del PIAL)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Lisbel,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Yanebis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Anaysa</w:t>
            </w:r>
            <w:proofErr w:type="spellEnd"/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Daylen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>, Alejandro</w:t>
            </w:r>
          </w:p>
        </w:tc>
        <w:tc>
          <w:tcPr>
            <w:tcW w:w="2629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Yenisel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Adiestrados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Tere, Alejandro, Donaldo y Yanelis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9D2787" w:rsidRPr="00CA5CF9" w:rsidTr="00B25AC4">
        <w:trPr>
          <w:trHeight w:val="1067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9D2787" w:rsidRPr="00914229" w:rsidTr="00B25AC4">
        <w:tc>
          <w:tcPr>
            <w:tcW w:w="4675" w:type="dxa"/>
            <w:shd w:val="clear" w:color="auto" w:fill="auto"/>
          </w:tcPr>
          <w:p w:rsidR="009D2787" w:rsidRPr="007B2F0A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9D2787" w:rsidRPr="00914229" w:rsidTr="00B25AC4">
        <w:tc>
          <w:tcPr>
            <w:tcW w:w="4675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9D2787" w:rsidRPr="00CA5CF9" w:rsidTr="00B25AC4">
        <w:trPr>
          <w:trHeight w:val="890"/>
        </w:trPr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 Tere</w:t>
            </w:r>
          </w:p>
        </w:tc>
        <w:tc>
          <w:tcPr>
            <w:tcW w:w="2629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9D2787" w:rsidRPr="00CA5CF9" w:rsidTr="00B25AC4">
        <w:trPr>
          <w:trHeight w:val="622"/>
        </w:trPr>
        <w:tc>
          <w:tcPr>
            <w:tcW w:w="4675" w:type="dxa"/>
            <w:shd w:val="clear" w:color="auto" w:fill="auto"/>
          </w:tcPr>
          <w:p w:rsidR="009D2787" w:rsidRPr="00491361" w:rsidRDefault="00D32042" w:rsidP="00B25AC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Cursos de maestría y doctorado</w:t>
            </w:r>
          </w:p>
        </w:tc>
        <w:tc>
          <w:tcPr>
            <w:tcW w:w="2296" w:type="dxa"/>
            <w:shd w:val="clear" w:color="auto" w:fill="auto"/>
          </w:tcPr>
          <w:p w:rsidR="009D2787" w:rsidRPr="002B297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D32042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Aspirantes y reservas</w:t>
            </w:r>
          </w:p>
        </w:tc>
        <w:tc>
          <w:tcPr>
            <w:tcW w:w="2629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9D2787" w:rsidRDefault="00D32042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D32042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13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Lilisbet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Cartaya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Lilisbet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D32042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13</w:t>
            </w:r>
            <w:r w:rsidR="009D2787" w:rsidRPr="00CA5CF9">
              <w:rPr>
                <w:rFonts w:ascii="Arial" w:hAnsi="Arial" w:cs="Arial"/>
                <w:szCs w:val="24"/>
              </w:rPr>
              <w:t xml:space="preserve"> (</w:t>
            </w:r>
            <w:r w:rsidR="009D2787">
              <w:rPr>
                <w:rFonts w:ascii="Arial" w:hAnsi="Arial" w:cs="Arial"/>
                <w:szCs w:val="24"/>
              </w:rPr>
              <w:t>1</w:t>
            </w:r>
            <w:r w:rsidR="009D2787" w:rsidRPr="00CA5CF9">
              <w:rPr>
                <w:rFonts w:ascii="Arial" w:hAnsi="Arial" w:cs="Arial"/>
                <w:szCs w:val="24"/>
              </w:rPr>
              <w:t>:</w:t>
            </w:r>
            <w:r w:rsidR="009D2787">
              <w:rPr>
                <w:rFonts w:ascii="Arial" w:hAnsi="Arial" w:cs="Arial"/>
                <w:szCs w:val="24"/>
              </w:rPr>
              <w:t>3</w:t>
            </w:r>
            <w:r w:rsidR="009D2787" w:rsidRPr="00CA5CF9">
              <w:rPr>
                <w:rFonts w:ascii="Arial" w:hAnsi="Arial" w:cs="Arial"/>
                <w:szCs w:val="24"/>
              </w:rPr>
              <w:t>0 pm)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D32042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40052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</w:t>
            </w:r>
            <w:r w:rsidR="00D32042">
              <w:rPr>
                <w:rFonts w:ascii="Arial" w:hAnsi="Arial" w:cs="Arial"/>
                <w:szCs w:val="24"/>
                <w:lang w:val="es-ES_tradnl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 w:rsidRPr="00CA5CF9"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D32042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D32042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D2787" w:rsidRDefault="00D32042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e investigadores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D32042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D2787" w:rsidRPr="00DE00F5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</w:t>
            </w:r>
            <w:r w:rsidRPr="00CA5CF9">
              <w:rPr>
                <w:rFonts w:ascii="Arial" w:hAnsi="Arial" w:cs="Arial"/>
                <w:szCs w:val="24"/>
              </w:rPr>
              <w:t xml:space="preserve"> al </w:t>
            </w:r>
            <w:r>
              <w:rPr>
                <w:rFonts w:ascii="Arial" w:hAnsi="Arial" w:cs="Arial"/>
                <w:szCs w:val="24"/>
              </w:rPr>
              <w:t>28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D32042">
              <w:rPr>
                <w:rFonts w:ascii="Arial" w:hAnsi="Arial" w:cs="Arial"/>
                <w:szCs w:val="24"/>
              </w:rPr>
              <w:t>mayo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D32042">
              <w:rPr>
                <w:rFonts w:ascii="Arial" w:hAnsi="Arial" w:cs="Arial"/>
                <w:szCs w:val="24"/>
              </w:rPr>
              <w:t>mayo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DE00F5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8E30CB">
              <w:rPr>
                <w:rFonts w:ascii="Arial" w:hAnsi="Arial" w:cs="Arial"/>
                <w:szCs w:val="24"/>
              </w:rPr>
              <w:t xml:space="preserve">Producción de Quitomax </w:t>
            </w:r>
            <w:r w:rsidR="00D32042">
              <w:rPr>
                <w:rFonts w:ascii="Arial" w:hAnsi="Arial" w:cs="Arial"/>
                <w:szCs w:val="24"/>
              </w:rPr>
              <w:t xml:space="preserve">y </w:t>
            </w:r>
            <w:proofErr w:type="spellStart"/>
            <w:r w:rsidR="00D32042">
              <w:rPr>
                <w:rFonts w:ascii="Arial" w:hAnsi="Arial" w:cs="Arial"/>
                <w:szCs w:val="24"/>
              </w:rPr>
              <w:t>P</w:t>
            </w:r>
            <w:r>
              <w:rPr>
                <w:rFonts w:ascii="Arial" w:hAnsi="Arial" w:cs="Arial"/>
                <w:szCs w:val="24"/>
              </w:rPr>
              <w:t>ectimorf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para su </w:t>
            </w:r>
            <w:r>
              <w:rPr>
                <w:rFonts w:ascii="Arial" w:hAnsi="Arial" w:cs="Arial"/>
                <w:szCs w:val="24"/>
              </w:rPr>
              <w:lastRenderedPageBreak/>
              <w:t>comercialización  (CUP)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Alejandro </w:t>
            </w: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Hugo</w:t>
            </w: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 xml:space="preserve">Betty </w:t>
            </w:r>
            <w:proofErr w:type="spellStart"/>
            <w:r>
              <w:rPr>
                <w:rFonts w:ascii="Arial" w:hAnsi="Arial" w:cs="Arial"/>
                <w:szCs w:val="24"/>
              </w:rPr>
              <w:t>leydis</w:t>
            </w:r>
            <w:proofErr w:type="spellEnd"/>
            <w:r w:rsidR="00D32042">
              <w:rPr>
                <w:rFonts w:ascii="Arial" w:hAnsi="Arial" w:cs="Arial"/>
                <w:szCs w:val="24"/>
              </w:rPr>
              <w:t>, Yuliem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3223B4" w:rsidRDefault="009D2787" w:rsidP="00B25AC4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9D2787" w:rsidRDefault="009D2787" w:rsidP="009D2787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9D2787" w:rsidRDefault="009D2787" w:rsidP="009D278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9D2787" w:rsidRDefault="009D2787" w:rsidP="009D278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9D2787" w:rsidRPr="00D31609" w:rsidRDefault="009D2787" w:rsidP="009D278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>.</w:t>
      </w:r>
      <w:r w:rsidRPr="00D3160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Yanelis Reyes Guerrero</w:t>
      </w:r>
    </w:p>
    <w:p w:rsidR="009D2787" w:rsidRDefault="009D2787" w:rsidP="009D2787">
      <w:pPr>
        <w:pStyle w:val="Prrafodelista"/>
        <w:spacing w:line="48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9D2787" w:rsidRDefault="009D2787" w:rsidP="009D2787"/>
    <w:p w:rsidR="009D2787" w:rsidRDefault="009D2787" w:rsidP="009D2787"/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2787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1B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4C7A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787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1C57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2042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787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2787"/>
    <w:pPr>
      <w:ind w:left="720"/>
      <w:contextualSpacing/>
    </w:pPr>
  </w:style>
  <w:style w:type="paragraph" w:styleId="Ttulo">
    <w:name w:val="Title"/>
    <w:basedOn w:val="Normal"/>
    <w:link w:val="TtuloCar"/>
    <w:qFormat/>
    <w:rsid w:val="009D278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9D2787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2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2787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372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2022-04-05T21:34:00Z</dcterms:created>
  <dcterms:modified xsi:type="dcterms:W3CDTF">2022-04-05T21:34:00Z</dcterms:modified>
</cp:coreProperties>
</file>