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23DD" w:rsidRDefault="00B048FC">
      <w:pPr>
        <w:pStyle w:val="normal0"/>
        <w:spacing w:before="120" w:after="1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Plan Anual 2022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8323DD" w:rsidRDefault="008323DD">
      <w:pPr>
        <w:pStyle w:val="normal0"/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323DD" w:rsidRDefault="00B048FC">
      <w:pPr>
        <w:pStyle w:val="normal0"/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Nombre: Miriam de la Caridad Núñez Vázquez</w:t>
      </w:r>
    </w:p>
    <w:p w:rsidR="008323DD" w:rsidRDefault="00B048FC">
      <w:pPr>
        <w:pStyle w:val="normal0"/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Categoría que ocupa: Investigador Titular</w:t>
      </w:r>
    </w:p>
    <w:p w:rsidR="008323DD" w:rsidRDefault="008323DD">
      <w:pPr>
        <w:pStyle w:val="normal0"/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323DD" w:rsidRDefault="00B048FC">
      <w:pPr>
        <w:pStyle w:val="normal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Participación en proyectos:</w:t>
      </w:r>
    </w:p>
    <w:p w:rsidR="008323DD" w:rsidRDefault="00B048FC">
      <w:pPr>
        <w:pStyle w:val="normal0"/>
        <w:tabs>
          <w:tab w:val="left" w:pos="2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1)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Proyecto FONCI: Tecnologías agrícolas para la estabilidad productiva en agroecosistemas de granos vulnerables al cambio climático (Jefe de Proyecto: Dr. C. Lázaro A. Maqueira López, INCA)</w:t>
      </w:r>
    </w:p>
    <w:p w:rsidR="008323DD" w:rsidRDefault="00B048FC">
      <w:pPr>
        <w:pStyle w:val="normal0"/>
        <w:tabs>
          <w:tab w:val="left" w:pos="2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2) Proyecto PN211LH009-020: Contribución a la reducción de emisiones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de gases de efecto invernadero mediante estrategias de adaptación y mitigación en fincas agropecuarias de Cuba (Jefe de Proyecto: Dr. C. Lázaro A. Maqueira López, INCA)</w:t>
      </w:r>
    </w:p>
    <w:p w:rsidR="008323DD" w:rsidRDefault="00B048FC">
      <w:pPr>
        <w:pStyle w:val="normal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3) Proyecto PS131LH001258: Bases para la estabilidad agroproductiva en los agroecosist</w:t>
      </w:r>
      <w:r>
        <w:rPr>
          <w:rFonts w:ascii="Times New Roman" w:eastAsia="Times New Roman" w:hAnsi="Times New Roman" w:cs="Times New Roman"/>
          <w:sz w:val="24"/>
          <w:szCs w:val="24"/>
        </w:rPr>
        <w:t>emas de granos frente a las incidencias del cambio climático (Jefe de Proyecto: Dr. C. Lázaro A. Maqueira López, INCA).</w:t>
      </w:r>
    </w:p>
    <w:p w:rsidR="008323DD" w:rsidRDefault="00B048FC">
      <w:pPr>
        <w:pStyle w:val="normal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4) Proyecto Sectorial: Estrategias de riego deficitario y bioestimulantes como alternativa para ahorrar agua en los cultivos de maíz y f</w:t>
      </w:r>
      <w:r>
        <w:rPr>
          <w:rFonts w:ascii="Times New Roman" w:eastAsia="Times New Roman" w:hAnsi="Times New Roman" w:cs="Times New Roman"/>
          <w:sz w:val="24"/>
          <w:szCs w:val="24"/>
        </w:rPr>
        <w:t>rijol (Jefe de Proyecto: Dr. C. Donaldo Morales Guevara, INCA).</w:t>
      </w:r>
    </w:p>
    <w:p w:rsidR="008323DD" w:rsidRDefault="00B048FC">
      <w:pPr>
        <w:pStyle w:val="normal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5) Proyecto Sectorial: Bioestimulantes a base de extractos de algas para el aumento de los rendimientos y la calidad de cultivos de importancia económica (Jefe de Proyecto: Dr.C. Yanelis Reyes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Guerrero) </w:t>
      </w:r>
    </w:p>
    <w:p w:rsidR="008323DD" w:rsidRDefault="008323DD">
      <w:pPr>
        <w:pStyle w:val="normal0"/>
        <w:spacing w:after="0" w:line="240" w:lineRule="auto"/>
        <w:ind w:left="-360"/>
        <w:rPr>
          <w:rFonts w:ascii="Times New Roman" w:eastAsia="Times New Roman" w:hAnsi="Times New Roman" w:cs="Times New Roman"/>
          <w:sz w:val="24"/>
          <w:szCs w:val="24"/>
        </w:rPr>
      </w:pPr>
    </w:p>
    <w:p w:rsidR="008323DD" w:rsidRDefault="00B048FC">
      <w:pPr>
        <w:pStyle w:val="normal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Publicaciones:</w:t>
      </w:r>
    </w:p>
    <w:p w:rsidR="008323DD" w:rsidRDefault="00B048FC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 elaborará un artículo científico a entregar a la revista Cultivos Tropicales</w:t>
      </w:r>
    </w:p>
    <w:p w:rsidR="008323DD" w:rsidRDefault="008323DD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323DD" w:rsidRDefault="00B048FC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Participación en Eventos:</w:t>
      </w:r>
    </w:p>
    <w:p w:rsidR="008323DD" w:rsidRDefault="00B048FC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XXII Congreso del INCA - Se participará en una ponencia en calidad de autora o coautora.</w:t>
      </w:r>
    </w:p>
    <w:p w:rsidR="008323DD" w:rsidRDefault="008323DD">
      <w:pPr>
        <w:pStyle w:val="normal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323DD" w:rsidRDefault="00B048FC">
      <w:pPr>
        <w:pStyle w:val="normal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Actividades de Posgrado</w:t>
      </w:r>
    </w:p>
    <w:p w:rsidR="008323DD" w:rsidRDefault="00B048FC">
      <w:pPr>
        <w:pStyle w:val="normal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jdgxs" w:colFirst="0" w:colLast="0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>Tutorías:</w:t>
      </w:r>
    </w:p>
    <w:p w:rsidR="008323DD" w:rsidRDefault="00B048FC">
      <w:pPr>
        <w:pStyle w:val="normal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Doctorado: </w:t>
      </w:r>
      <w:r>
        <w:rPr>
          <w:rFonts w:ascii="Times New Roman" w:eastAsia="Times New Roman" w:hAnsi="Times New Roman" w:cs="Times New Roman"/>
          <w:sz w:val="24"/>
          <w:szCs w:val="24"/>
        </w:rPr>
        <w:t>Osmany Roján, Máximo Vera y Esperanza Mendoza (en sustitución de Humberto Izquierdo).</w:t>
      </w:r>
    </w:p>
    <w:p w:rsidR="008323DD" w:rsidRDefault="00B048FC">
      <w:pPr>
        <w:pStyle w:val="normal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Además, se atiende a una Reserva Científica (Anaysa), a una Aspirante a Investigador (Geydi) y a dos especialistas (Lisbel).</w:t>
      </w:r>
    </w:p>
    <w:p w:rsidR="008323DD" w:rsidRDefault="008323DD">
      <w:pPr>
        <w:pStyle w:val="normal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323DD" w:rsidRDefault="00B048FC">
      <w:pPr>
        <w:pStyle w:val="normal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Participación en Comisi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ones</w:t>
      </w:r>
    </w:p>
    <w:p w:rsidR="008323DD" w:rsidRDefault="00B048FC">
      <w:pPr>
        <w:pStyle w:val="normal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Comisión Científica Departamental</w:t>
      </w:r>
    </w:p>
    <w:p w:rsidR="008323DD" w:rsidRDefault="00B048FC">
      <w:pPr>
        <w:pStyle w:val="normal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Consejo Científico INCA</w:t>
      </w:r>
    </w:p>
    <w:p w:rsidR="008323DD" w:rsidRDefault="00B048FC">
      <w:pPr>
        <w:pStyle w:val="normal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Sección de Ciencias Agropecuarias de la CNGC</w:t>
      </w:r>
    </w:p>
    <w:p w:rsidR="008323DD" w:rsidRDefault="00B048FC">
      <w:pPr>
        <w:pStyle w:val="normal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Comisión de Innovación del INCA</w:t>
      </w:r>
    </w:p>
    <w:p w:rsidR="008323DD" w:rsidRDefault="008323DD">
      <w:pPr>
        <w:pStyle w:val="normal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323DD" w:rsidRDefault="008323DD">
      <w:pPr>
        <w:pStyle w:val="normal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323DD" w:rsidRDefault="008323DD">
      <w:pPr>
        <w:pStyle w:val="normal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8323DD" w:rsidSect="008323DD">
      <w:footerReference w:type="even" r:id="rId6"/>
      <w:footerReference w:type="default" r:id="rId7"/>
      <w:pgSz w:w="12240" w:h="15840"/>
      <w:pgMar w:top="1418" w:right="1467" w:bottom="1418" w:left="1418" w:header="708" w:footer="708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48FC" w:rsidRDefault="00B048FC" w:rsidP="008323DD">
      <w:pPr>
        <w:spacing w:after="0" w:line="240" w:lineRule="auto"/>
      </w:pPr>
      <w:r>
        <w:separator/>
      </w:r>
    </w:p>
  </w:endnote>
  <w:endnote w:type="continuationSeparator" w:id="1">
    <w:p w:rsidR="00B048FC" w:rsidRDefault="00B048FC" w:rsidP="008323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23DD" w:rsidRDefault="008323DD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4252"/>
        <w:tab w:val="right" w:pos="8504"/>
      </w:tabs>
      <w:jc w:val="right"/>
      <w:rPr>
        <w:color w:val="000000"/>
      </w:rPr>
    </w:pPr>
    <w:r>
      <w:rPr>
        <w:color w:val="000000"/>
      </w:rPr>
      <w:fldChar w:fldCharType="begin"/>
    </w:r>
    <w:r w:rsidR="00B048FC">
      <w:rPr>
        <w:color w:val="000000"/>
      </w:rPr>
      <w:instrText>PAGE</w:instrText>
    </w:r>
    <w:r>
      <w:rPr>
        <w:color w:val="000000"/>
      </w:rPr>
      <w:fldChar w:fldCharType="end"/>
    </w:r>
  </w:p>
  <w:p w:rsidR="008323DD" w:rsidRDefault="008323DD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4252"/>
        <w:tab w:val="right" w:pos="8504"/>
      </w:tabs>
      <w:ind w:right="360"/>
      <w:rPr>
        <w:color w:val="00000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23DD" w:rsidRDefault="008323DD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4252"/>
        <w:tab w:val="right" w:pos="8504"/>
      </w:tabs>
      <w:jc w:val="right"/>
      <w:rPr>
        <w:color w:val="000000"/>
      </w:rPr>
    </w:pPr>
    <w:r>
      <w:rPr>
        <w:color w:val="000000"/>
      </w:rPr>
      <w:fldChar w:fldCharType="begin"/>
    </w:r>
    <w:r w:rsidR="00B048FC">
      <w:rPr>
        <w:color w:val="000000"/>
      </w:rPr>
      <w:instrText>PAGE</w:instrText>
    </w:r>
    <w:r w:rsidR="000A7EDC">
      <w:rPr>
        <w:color w:val="000000"/>
      </w:rPr>
      <w:fldChar w:fldCharType="separate"/>
    </w:r>
    <w:r w:rsidR="000A7EDC">
      <w:rPr>
        <w:noProof/>
        <w:color w:val="000000"/>
      </w:rPr>
      <w:t>1</w:t>
    </w:r>
    <w:r>
      <w:rPr>
        <w:color w:val="000000"/>
      </w:rPr>
      <w:fldChar w:fldCharType="end"/>
    </w:r>
  </w:p>
  <w:p w:rsidR="008323DD" w:rsidRDefault="008323DD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4252"/>
        <w:tab w:val="right" w:pos="8504"/>
      </w:tabs>
      <w:ind w:right="360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48FC" w:rsidRDefault="00B048FC" w:rsidP="008323DD">
      <w:pPr>
        <w:spacing w:after="0" w:line="240" w:lineRule="auto"/>
      </w:pPr>
      <w:r>
        <w:separator/>
      </w:r>
    </w:p>
  </w:footnote>
  <w:footnote w:type="continuationSeparator" w:id="1">
    <w:p w:rsidR="00B048FC" w:rsidRDefault="00B048FC" w:rsidP="008323D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323DD"/>
    <w:rsid w:val="000A7EDC"/>
    <w:rsid w:val="008323DD"/>
    <w:rsid w:val="00B048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es-MX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0"/>
    <w:next w:val="normal0"/>
    <w:rsid w:val="008323DD"/>
    <w:pPr>
      <w:keepNext/>
      <w:keepLines/>
      <w:spacing w:before="240" w:after="0"/>
      <w:outlineLvl w:val="0"/>
    </w:pPr>
    <w:rPr>
      <w:rFonts w:ascii="Cambria" w:eastAsia="Cambria" w:hAnsi="Cambria" w:cs="Cambria"/>
      <w:color w:val="365F91"/>
      <w:sz w:val="32"/>
      <w:szCs w:val="32"/>
    </w:rPr>
  </w:style>
  <w:style w:type="paragraph" w:styleId="Ttulo2">
    <w:name w:val="heading 2"/>
    <w:basedOn w:val="normal0"/>
    <w:next w:val="normal0"/>
    <w:rsid w:val="008323D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0"/>
    <w:next w:val="normal0"/>
    <w:rsid w:val="008323DD"/>
    <w:pPr>
      <w:keepNext/>
      <w:spacing w:before="240" w:after="60" w:line="240" w:lineRule="auto"/>
      <w:outlineLvl w:val="2"/>
    </w:pPr>
    <w:rPr>
      <w:rFonts w:ascii="Cambria" w:eastAsia="Cambria" w:hAnsi="Cambria" w:cs="Cambria"/>
      <w:b/>
      <w:sz w:val="26"/>
      <w:szCs w:val="26"/>
    </w:rPr>
  </w:style>
  <w:style w:type="paragraph" w:styleId="Ttulo4">
    <w:name w:val="heading 4"/>
    <w:basedOn w:val="normal0"/>
    <w:next w:val="normal0"/>
    <w:rsid w:val="008323D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0"/>
    <w:next w:val="normal0"/>
    <w:rsid w:val="008323DD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0"/>
    <w:next w:val="normal0"/>
    <w:rsid w:val="008323D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">
    <w:name w:val="normal"/>
    <w:rsid w:val="008323DD"/>
  </w:style>
  <w:style w:type="table" w:customStyle="1" w:styleId="TableNormal">
    <w:name w:val="Table Normal"/>
    <w:rsid w:val="008323D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0"/>
    <w:next w:val="normal0"/>
    <w:rsid w:val="008323DD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0"/>
    <w:next w:val="normal0"/>
    <w:rsid w:val="008323D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278</Words>
  <Characters>1529</Characters>
  <Application>Microsoft Office Word</Application>
  <DocSecurity>0</DocSecurity>
  <Lines>12</Lines>
  <Paragraphs>3</Paragraphs>
  <ScaleCrop>false</ScaleCrop>
  <Company/>
  <LinksUpToDate>false</LinksUpToDate>
  <CharactersWithSpaces>1804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Yanelis</cp:lastModifiedBy>
  <cp:revision>2</cp:revision>
  <dcterms:created xsi:type="dcterms:W3CDTF">2022-01-16T18:03:00Z</dcterms:created>
  <dcterms:modified xsi:type="dcterms:W3CDTF">2022-01-16T18:04:00Z</dcterms:modified>
</cp:coreProperties>
</file>