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94196A">
        <w:rPr>
          <w:rFonts w:ascii="Arial" w:hAnsi="Arial" w:cs="Arial"/>
          <w:sz w:val="22"/>
          <w:szCs w:val="22"/>
        </w:rPr>
        <w:t>Septiembre</w:t>
      </w:r>
      <w:r w:rsidRPr="007919B8">
        <w:rPr>
          <w:rFonts w:ascii="Arial" w:hAnsi="Arial" w:cs="Arial"/>
          <w:sz w:val="22"/>
          <w:szCs w:val="22"/>
        </w:rPr>
        <w:t>__</w:t>
      </w:r>
    </w:p>
    <w:p w:rsidR="001E295A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FD54BA" w:rsidRPr="007919B8" w:rsidRDefault="00FD54B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41408F" w:rsidP="004140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</w:rPr>
              <w:t xml:space="preserve">grado,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  <w:r w:rsidR="009D0F6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981410" w:rsidP="00CA1A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 documentos a entregar del</w:t>
            </w:r>
            <w:r w:rsidR="005237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0936">
              <w:rPr>
                <w:rFonts w:ascii="Arial" w:hAnsi="Arial" w:cs="Arial"/>
                <w:sz w:val="22"/>
                <w:szCs w:val="22"/>
              </w:rPr>
              <w:t>proyecto Internacional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981410" w:rsidP="009814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981410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1410" w:rsidRDefault="00981410" w:rsidP="009B5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 w:rsidR="009B534F">
              <w:rPr>
                <w:rFonts w:ascii="Arial" w:hAnsi="Arial" w:cs="Arial"/>
                <w:sz w:val="22"/>
                <w:szCs w:val="22"/>
              </w:rPr>
              <w:t>revisión final de tesis</w:t>
            </w:r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Ortega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81410" w:rsidRPr="00940E70" w:rsidRDefault="00981410" w:rsidP="0098141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81410" w:rsidRPr="00940E70" w:rsidTr="001E295A">
        <w:tc>
          <w:tcPr>
            <w:tcW w:w="3920" w:type="dxa"/>
            <w:vMerge w:val="restart"/>
          </w:tcPr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981410" w:rsidRPr="00940E70" w:rsidRDefault="00981410" w:rsidP="00981410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81410" w:rsidRPr="00940E70" w:rsidTr="001E295A">
        <w:tc>
          <w:tcPr>
            <w:tcW w:w="3920" w:type="dxa"/>
            <w:vMerge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81410" w:rsidRPr="00940E70" w:rsidRDefault="00981410" w:rsidP="0098141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0E7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940E7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940E70" w:rsidRDefault="00CA5394" w:rsidP="00CA5394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940E70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940E70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940E70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E70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35DBB" w:rsidRPr="00940E70" w:rsidRDefault="00A35DBB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A35DBB" w:rsidRPr="00940E70" w:rsidRDefault="0094196A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5" w:type="dxa"/>
            <w:shd w:val="clear" w:color="auto" w:fill="auto"/>
          </w:tcPr>
          <w:p w:rsidR="00A35DBB" w:rsidRPr="00940E70" w:rsidRDefault="0094196A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A35DBB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96569A" w:rsidRPr="00940E70" w:rsidRDefault="0096569A" w:rsidP="001E0D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D300C" w:rsidRPr="00940E70" w:rsidRDefault="008D300C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8D300C" w:rsidRPr="00940E70" w:rsidRDefault="008D300C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  <w:shd w:val="clear" w:color="auto" w:fill="auto"/>
          </w:tcPr>
          <w:p w:rsidR="00635369" w:rsidRDefault="0094196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libro Soya Entregar</w:t>
            </w:r>
          </w:p>
          <w:p w:rsidR="0094196A" w:rsidRDefault="0094196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producción Cuba 10</w:t>
            </w:r>
          </w:p>
          <w:p w:rsidR="0094196A" w:rsidRDefault="0094196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94196A" w:rsidRDefault="0094196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94196A" w:rsidRPr="00940E70" w:rsidRDefault="0094196A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96569A" w:rsidRDefault="0094196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</w:t>
            </w:r>
          </w:p>
          <w:p w:rsidR="0094196A" w:rsidRPr="00940E70" w:rsidRDefault="0094196A" w:rsidP="000A247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circular puntos</w:t>
            </w:r>
          </w:p>
        </w:tc>
      </w:tr>
      <w:tr w:rsidR="00251E1E" w:rsidRPr="00940E70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940E70" w:rsidRDefault="0094196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94196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251E1E" w:rsidRPr="00940E70" w:rsidRDefault="0094196A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251" w:type="dxa"/>
            <w:shd w:val="clear" w:color="auto" w:fill="auto"/>
          </w:tcPr>
          <w:p w:rsidR="00251E1E" w:rsidRPr="00940E70" w:rsidRDefault="0094196A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35" w:type="dxa"/>
            <w:shd w:val="clear" w:color="auto" w:fill="auto"/>
          </w:tcPr>
          <w:p w:rsidR="00251E1E" w:rsidRPr="00940E70" w:rsidRDefault="0094196A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DE3E6D" w:rsidRDefault="0094196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avales</w:t>
            </w:r>
          </w:p>
          <w:p w:rsidR="0094196A" w:rsidRDefault="0094196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94196A" w:rsidRPr="00B85472" w:rsidRDefault="0094196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Enviar propuesta premio SEAP</w:t>
            </w:r>
          </w:p>
        </w:tc>
        <w:tc>
          <w:tcPr>
            <w:tcW w:w="2268" w:type="dxa"/>
            <w:shd w:val="clear" w:color="auto" w:fill="auto"/>
          </w:tcPr>
          <w:p w:rsidR="009B534F" w:rsidRDefault="0094196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presupuesto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94196A" w:rsidRPr="00B85472" w:rsidRDefault="0094196A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Enviar perfil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6569A" w:rsidRDefault="0094196A" w:rsidP="0096569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edición libro soya</w:t>
            </w:r>
          </w:p>
          <w:p w:rsidR="005F5EF5" w:rsidRDefault="0094196A" w:rsidP="005F5EF5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producción en Cuba 10</w:t>
            </w:r>
          </w:p>
          <w:p w:rsidR="0094196A" w:rsidRDefault="0094196A" w:rsidP="005F5EF5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94196A" w:rsidRPr="00B85472" w:rsidRDefault="005F5EF5" w:rsidP="0096569A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avales del CC</w:t>
            </w:r>
          </w:p>
        </w:tc>
        <w:tc>
          <w:tcPr>
            <w:tcW w:w="2251" w:type="dxa"/>
            <w:shd w:val="clear" w:color="auto" w:fill="auto"/>
          </w:tcPr>
          <w:p w:rsidR="005F5EF5" w:rsidRDefault="005F5EF5" w:rsidP="005F5E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11526A" w:rsidRPr="00B85472" w:rsidRDefault="0011526A" w:rsidP="009B534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5F5EF5" w:rsidRDefault="005F5EF5" w:rsidP="005F5E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9B534F" w:rsidRPr="00B85472" w:rsidRDefault="005F5EF5" w:rsidP="009B534F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B85472" w:rsidRDefault="0094196A" w:rsidP="00E974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94196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251E1E" w:rsidRPr="00B85472" w:rsidRDefault="0094196A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251" w:type="dxa"/>
            <w:shd w:val="clear" w:color="auto" w:fill="auto"/>
          </w:tcPr>
          <w:p w:rsidR="00251E1E" w:rsidRPr="00B85472" w:rsidRDefault="0094196A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35" w:type="dxa"/>
            <w:shd w:val="clear" w:color="auto" w:fill="auto"/>
          </w:tcPr>
          <w:p w:rsidR="00251E1E" w:rsidRPr="00B85472" w:rsidRDefault="0094196A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96569A" w:rsidRPr="00B85472" w:rsidTr="004F36E1">
        <w:trPr>
          <w:trHeight w:val="1231"/>
        </w:trPr>
        <w:tc>
          <w:tcPr>
            <w:tcW w:w="2093" w:type="dxa"/>
            <w:shd w:val="clear" w:color="auto" w:fill="auto"/>
          </w:tcPr>
          <w:p w:rsidR="0096569A" w:rsidRPr="007934C5" w:rsidRDefault="005F5EF5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34C5">
              <w:rPr>
                <w:rFonts w:ascii="Arial" w:hAnsi="Arial" w:cs="Arial"/>
                <w:sz w:val="22"/>
                <w:szCs w:val="22"/>
              </w:rPr>
              <w:t xml:space="preserve">Trabajar en proyecto </w:t>
            </w:r>
            <w:proofErr w:type="spellStart"/>
            <w:r w:rsidRPr="007934C5"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5F5EF5" w:rsidRPr="007934C5" w:rsidRDefault="005F5EF5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34C5"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5F5EF5" w:rsidRPr="007934C5" w:rsidRDefault="005F5EF5" w:rsidP="00251E1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34C5">
              <w:rPr>
                <w:rFonts w:ascii="Arial" w:hAnsi="Arial" w:cs="Arial"/>
                <w:sz w:val="22"/>
                <w:szCs w:val="22"/>
              </w:rPr>
              <w:t xml:space="preserve">Revisar y enviar </w:t>
            </w:r>
            <w:r w:rsidRPr="007934C5">
              <w:rPr>
                <w:rFonts w:ascii="Arial" w:hAnsi="Arial" w:cs="Arial"/>
                <w:sz w:val="22"/>
                <w:szCs w:val="22"/>
              </w:rPr>
              <w:lastRenderedPageBreak/>
              <w:t xml:space="preserve">articulo con </w:t>
            </w:r>
            <w:proofErr w:type="spellStart"/>
            <w:r w:rsidRPr="007934C5">
              <w:rPr>
                <w:rFonts w:ascii="Arial" w:hAnsi="Arial" w:cs="Arial"/>
                <w:sz w:val="22"/>
                <w:szCs w:val="22"/>
              </w:rPr>
              <w:t>Sucleidis</w:t>
            </w:r>
            <w:proofErr w:type="spellEnd"/>
            <w:r w:rsidRPr="007934C5">
              <w:rPr>
                <w:rFonts w:ascii="Arial" w:hAnsi="Arial" w:cs="Arial"/>
                <w:sz w:val="22"/>
                <w:szCs w:val="22"/>
              </w:rPr>
              <w:t xml:space="preserve"> a CT</w:t>
            </w:r>
          </w:p>
        </w:tc>
        <w:tc>
          <w:tcPr>
            <w:tcW w:w="2268" w:type="dxa"/>
            <w:shd w:val="clear" w:color="auto" w:fill="auto"/>
          </w:tcPr>
          <w:p w:rsidR="0096569A" w:rsidRDefault="007934C5">
            <w:pPr>
              <w:rPr>
                <w:rFonts w:ascii="Arial" w:hAnsi="Arial" w:cs="Arial"/>
                <w:sz w:val="22"/>
                <w:szCs w:val="22"/>
              </w:rPr>
            </w:pPr>
            <w:r w:rsidRPr="007934C5">
              <w:rPr>
                <w:rFonts w:ascii="Arial" w:hAnsi="Arial" w:cs="Arial"/>
                <w:sz w:val="22"/>
                <w:szCs w:val="22"/>
              </w:rPr>
              <w:lastRenderedPageBreak/>
              <w:t>Consejo Científico</w:t>
            </w:r>
          </w:p>
          <w:p w:rsidR="007934C5" w:rsidRPr="007934C5" w:rsidRDefault="007934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estimulación de la producción</w:t>
            </w:r>
          </w:p>
        </w:tc>
        <w:tc>
          <w:tcPr>
            <w:tcW w:w="2268" w:type="dxa"/>
            <w:shd w:val="clear" w:color="auto" w:fill="auto"/>
          </w:tcPr>
          <w:p w:rsidR="0096569A" w:rsidRDefault="007934C5" w:rsidP="007934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Proyecto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7934C5" w:rsidRPr="007934C5" w:rsidRDefault="007934C5" w:rsidP="007934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propuesta premio Belkis</w:t>
            </w:r>
          </w:p>
        </w:tc>
        <w:tc>
          <w:tcPr>
            <w:tcW w:w="2251" w:type="dxa"/>
            <w:shd w:val="clear" w:color="auto" w:fill="auto"/>
          </w:tcPr>
          <w:p w:rsidR="0096569A" w:rsidRDefault="001933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libro soya</w:t>
            </w:r>
          </w:p>
          <w:p w:rsidR="00193373" w:rsidRDefault="00193373" w:rsidP="00193373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76409B" w:rsidRDefault="0076409B" w:rsidP="0076409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34C5">
              <w:rPr>
                <w:rFonts w:ascii="Arial" w:hAnsi="Arial" w:cs="Arial"/>
                <w:sz w:val="22"/>
                <w:szCs w:val="22"/>
              </w:rPr>
              <w:t>Atender CC</w:t>
            </w:r>
            <w:r>
              <w:rPr>
                <w:rFonts w:ascii="Arial" w:hAnsi="Arial" w:cs="Arial"/>
                <w:sz w:val="22"/>
                <w:szCs w:val="22"/>
              </w:rPr>
              <w:t>, avales</w:t>
            </w:r>
          </w:p>
          <w:p w:rsidR="0076409B" w:rsidRPr="007934C5" w:rsidRDefault="0076409B" w:rsidP="0076409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Atender invitado al Congreso</w:t>
            </w:r>
          </w:p>
          <w:p w:rsidR="00193373" w:rsidRPr="007934C5" w:rsidRDefault="001933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  <w:shd w:val="clear" w:color="auto" w:fill="auto"/>
          </w:tcPr>
          <w:p w:rsidR="0076409B" w:rsidRDefault="0076409B" w:rsidP="0076409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96569A" w:rsidRPr="007934C5" w:rsidRDefault="009656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1E1E" w:rsidRPr="00B85472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251E1E" w:rsidRPr="007934C5" w:rsidRDefault="0094196A" w:rsidP="00E974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4C5">
              <w:rPr>
                <w:rFonts w:ascii="Arial" w:hAnsi="Arial" w:cs="Arial"/>
                <w:b/>
                <w:sz w:val="22"/>
                <w:szCs w:val="22"/>
              </w:rPr>
              <w:lastRenderedPageBreak/>
              <w:t>19</w:t>
            </w:r>
          </w:p>
        </w:tc>
        <w:tc>
          <w:tcPr>
            <w:tcW w:w="2268" w:type="dxa"/>
            <w:shd w:val="clear" w:color="auto" w:fill="auto"/>
          </w:tcPr>
          <w:p w:rsidR="00251E1E" w:rsidRPr="007934C5" w:rsidRDefault="0094196A" w:rsidP="00251E1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4C5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251E1E" w:rsidRPr="007934C5" w:rsidRDefault="0094196A" w:rsidP="00251E1E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4C5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251" w:type="dxa"/>
            <w:shd w:val="clear" w:color="auto" w:fill="auto"/>
          </w:tcPr>
          <w:p w:rsidR="00251E1E" w:rsidRPr="007934C5" w:rsidRDefault="0094196A" w:rsidP="00251E1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4C5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35" w:type="dxa"/>
            <w:shd w:val="clear" w:color="auto" w:fill="auto"/>
          </w:tcPr>
          <w:p w:rsidR="00251E1E" w:rsidRPr="007934C5" w:rsidRDefault="0094196A" w:rsidP="00251E1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4C5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96569A" w:rsidRPr="00B85472" w:rsidTr="00DB5A95">
        <w:trPr>
          <w:trHeight w:val="923"/>
        </w:trPr>
        <w:tc>
          <w:tcPr>
            <w:tcW w:w="2093" w:type="dxa"/>
          </w:tcPr>
          <w:p w:rsidR="0096569A" w:rsidRDefault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libro soya</w:t>
            </w:r>
          </w:p>
          <w:p w:rsidR="0076409B" w:rsidRDefault="0076409B" w:rsidP="0076409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76409B" w:rsidRDefault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avales premios</w:t>
            </w:r>
          </w:p>
          <w:p w:rsidR="0076409B" w:rsidRPr="007934C5" w:rsidRDefault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CTA</w:t>
            </w:r>
          </w:p>
        </w:tc>
        <w:tc>
          <w:tcPr>
            <w:tcW w:w="2268" w:type="dxa"/>
          </w:tcPr>
          <w:p w:rsidR="0096569A" w:rsidRDefault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CTA</w:t>
            </w:r>
          </w:p>
          <w:p w:rsidR="0076409B" w:rsidRDefault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Avales CC</w:t>
            </w:r>
          </w:p>
          <w:p w:rsidR="0076409B" w:rsidRDefault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proyectos</w:t>
            </w:r>
          </w:p>
          <w:p w:rsidR="0076409B" w:rsidRPr="007934C5" w:rsidRDefault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Congreso</w:t>
            </w:r>
          </w:p>
        </w:tc>
        <w:tc>
          <w:tcPr>
            <w:tcW w:w="2268" w:type="dxa"/>
          </w:tcPr>
          <w:p w:rsidR="0096569A" w:rsidRDefault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avales para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76409B" w:rsidRDefault="0076409B" w:rsidP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Avales CC</w:t>
            </w:r>
          </w:p>
          <w:p w:rsidR="0076409B" w:rsidRPr="007934C5" w:rsidRDefault="007640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96569A" w:rsidRDefault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libro soya</w:t>
            </w:r>
          </w:p>
          <w:p w:rsidR="0076409B" w:rsidRDefault="0076409B" w:rsidP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avales para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76409B" w:rsidRPr="007934C5" w:rsidRDefault="0076409B" w:rsidP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Avales CC</w:t>
            </w:r>
          </w:p>
        </w:tc>
        <w:tc>
          <w:tcPr>
            <w:tcW w:w="2135" w:type="dxa"/>
          </w:tcPr>
          <w:p w:rsidR="0076409B" w:rsidRDefault="0076409B" w:rsidP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libro soya</w:t>
            </w:r>
          </w:p>
          <w:p w:rsidR="0076409B" w:rsidRDefault="0076409B" w:rsidP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presentación</w:t>
            </w:r>
            <w:r>
              <w:rPr>
                <w:rFonts w:ascii="Arial" w:hAnsi="Arial" w:cs="Arial"/>
                <w:sz w:val="22"/>
                <w:szCs w:val="22"/>
              </w:rPr>
              <w:t xml:space="preserve">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96569A" w:rsidRPr="007934C5" w:rsidRDefault="009656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69A" w:rsidRPr="00B85472" w:rsidTr="0096569A">
        <w:trPr>
          <w:trHeight w:val="338"/>
        </w:trPr>
        <w:tc>
          <w:tcPr>
            <w:tcW w:w="2093" w:type="dxa"/>
          </w:tcPr>
          <w:p w:rsidR="0096569A" w:rsidRPr="007934C5" w:rsidRDefault="0094196A" w:rsidP="00965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4C5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68" w:type="dxa"/>
          </w:tcPr>
          <w:p w:rsidR="0096569A" w:rsidRPr="007934C5" w:rsidRDefault="0094196A" w:rsidP="00965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4C5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</w:tcPr>
          <w:p w:rsidR="0096569A" w:rsidRPr="007934C5" w:rsidRDefault="0094196A" w:rsidP="0096569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4C5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251" w:type="dxa"/>
          </w:tcPr>
          <w:p w:rsidR="0096569A" w:rsidRPr="007934C5" w:rsidRDefault="0094196A" w:rsidP="009419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4C5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35" w:type="dxa"/>
          </w:tcPr>
          <w:p w:rsidR="0096569A" w:rsidRPr="007934C5" w:rsidRDefault="0094196A" w:rsidP="009419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934C5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9B534F" w:rsidRPr="00B85472" w:rsidTr="00DB5A95">
        <w:trPr>
          <w:trHeight w:val="923"/>
        </w:trPr>
        <w:tc>
          <w:tcPr>
            <w:tcW w:w="2093" w:type="dxa"/>
          </w:tcPr>
          <w:p w:rsidR="009B534F" w:rsidRDefault="0076409B" w:rsidP="003B3FE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publicación sobre mutantes</w:t>
            </w:r>
          </w:p>
          <w:p w:rsidR="0076409B" w:rsidRDefault="0076409B" w:rsidP="00764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presentación proyecto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BIOFOCUs</w:t>
            </w:r>
            <w:proofErr w:type="spellEnd"/>
          </w:p>
          <w:p w:rsidR="0076409B" w:rsidRPr="007934C5" w:rsidRDefault="0076409B" w:rsidP="003B3FE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76409B" w:rsidRDefault="0076409B" w:rsidP="0076409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9B534F" w:rsidRPr="007934C5" w:rsidRDefault="009B53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76409B" w:rsidRDefault="0076409B" w:rsidP="0076409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9B534F" w:rsidRPr="007934C5" w:rsidRDefault="009B53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76409B" w:rsidRDefault="0076409B" w:rsidP="0076409B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9B534F" w:rsidRPr="007934C5" w:rsidRDefault="0076409B" w:rsidP="00251E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plan de tesis a presentar en Biología</w:t>
            </w:r>
          </w:p>
        </w:tc>
        <w:tc>
          <w:tcPr>
            <w:tcW w:w="2135" w:type="dxa"/>
          </w:tcPr>
          <w:p w:rsidR="009B534F" w:rsidRPr="007934C5" w:rsidRDefault="0076409B" w:rsidP="002D5A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Tribunal de taller I de programa doctoral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Biologia</w:t>
            </w:r>
            <w:proofErr w:type="spellEnd"/>
          </w:p>
        </w:tc>
      </w:tr>
    </w:tbl>
    <w:p w:rsidR="003B4E42" w:rsidRPr="00B85472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635369" w:rsidRDefault="009A1908" w:rsidP="00635369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B85472">
        <w:rPr>
          <w:rFonts w:ascii="Arial" w:hAnsi="Arial" w:cs="Arial"/>
          <w:b/>
          <w:sz w:val="22"/>
          <w:szCs w:val="22"/>
        </w:rPr>
        <w:t>Nota:</w:t>
      </w:r>
      <w:r w:rsidR="00357BFF" w:rsidRPr="00B85472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76409B" w:rsidRPr="0076409B" w:rsidRDefault="00635369" w:rsidP="0076409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5367A7" w:rsidRPr="00635369">
        <w:rPr>
          <w:rFonts w:ascii="Arial" w:hAnsi="Arial" w:cs="Arial"/>
          <w:sz w:val="22"/>
          <w:szCs w:val="22"/>
        </w:rPr>
        <w:t>-</w:t>
      </w:r>
      <w:r w:rsidRPr="00635369">
        <w:rPr>
          <w:rFonts w:ascii="Arial" w:hAnsi="Arial" w:cs="Arial"/>
          <w:sz w:val="22"/>
          <w:szCs w:val="22"/>
        </w:rPr>
        <w:t xml:space="preserve"> </w:t>
      </w:r>
      <w:r w:rsidR="009B534F">
        <w:rPr>
          <w:rFonts w:ascii="Arial" w:hAnsi="Arial" w:cs="Arial"/>
          <w:sz w:val="22"/>
          <w:szCs w:val="22"/>
        </w:rPr>
        <w:t xml:space="preserve">Se </w:t>
      </w:r>
      <w:r w:rsidR="005F5EF5">
        <w:rPr>
          <w:rFonts w:ascii="Arial" w:hAnsi="Arial" w:cs="Arial"/>
          <w:sz w:val="22"/>
          <w:szCs w:val="22"/>
        </w:rPr>
        <w:t>envía</w:t>
      </w:r>
      <w:r w:rsidR="009B534F">
        <w:rPr>
          <w:rFonts w:ascii="Arial" w:hAnsi="Arial" w:cs="Arial"/>
          <w:sz w:val="22"/>
          <w:szCs w:val="22"/>
        </w:rPr>
        <w:t xml:space="preserve"> el artículo: </w:t>
      </w:r>
      <w:proofErr w:type="spellStart"/>
      <w:r w:rsidR="0076409B" w:rsidRPr="0076409B">
        <w:rPr>
          <w:rFonts w:ascii="Arial" w:hAnsi="Arial" w:cs="Arial"/>
          <w:sz w:val="22"/>
          <w:szCs w:val="22"/>
        </w:rPr>
        <w:t>Rhizobium</w:t>
      </w:r>
      <w:proofErr w:type="spellEnd"/>
      <w:r w:rsidR="0076409B" w:rsidRPr="0076409B">
        <w:rPr>
          <w:rFonts w:ascii="Arial" w:hAnsi="Arial" w:cs="Arial"/>
          <w:sz w:val="22"/>
          <w:szCs w:val="22"/>
        </w:rPr>
        <w:t xml:space="preserve"> permite reducir la fertilización fosfórica durante la producción de posturas de cafeto.</w:t>
      </w:r>
    </w:p>
    <w:p w:rsidR="00A92658" w:rsidRPr="00A92658" w:rsidRDefault="0076409B" w:rsidP="00A92658">
      <w:pPr>
        <w:ind w:left="-1134" w:right="-1225"/>
        <w:jc w:val="both"/>
        <w:rPr>
          <w:rFonts w:ascii="Arial" w:hAnsi="Arial" w:cs="Arial"/>
          <w:sz w:val="22"/>
          <w:szCs w:val="22"/>
        </w:rPr>
      </w:pPr>
      <w:proofErr w:type="spellStart"/>
      <w:r w:rsidRPr="0076409B">
        <w:rPr>
          <w:rFonts w:ascii="Arial" w:hAnsi="Arial" w:cs="Arial"/>
          <w:sz w:val="22"/>
          <w:szCs w:val="22"/>
        </w:rPr>
        <w:t>Sucleidi</w:t>
      </w:r>
      <w:proofErr w:type="spellEnd"/>
      <w:r w:rsidRPr="0076409B">
        <w:rPr>
          <w:rFonts w:ascii="Arial" w:hAnsi="Arial" w:cs="Arial"/>
          <w:sz w:val="22"/>
          <w:szCs w:val="22"/>
        </w:rPr>
        <w:t xml:space="preserve"> Nápoles </w:t>
      </w:r>
      <w:proofErr w:type="spellStart"/>
      <w:r w:rsidRPr="0076409B">
        <w:rPr>
          <w:rFonts w:ascii="Arial" w:hAnsi="Arial" w:cs="Arial"/>
          <w:sz w:val="22"/>
          <w:szCs w:val="22"/>
        </w:rPr>
        <w:t>Vinent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76409B">
        <w:rPr>
          <w:rFonts w:ascii="Arial" w:hAnsi="Arial" w:cs="Arial"/>
          <w:sz w:val="22"/>
          <w:szCs w:val="22"/>
        </w:rPr>
        <w:t>Rubén De Jesús Fernández Aguilera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6409B">
        <w:rPr>
          <w:rFonts w:ascii="Arial" w:hAnsi="Arial" w:cs="Arial"/>
          <w:sz w:val="22"/>
          <w:szCs w:val="22"/>
        </w:rPr>
        <w:t>Ionel</w:t>
      </w:r>
      <w:proofErr w:type="spellEnd"/>
      <w:r w:rsidRPr="0076409B">
        <w:rPr>
          <w:rFonts w:ascii="Arial" w:hAnsi="Arial" w:cs="Arial"/>
          <w:sz w:val="22"/>
          <w:szCs w:val="22"/>
        </w:rPr>
        <w:t xml:space="preserve"> Hernández Forte</w:t>
      </w:r>
      <w:r>
        <w:rPr>
          <w:rFonts w:ascii="Arial" w:hAnsi="Arial" w:cs="Arial"/>
          <w:sz w:val="22"/>
          <w:szCs w:val="22"/>
        </w:rPr>
        <w:t xml:space="preserve">, </w:t>
      </w:r>
      <w:r w:rsidRPr="0076409B">
        <w:rPr>
          <w:rFonts w:ascii="Arial" w:hAnsi="Arial" w:cs="Arial"/>
          <w:sz w:val="22"/>
          <w:szCs w:val="22"/>
        </w:rPr>
        <w:t xml:space="preserve">María Caridad Nápoles </w:t>
      </w:r>
      <w:proofErr w:type="spellStart"/>
      <w:r w:rsidRPr="00A92658">
        <w:rPr>
          <w:rFonts w:ascii="Arial" w:hAnsi="Arial" w:cs="Arial"/>
          <w:sz w:val="22"/>
          <w:szCs w:val="22"/>
        </w:rPr>
        <w:t>Garcia</w:t>
      </w:r>
      <w:proofErr w:type="spellEnd"/>
      <w:r w:rsidR="00ED4A00">
        <w:rPr>
          <w:rFonts w:ascii="Arial" w:hAnsi="Arial" w:cs="Arial"/>
          <w:sz w:val="22"/>
          <w:szCs w:val="22"/>
        </w:rPr>
        <w:t>, a la Revista Cultivos Tropicales</w:t>
      </w:r>
      <w:r w:rsidR="00A92658" w:rsidRPr="00A92658">
        <w:rPr>
          <w:rFonts w:ascii="Arial" w:hAnsi="Arial" w:cs="Arial"/>
          <w:sz w:val="22"/>
          <w:szCs w:val="22"/>
        </w:rPr>
        <w:t>.</w:t>
      </w:r>
    </w:p>
    <w:p w:rsidR="009B534F" w:rsidRDefault="00A92658" w:rsidP="00A9265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A92658">
        <w:rPr>
          <w:rFonts w:ascii="Arial" w:hAnsi="Arial" w:cs="Arial"/>
          <w:sz w:val="22"/>
          <w:szCs w:val="22"/>
        </w:rPr>
        <w:t xml:space="preserve">-Se producen </w:t>
      </w:r>
      <w:r w:rsidRPr="00A92658">
        <w:rPr>
          <w:rFonts w:ascii="Arial" w:hAnsi="Arial" w:cs="Arial"/>
          <w:sz w:val="22"/>
          <w:szCs w:val="22"/>
        </w:rPr>
        <w:t xml:space="preserve">95 litros de </w:t>
      </w:r>
      <w:proofErr w:type="spellStart"/>
      <w:r w:rsidRPr="00A92658">
        <w:rPr>
          <w:rFonts w:ascii="Arial" w:hAnsi="Arial" w:cs="Arial"/>
          <w:sz w:val="22"/>
          <w:szCs w:val="22"/>
        </w:rPr>
        <w:t>Azofert</w:t>
      </w:r>
      <w:proofErr w:type="spellEnd"/>
      <w:r w:rsidRPr="00A92658">
        <w:rPr>
          <w:rFonts w:ascii="Arial" w:hAnsi="Arial" w:cs="Arial"/>
          <w:sz w:val="22"/>
          <w:szCs w:val="22"/>
        </w:rPr>
        <w:t xml:space="preserve">-S y 300 L de </w:t>
      </w:r>
      <w:proofErr w:type="spellStart"/>
      <w:r w:rsidRPr="00A92658">
        <w:rPr>
          <w:rFonts w:ascii="Arial" w:hAnsi="Arial" w:cs="Arial"/>
          <w:sz w:val="22"/>
          <w:szCs w:val="22"/>
        </w:rPr>
        <w:t>Azofert</w:t>
      </w:r>
      <w:proofErr w:type="spellEnd"/>
      <w:r w:rsidRPr="00A92658">
        <w:rPr>
          <w:rFonts w:ascii="Arial" w:hAnsi="Arial" w:cs="Arial"/>
          <w:sz w:val="22"/>
          <w:szCs w:val="22"/>
        </w:rPr>
        <w:t>-F</w:t>
      </w:r>
    </w:p>
    <w:p w:rsidR="00F14F50" w:rsidRDefault="00A92658" w:rsidP="00A9265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-Se participa en CTA para la aprobación de los premios MES 2021.</w:t>
      </w:r>
      <w:r w:rsidR="00F14F50">
        <w:rPr>
          <w:rFonts w:ascii="Arial" w:hAnsi="Arial" w:cs="Arial"/>
          <w:sz w:val="22"/>
          <w:szCs w:val="22"/>
        </w:rPr>
        <w:t xml:space="preserve"> </w:t>
      </w:r>
    </w:p>
    <w:p w:rsidR="00A92658" w:rsidRPr="00ED4A00" w:rsidRDefault="00F14F50" w:rsidP="00A9265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</w:t>
      </w:r>
      <w:r w:rsidRPr="00ED4A00">
        <w:rPr>
          <w:rFonts w:ascii="Arial" w:hAnsi="Arial" w:cs="Arial"/>
          <w:sz w:val="22"/>
          <w:szCs w:val="22"/>
        </w:rPr>
        <w:t>obtiene premio MES</w:t>
      </w:r>
      <w:r w:rsidR="00ED4A00" w:rsidRPr="00ED4A00">
        <w:rPr>
          <w:rFonts w:ascii="Arial" w:hAnsi="Arial" w:cs="Arial"/>
          <w:sz w:val="22"/>
          <w:szCs w:val="22"/>
        </w:rPr>
        <w:t xml:space="preserve"> como Resultado de mayor impacto científico en las Ciencias Agropecuarias: Contribución al conocimiento de la interacción </w:t>
      </w:r>
      <w:proofErr w:type="spellStart"/>
      <w:r w:rsidR="00ED4A00" w:rsidRPr="00ED4A00">
        <w:rPr>
          <w:rFonts w:ascii="Arial" w:hAnsi="Arial" w:cs="Arial"/>
          <w:sz w:val="22"/>
          <w:szCs w:val="22"/>
        </w:rPr>
        <w:t>Rhizobium</w:t>
      </w:r>
      <w:proofErr w:type="spellEnd"/>
      <w:r w:rsidR="00ED4A00" w:rsidRPr="00ED4A00">
        <w:rPr>
          <w:rFonts w:ascii="Arial" w:hAnsi="Arial" w:cs="Arial"/>
          <w:sz w:val="22"/>
          <w:szCs w:val="22"/>
        </w:rPr>
        <w:t>-arroz (</w:t>
      </w:r>
      <w:proofErr w:type="spellStart"/>
      <w:r w:rsidR="00ED4A00" w:rsidRPr="00ED4A00">
        <w:rPr>
          <w:rFonts w:ascii="Arial" w:hAnsi="Arial" w:cs="Arial"/>
          <w:sz w:val="22"/>
          <w:szCs w:val="22"/>
        </w:rPr>
        <w:t>Oryza</w:t>
      </w:r>
      <w:proofErr w:type="spellEnd"/>
      <w:r w:rsidR="00ED4A00" w:rsidRPr="00ED4A00">
        <w:rPr>
          <w:rFonts w:ascii="Arial" w:hAnsi="Arial" w:cs="Arial"/>
          <w:sz w:val="22"/>
          <w:szCs w:val="22"/>
        </w:rPr>
        <w:t xml:space="preserve"> sativa L.). Oportunidades para la </w:t>
      </w:r>
      <w:proofErr w:type="spellStart"/>
      <w:r w:rsidR="00ED4A00" w:rsidRPr="00ED4A00">
        <w:rPr>
          <w:rFonts w:ascii="Arial" w:hAnsi="Arial" w:cs="Arial"/>
          <w:sz w:val="22"/>
          <w:szCs w:val="22"/>
        </w:rPr>
        <w:t>biofertilización</w:t>
      </w:r>
      <w:proofErr w:type="spellEnd"/>
      <w:r w:rsidR="00ED4A00" w:rsidRPr="00ED4A00">
        <w:rPr>
          <w:rFonts w:ascii="Arial" w:hAnsi="Arial" w:cs="Arial"/>
          <w:sz w:val="22"/>
          <w:szCs w:val="22"/>
        </w:rPr>
        <w:t xml:space="preserve"> del cultivo. </w:t>
      </w:r>
      <w:proofErr w:type="spellStart"/>
      <w:r w:rsidR="00ED4A00" w:rsidRPr="00ED4A00">
        <w:rPr>
          <w:rFonts w:ascii="Arial" w:hAnsi="Arial" w:cs="Arial"/>
          <w:sz w:val="22"/>
          <w:szCs w:val="22"/>
        </w:rPr>
        <w:t>Ionel</w:t>
      </w:r>
      <w:proofErr w:type="spellEnd"/>
      <w:r w:rsidR="00ED4A00" w:rsidRPr="00ED4A00">
        <w:rPr>
          <w:rFonts w:ascii="Arial" w:hAnsi="Arial" w:cs="Arial"/>
          <w:sz w:val="22"/>
          <w:szCs w:val="22"/>
        </w:rPr>
        <w:t xml:space="preserve"> Hernández Forte, María Caridad Nápoles García y Lázaro </w:t>
      </w:r>
      <w:r w:rsidR="00ED4A00">
        <w:rPr>
          <w:rFonts w:ascii="Arial" w:hAnsi="Arial" w:cs="Arial"/>
          <w:sz w:val="22"/>
          <w:szCs w:val="22"/>
        </w:rPr>
        <w:t xml:space="preserve">Alberto </w:t>
      </w:r>
      <w:proofErr w:type="spellStart"/>
      <w:r w:rsidR="00ED4A00">
        <w:rPr>
          <w:rFonts w:ascii="Arial" w:hAnsi="Arial" w:cs="Arial"/>
          <w:sz w:val="22"/>
          <w:szCs w:val="22"/>
        </w:rPr>
        <w:t>Maqueira</w:t>
      </w:r>
      <w:proofErr w:type="spellEnd"/>
      <w:r w:rsidR="00ED4A00">
        <w:rPr>
          <w:rFonts w:ascii="Arial" w:hAnsi="Arial" w:cs="Arial"/>
          <w:sz w:val="22"/>
          <w:szCs w:val="22"/>
        </w:rPr>
        <w:t xml:space="preserve"> López</w:t>
      </w:r>
      <w:r w:rsidR="00ED4A00" w:rsidRPr="00ED4A00">
        <w:rPr>
          <w:rFonts w:ascii="Arial" w:hAnsi="Arial" w:cs="Arial"/>
          <w:sz w:val="22"/>
          <w:szCs w:val="22"/>
        </w:rPr>
        <w:t>.</w:t>
      </w:r>
    </w:p>
    <w:p w:rsidR="00A92658" w:rsidRPr="00ED4A00" w:rsidRDefault="00A92658" w:rsidP="00A9265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D4A00">
        <w:rPr>
          <w:rFonts w:ascii="Arial" w:hAnsi="Arial" w:cs="Arial"/>
          <w:sz w:val="22"/>
          <w:szCs w:val="22"/>
        </w:rPr>
        <w:t xml:space="preserve">-Se entrega propuesta de premio a CITMA: </w:t>
      </w:r>
      <w:r w:rsidRPr="00ED4A00">
        <w:rPr>
          <w:rFonts w:ascii="Arial" w:hAnsi="Arial" w:cs="Arial"/>
          <w:sz w:val="22"/>
          <w:szCs w:val="22"/>
        </w:rPr>
        <w:t xml:space="preserve">Incremento en la estabilidad del </w:t>
      </w:r>
      <w:proofErr w:type="spellStart"/>
      <w:r w:rsidRPr="00ED4A00">
        <w:rPr>
          <w:rFonts w:ascii="Arial" w:hAnsi="Arial" w:cs="Arial"/>
          <w:sz w:val="22"/>
          <w:szCs w:val="22"/>
        </w:rPr>
        <w:t>biofertilizante</w:t>
      </w:r>
      <w:proofErr w:type="spellEnd"/>
      <w:r w:rsidRPr="00ED4A0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4A00">
        <w:rPr>
          <w:rFonts w:ascii="Arial" w:hAnsi="Arial" w:cs="Arial"/>
          <w:sz w:val="22"/>
          <w:szCs w:val="22"/>
        </w:rPr>
        <w:t>Azofert</w:t>
      </w:r>
      <w:proofErr w:type="spellEnd"/>
      <w:r w:rsidRPr="00ED4A00">
        <w:rPr>
          <w:rFonts w:ascii="Arial" w:hAnsi="Arial" w:cs="Arial"/>
          <w:sz w:val="22"/>
          <w:szCs w:val="22"/>
        </w:rPr>
        <w:t>®. Oportunidades para establecer una estrategia productiva y comercial</w:t>
      </w:r>
      <w:r w:rsidRPr="00ED4A00">
        <w:rPr>
          <w:rFonts w:ascii="Arial" w:hAnsi="Arial" w:cs="Arial"/>
          <w:sz w:val="22"/>
          <w:szCs w:val="22"/>
        </w:rPr>
        <w:t>.</w:t>
      </w:r>
      <w:r w:rsidR="00ED4A00">
        <w:rPr>
          <w:rFonts w:ascii="Arial" w:hAnsi="Arial" w:cs="Arial"/>
          <w:sz w:val="22"/>
          <w:szCs w:val="22"/>
        </w:rPr>
        <w:t xml:space="preserve"> Belkis Hernández, María C. Nápoles y </w:t>
      </w:r>
      <w:proofErr w:type="spellStart"/>
      <w:r w:rsidR="00ED4A00">
        <w:rPr>
          <w:rFonts w:ascii="Arial" w:hAnsi="Arial" w:cs="Arial"/>
          <w:sz w:val="22"/>
          <w:szCs w:val="22"/>
        </w:rPr>
        <w:t>Ionel</w:t>
      </w:r>
      <w:proofErr w:type="spellEnd"/>
      <w:r w:rsidR="00ED4A00">
        <w:rPr>
          <w:rFonts w:ascii="Arial" w:hAnsi="Arial" w:cs="Arial"/>
          <w:sz w:val="22"/>
          <w:szCs w:val="22"/>
        </w:rPr>
        <w:t xml:space="preserve"> Herná</w:t>
      </w:r>
      <w:bookmarkStart w:id="0" w:name="_GoBack"/>
      <w:bookmarkEnd w:id="0"/>
      <w:r w:rsidR="00ED4A00">
        <w:rPr>
          <w:rFonts w:ascii="Arial" w:hAnsi="Arial" w:cs="Arial"/>
          <w:sz w:val="22"/>
          <w:szCs w:val="22"/>
        </w:rPr>
        <w:t>ndez.</w:t>
      </w:r>
    </w:p>
    <w:p w:rsidR="00A92658" w:rsidRPr="00ED4A00" w:rsidRDefault="00A92658" w:rsidP="00A9265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D4A00">
        <w:rPr>
          <w:rFonts w:ascii="Arial" w:hAnsi="Arial" w:cs="Arial"/>
          <w:sz w:val="22"/>
          <w:szCs w:val="22"/>
        </w:rPr>
        <w:t xml:space="preserve">-Se participa como tribunal en plan de doctorado: </w:t>
      </w:r>
      <w:r w:rsidRPr="00ED4A00">
        <w:rPr>
          <w:rFonts w:ascii="Arial" w:hAnsi="Arial" w:cs="Arial"/>
          <w:sz w:val="22"/>
          <w:szCs w:val="22"/>
        </w:rPr>
        <w:t>“</w:t>
      </w:r>
      <w:proofErr w:type="spellStart"/>
      <w:r w:rsidRPr="00ED4A00">
        <w:rPr>
          <w:rFonts w:ascii="Arial" w:hAnsi="Arial" w:cs="Arial"/>
          <w:sz w:val="22"/>
          <w:szCs w:val="22"/>
        </w:rPr>
        <w:t>Bacillus</w:t>
      </w:r>
      <w:proofErr w:type="spellEnd"/>
      <w:r w:rsidRPr="00ED4A00">
        <w:rPr>
          <w:rFonts w:ascii="Arial" w:hAnsi="Arial" w:cs="Arial"/>
          <w:sz w:val="22"/>
          <w:szCs w:val="22"/>
        </w:rPr>
        <w:t xml:space="preserve"> asociados a cultivares cubanos de trigo (</w:t>
      </w:r>
      <w:proofErr w:type="spellStart"/>
      <w:r w:rsidRPr="00ED4A00">
        <w:rPr>
          <w:rFonts w:ascii="Arial" w:hAnsi="Arial" w:cs="Arial"/>
          <w:sz w:val="22"/>
          <w:szCs w:val="22"/>
        </w:rPr>
        <w:t>Triticum</w:t>
      </w:r>
      <w:proofErr w:type="spellEnd"/>
      <w:r w:rsidRPr="00ED4A0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4A00">
        <w:rPr>
          <w:rFonts w:ascii="Arial" w:hAnsi="Arial" w:cs="Arial"/>
          <w:sz w:val="22"/>
          <w:szCs w:val="22"/>
        </w:rPr>
        <w:t>aestivum</w:t>
      </w:r>
      <w:proofErr w:type="spellEnd"/>
      <w:r w:rsidRPr="00ED4A00">
        <w:rPr>
          <w:rFonts w:ascii="Arial" w:hAnsi="Arial" w:cs="Arial"/>
          <w:sz w:val="22"/>
          <w:szCs w:val="22"/>
        </w:rPr>
        <w:t xml:space="preserve"> L.): promoción del crecimiento en condiciones de estrés por sequía”</w:t>
      </w:r>
      <w:r w:rsidRPr="00ED4A00">
        <w:rPr>
          <w:rFonts w:ascii="Arial" w:hAnsi="Arial" w:cs="Arial"/>
          <w:sz w:val="22"/>
          <w:szCs w:val="22"/>
        </w:rPr>
        <w:t xml:space="preserve"> </w:t>
      </w:r>
      <w:r w:rsidRPr="00ED4A00">
        <w:rPr>
          <w:rFonts w:ascii="Arial" w:hAnsi="Arial" w:cs="Arial"/>
          <w:sz w:val="22"/>
          <w:szCs w:val="22"/>
        </w:rPr>
        <w:t xml:space="preserve">Aspirante: </w:t>
      </w:r>
      <w:proofErr w:type="spellStart"/>
      <w:r w:rsidRPr="00ED4A00">
        <w:rPr>
          <w:rFonts w:ascii="Arial" w:hAnsi="Arial" w:cs="Arial"/>
          <w:sz w:val="22"/>
          <w:szCs w:val="22"/>
        </w:rPr>
        <w:t>MSc</w:t>
      </w:r>
      <w:proofErr w:type="spellEnd"/>
      <w:r w:rsidRPr="00ED4A00">
        <w:rPr>
          <w:rFonts w:ascii="Arial" w:hAnsi="Arial" w:cs="Arial"/>
          <w:sz w:val="22"/>
          <w:szCs w:val="22"/>
        </w:rPr>
        <w:t xml:space="preserve">. Alexander </w:t>
      </w:r>
      <w:proofErr w:type="spellStart"/>
      <w:r w:rsidRPr="00ED4A00">
        <w:rPr>
          <w:rFonts w:ascii="Arial" w:hAnsi="Arial" w:cs="Arial"/>
          <w:sz w:val="22"/>
          <w:szCs w:val="22"/>
        </w:rPr>
        <w:t>Govin</w:t>
      </w:r>
      <w:proofErr w:type="spellEnd"/>
      <w:r w:rsidRPr="00ED4A0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D4A00">
        <w:rPr>
          <w:rFonts w:ascii="Arial" w:hAnsi="Arial" w:cs="Arial"/>
          <w:sz w:val="22"/>
          <w:szCs w:val="22"/>
        </w:rPr>
        <w:t>Sanjudo</w:t>
      </w:r>
      <w:proofErr w:type="spellEnd"/>
      <w:r w:rsidRPr="00ED4A00">
        <w:rPr>
          <w:rFonts w:ascii="Arial" w:hAnsi="Arial" w:cs="Arial"/>
          <w:sz w:val="22"/>
          <w:szCs w:val="22"/>
        </w:rPr>
        <w:t xml:space="preserve">, </w:t>
      </w:r>
      <w:r w:rsidRPr="00ED4A00">
        <w:rPr>
          <w:rFonts w:ascii="Arial" w:hAnsi="Arial" w:cs="Arial"/>
          <w:sz w:val="22"/>
          <w:szCs w:val="22"/>
        </w:rPr>
        <w:t xml:space="preserve">Tutores: Dra. C. Marcia M. Rojas </w:t>
      </w:r>
      <w:proofErr w:type="spellStart"/>
      <w:r w:rsidRPr="00ED4A00">
        <w:rPr>
          <w:rFonts w:ascii="Arial" w:hAnsi="Arial" w:cs="Arial"/>
          <w:sz w:val="22"/>
          <w:szCs w:val="22"/>
        </w:rPr>
        <w:t>Badía</w:t>
      </w:r>
      <w:proofErr w:type="spellEnd"/>
      <w:r w:rsidRPr="00ED4A00">
        <w:rPr>
          <w:rFonts w:ascii="Arial" w:hAnsi="Arial" w:cs="Arial"/>
          <w:sz w:val="22"/>
          <w:szCs w:val="22"/>
        </w:rPr>
        <w:t xml:space="preserve"> (Facultad de Biología, Universidad de La Habana)</w:t>
      </w:r>
    </w:p>
    <w:p w:rsidR="00A92658" w:rsidRPr="00A92658" w:rsidRDefault="00A92658" w:rsidP="00A9265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ED4A00">
        <w:rPr>
          <w:rFonts w:ascii="Arial" w:hAnsi="Arial" w:cs="Arial"/>
          <w:sz w:val="22"/>
          <w:szCs w:val="22"/>
        </w:rPr>
        <w:t xml:space="preserve">Dr. C. </w:t>
      </w:r>
      <w:proofErr w:type="spellStart"/>
      <w:r w:rsidRPr="00ED4A00">
        <w:rPr>
          <w:rFonts w:ascii="Arial" w:hAnsi="Arial" w:cs="Arial"/>
          <w:sz w:val="22"/>
          <w:szCs w:val="22"/>
        </w:rPr>
        <w:t>Cedric</w:t>
      </w:r>
      <w:proofErr w:type="spellEnd"/>
      <w:r w:rsidRPr="00ED4A00">
        <w:rPr>
          <w:rFonts w:ascii="Arial" w:hAnsi="Arial" w:cs="Arial"/>
          <w:sz w:val="22"/>
          <w:szCs w:val="22"/>
        </w:rPr>
        <w:t xml:space="preserve"> Jacquard (Universidad de Reims</w:t>
      </w:r>
      <w:r w:rsidRPr="00A92658">
        <w:rPr>
          <w:rFonts w:ascii="Arial" w:hAnsi="Arial" w:cs="Arial"/>
          <w:sz w:val="22"/>
          <w:szCs w:val="22"/>
        </w:rPr>
        <w:t>, Francia)</w:t>
      </w:r>
    </w:p>
    <w:p w:rsidR="009B534F" w:rsidRPr="0011526A" w:rsidRDefault="009B534F" w:rsidP="009B534F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Pr="00B85472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 w:rsidRPr="00B85472">
        <w:rPr>
          <w:rFonts w:ascii="Arial" w:hAnsi="Arial" w:cs="Arial"/>
          <w:b/>
          <w:noProof/>
          <w:sz w:val="22"/>
          <w:szCs w:val="22"/>
        </w:rPr>
        <w:t>Proyectos en curso a que pertenece</w:t>
      </w:r>
      <w:r w:rsidR="00A92658">
        <w:rPr>
          <w:rFonts w:ascii="Arial" w:hAnsi="Arial" w:cs="Arial"/>
          <w:b/>
          <w:noProof/>
          <w:sz w:val="22"/>
          <w:szCs w:val="22"/>
        </w:rPr>
        <w:t>n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la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tarea</w:t>
      </w:r>
      <w:r w:rsidR="00A92658">
        <w:rPr>
          <w:rFonts w:ascii="Arial" w:hAnsi="Arial" w:cs="Arial"/>
          <w:b/>
          <w:noProof/>
          <w:sz w:val="22"/>
          <w:szCs w:val="22"/>
        </w:rPr>
        <w:t>s</w:t>
      </w:r>
      <w:r w:rsidRPr="00B85472">
        <w:rPr>
          <w:rFonts w:ascii="Arial" w:hAnsi="Arial" w:cs="Arial"/>
          <w:b/>
          <w:noProof/>
          <w:sz w:val="22"/>
          <w:szCs w:val="22"/>
        </w:rPr>
        <w:t xml:space="preserve"> (si procede): </w:t>
      </w:r>
    </w:p>
    <w:p w:rsidR="000407D5" w:rsidRPr="00B85472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B85472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Plantas. Regional OIEA</w:t>
      </w:r>
    </w:p>
    <w:p w:rsidR="00C4609A" w:rsidRPr="00B85472" w:rsidRDefault="00C4609A" w:rsidP="000407D5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  <w:lang w:val="es-AR"/>
        </w:rPr>
        <w:t>*</w:t>
      </w:r>
      <w:r w:rsidRPr="00B85472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B85472">
        <w:rPr>
          <w:rFonts w:ascii="Arial" w:hAnsi="Arial" w:cs="Arial"/>
          <w:sz w:val="22"/>
          <w:szCs w:val="22"/>
        </w:rPr>
        <w:t>Tithonia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Programa Empresarial GEGAN, 2019-2022. 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*Contribución a la reducción de emisiones de Gases de Efecto Invernadero (GEI) mediante estrategias de adaptación y mitigación en fincas agropecuarias de Cuba”. Proyecto del Programa de Ciencia, Tecnología e Innovación “Adaptación y mitigación del Cambio Climático: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. Lázaro A </w:t>
      </w:r>
      <w:proofErr w:type="spellStart"/>
      <w:r w:rsidRPr="00B85472">
        <w:rPr>
          <w:rFonts w:ascii="Arial" w:hAnsi="Arial" w:cs="Arial"/>
          <w:sz w:val="22"/>
          <w:szCs w:val="22"/>
        </w:rPr>
        <w:t>Maqueira</w:t>
      </w:r>
      <w:proofErr w:type="spellEnd"/>
      <w:r w:rsidRPr="00B85472">
        <w:rPr>
          <w:rFonts w:ascii="Arial" w:hAnsi="Arial" w:cs="Arial"/>
          <w:sz w:val="22"/>
          <w:szCs w:val="22"/>
        </w:rPr>
        <w:t xml:space="preserve"> López.</w:t>
      </w:r>
    </w:p>
    <w:p w:rsidR="00AD1904" w:rsidRPr="00B85472" w:rsidRDefault="00AD1904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lastRenderedPageBreak/>
        <w:t xml:space="preserve">*Aplicación de Tecnologías Nucleares para  la obtención de genotipos   con mayor calidad  y adaptación a diferentes tipos de estrés abióticos y  buena respuesta a empleo de bacterias fijadoras de nitrógeno para su empleo en diferentes escenarios productivos. Proyecto del Programa Tecnologías de aplicaciones nucleares, el láser, la óptica y la ultrasónica para producir y generalizar bienes y servicios. </w:t>
      </w:r>
      <w:proofErr w:type="spellStart"/>
      <w:r w:rsidRPr="00B85472">
        <w:rPr>
          <w:rFonts w:ascii="Arial" w:hAnsi="Arial" w:cs="Arial"/>
          <w:sz w:val="22"/>
          <w:szCs w:val="22"/>
        </w:rPr>
        <w:t>Resp</w:t>
      </w:r>
      <w:proofErr w:type="spellEnd"/>
      <w:r w:rsidRPr="00B85472">
        <w:rPr>
          <w:rFonts w:ascii="Arial" w:hAnsi="Arial" w:cs="Arial"/>
          <w:sz w:val="22"/>
          <w:szCs w:val="22"/>
        </w:rPr>
        <w:t>. María Caridad González.</w:t>
      </w:r>
    </w:p>
    <w:p w:rsidR="00CF0B8F" w:rsidRDefault="00CF0B8F" w:rsidP="00AD1904">
      <w:pPr>
        <w:ind w:left="-1134"/>
        <w:jc w:val="both"/>
        <w:rPr>
          <w:rFonts w:ascii="Arial" w:hAnsi="Arial" w:cs="Arial"/>
          <w:sz w:val="22"/>
          <w:szCs w:val="22"/>
        </w:rPr>
      </w:pPr>
      <w:r w:rsidRPr="00B85472">
        <w:rPr>
          <w:rFonts w:ascii="Arial" w:hAnsi="Arial" w:cs="Arial"/>
          <w:sz w:val="22"/>
          <w:szCs w:val="22"/>
        </w:rPr>
        <w:t xml:space="preserve">*Estrategias de Riego Deficitario y Bioestimulantes como alternativa para ahorrar agua en los cultivos de maíz y frijol. P131LH0011927  </w:t>
      </w:r>
      <w:proofErr w:type="gramStart"/>
      <w:r w:rsidRPr="00B85472">
        <w:rPr>
          <w:rFonts w:ascii="Arial" w:hAnsi="Arial" w:cs="Arial"/>
          <w:sz w:val="22"/>
          <w:szCs w:val="22"/>
        </w:rPr>
        <w:t>CC(</w:t>
      </w:r>
      <w:proofErr w:type="gramEnd"/>
      <w:r w:rsidRPr="00B85472">
        <w:rPr>
          <w:rFonts w:ascii="Arial" w:hAnsi="Arial" w:cs="Arial"/>
          <w:sz w:val="22"/>
          <w:szCs w:val="22"/>
        </w:rPr>
        <w:t xml:space="preserve">09861) </w:t>
      </w:r>
      <w:proofErr w:type="spellStart"/>
      <w:r w:rsidRPr="00B85472">
        <w:rPr>
          <w:rFonts w:ascii="Arial" w:hAnsi="Arial" w:cs="Arial"/>
          <w:sz w:val="22"/>
          <w:szCs w:val="22"/>
        </w:rPr>
        <w:t>Dr.C</w:t>
      </w:r>
      <w:proofErr w:type="spellEnd"/>
      <w:r w:rsidRPr="00B85472">
        <w:rPr>
          <w:rFonts w:ascii="Arial" w:hAnsi="Arial" w:cs="Arial"/>
          <w:sz w:val="22"/>
          <w:szCs w:val="22"/>
        </w:rPr>
        <w:t>. Donaldo M. Morales Guevara (Fisiología)</w:t>
      </w: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A92658">
        <w:t xml:space="preserve"> </w:t>
      </w:r>
      <w:r w:rsidRPr="00A92658">
        <w:rPr>
          <w:rFonts w:ascii="Arial" w:hAnsi="Arial" w:cs="Arial"/>
          <w:sz w:val="22"/>
          <w:szCs w:val="22"/>
        </w:rPr>
        <w:t>'</w:t>
      </w:r>
      <w:proofErr w:type="spellStart"/>
      <w:r w:rsidRPr="00A92658">
        <w:rPr>
          <w:rFonts w:ascii="Arial" w:hAnsi="Arial" w:cs="Arial"/>
          <w:sz w:val="22"/>
          <w:szCs w:val="22"/>
        </w:rPr>
        <w:t>Biotización</w:t>
      </w:r>
      <w:proofErr w:type="spellEnd"/>
      <w:r w:rsidRPr="00A92658">
        <w:rPr>
          <w:rFonts w:ascii="Arial" w:hAnsi="Arial" w:cs="Arial"/>
          <w:sz w:val="22"/>
          <w:szCs w:val="22"/>
        </w:rPr>
        <w:t>' in vitro de plantas a escala comercial: un factor clave para la seguridad y sostenibilidad alimentaria en Cuba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92658">
        <w:rPr>
          <w:rFonts w:ascii="Arial" w:hAnsi="Arial" w:cs="Arial"/>
          <w:sz w:val="22"/>
          <w:szCs w:val="22"/>
        </w:rPr>
        <w:t>BIOFOCUs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A92658">
        <w:rPr>
          <w:rFonts w:ascii="Arial" w:hAnsi="Arial" w:cs="Arial"/>
          <w:sz w:val="22"/>
          <w:szCs w:val="22"/>
        </w:rPr>
        <w:t>VLIR-UOS, 2022</w:t>
      </w:r>
      <w:r>
        <w:rPr>
          <w:rFonts w:ascii="Arial" w:hAnsi="Arial" w:cs="Arial"/>
          <w:sz w:val="22"/>
          <w:szCs w:val="22"/>
        </w:rPr>
        <w:t xml:space="preserve">-2027. </w:t>
      </w:r>
      <w:r w:rsidRPr="00A92658">
        <w:rPr>
          <w:rFonts w:ascii="Arial" w:hAnsi="Arial" w:cs="Arial"/>
          <w:sz w:val="22"/>
          <w:szCs w:val="22"/>
        </w:rPr>
        <w:t>Modalidad: TEAM</w:t>
      </w:r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Resp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14F50">
        <w:rPr>
          <w:rFonts w:ascii="Arial" w:hAnsi="Arial" w:cs="Arial"/>
          <w:sz w:val="22"/>
          <w:szCs w:val="22"/>
        </w:rPr>
        <w:t>Kalyanne</w:t>
      </w:r>
      <w:proofErr w:type="spellEnd"/>
      <w:r w:rsidR="00F14F50">
        <w:rPr>
          <w:rFonts w:ascii="Arial" w:hAnsi="Arial" w:cs="Arial"/>
          <w:sz w:val="22"/>
          <w:szCs w:val="22"/>
        </w:rPr>
        <w:t xml:space="preserve"> Fernández y María C. Nápoles.</w:t>
      </w: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</w:p>
    <w:p w:rsidR="00A92658" w:rsidRPr="00A92658" w:rsidRDefault="00A92658" w:rsidP="00A92658">
      <w:pPr>
        <w:ind w:left="-1134"/>
        <w:jc w:val="both"/>
        <w:rPr>
          <w:rFonts w:ascii="Arial" w:hAnsi="Arial" w:cs="Arial"/>
          <w:sz w:val="22"/>
          <w:szCs w:val="22"/>
        </w:rPr>
      </w:pPr>
    </w:p>
    <w:p w:rsidR="00AD1904" w:rsidRPr="00B85472" w:rsidRDefault="00AD1904" w:rsidP="00AD1904">
      <w:pPr>
        <w:jc w:val="both"/>
        <w:rPr>
          <w:rFonts w:ascii="Arial" w:hAnsi="Arial" w:cs="Arial"/>
          <w:sz w:val="22"/>
          <w:szCs w:val="22"/>
        </w:rPr>
      </w:pPr>
    </w:p>
    <w:sectPr w:rsidR="00AD1904" w:rsidRPr="00B85472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FED" w:rsidRDefault="003B3FED" w:rsidP="003B3FED">
      <w:r>
        <w:separator/>
      </w:r>
    </w:p>
  </w:endnote>
  <w:endnote w:type="continuationSeparator" w:id="0">
    <w:p w:rsidR="003B3FED" w:rsidRDefault="003B3FED" w:rsidP="003B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FED" w:rsidRDefault="003B3FED" w:rsidP="003B3FED">
      <w:r>
        <w:separator/>
      </w:r>
    </w:p>
  </w:footnote>
  <w:footnote w:type="continuationSeparator" w:id="0">
    <w:p w:rsidR="003B3FED" w:rsidRDefault="003B3FED" w:rsidP="003B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841E3C"/>
    <w:multiLevelType w:val="hybridMultilevel"/>
    <w:tmpl w:val="09DCB22A"/>
    <w:lvl w:ilvl="0" w:tplc="290E5166">
      <w:start w:val="2"/>
      <w:numFmt w:val="bullet"/>
      <w:lvlText w:val="-"/>
      <w:lvlJc w:val="left"/>
      <w:pPr>
        <w:ind w:left="-77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6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10"/>
  </w:num>
  <w:num w:numId="8">
    <w:abstractNumId w:val="3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3420"/>
    <w:rsid w:val="00045D69"/>
    <w:rsid w:val="00052BFD"/>
    <w:rsid w:val="000561BF"/>
    <w:rsid w:val="000631B6"/>
    <w:rsid w:val="00063CEC"/>
    <w:rsid w:val="00067E7C"/>
    <w:rsid w:val="00067F05"/>
    <w:rsid w:val="00071D9E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47B"/>
    <w:rsid w:val="000A24D3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246D"/>
    <w:rsid w:val="000E4852"/>
    <w:rsid w:val="000E62E9"/>
    <w:rsid w:val="000F0EF9"/>
    <w:rsid w:val="000F22E7"/>
    <w:rsid w:val="000F37BB"/>
    <w:rsid w:val="0010104E"/>
    <w:rsid w:val="0011526A"/>
    <w:rsid w:val="0011652C"/>
    <w:rsid w:val="00116681"/>
    <w:rsid w:val="001179AD"/>
    <w:rsid w:val="00124095"/>
    <w:rsid w:val="00125B8B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CA6"/>
    <w:rsid w:val="00166F5D"/>
    <w:rsid w:val="00167C3B"/>
    <w:rsid w:val="00173648"/>
    <w:rsid w:val="00173694"/>
    <w:rsid w:val="00182DC8"/>
    <w:rsid w:val="0018461C"/>
    <w:rsid w:val="00185A55"/>
    <w:rsid w:val="00187BAC"/>
    <w:rsid w:val="00193073"/>
    <w:rsid w:val="001933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A5BBA"/>
    <w:rsid w:val="001B35EA"/>
    <w:rsid w:val="001B3D4D"/>
    <w:rsid w:val="001B6245"/>
    <w:rsid w:val="001C0CDD"/>
    <w:rsid w:val="001C508C"/>
    <w:rsid w:val="001C7544"/>
    <w:rsid w:val="001D0B30"/>
    <w:rsid w:val="001D5145"/>
    <w:rsid w:val="001D51E5"/>
    <w:rsid w:val="001D5D8F"/>
    <w:rsid w:val="001D77E5"/>
    <w:rsid w:val="001E0D02"/>
    <w:rsid w:val="001E295A"/>
    <w:rsid w:val="001F0026"/>
    <w:rsid w:val="001F17EC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1E1E"/>
    <w:rsid w:val="00252084"/>
    <w:rsid w:val="0025353E"/>
    <w:rsid w:val="002546F3"/>
    <w:rsid w:val="00255166"/>
    <w:rsid w:val="0025546E"/>
    <w:rsid w:val="00261105"/>
    <w:rsid w:val="00264F08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963F8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D5A75"/>
    <w:rsid w:val="002E1C06"/>
    <w:rsid w:val="002E6370"/>
    <w:rsid w:val="002F4AC2"/>
    <w:rsid w:val="002F5869"/>
    <w:rsid w:val="002F6ADB"/>
    <w:rsid w:val="002F6E88"/>
    <w:rsid w:val="002F7B43"/>
    <w:rsid w:val="00301DF7"/>
    <w:rsid w:val="00303A8D"/>
    <w:rsid w:val="00304C76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13D4"/>
    <w:rsid w:val="00326545"/>
    <w:rsid w:val="00326D09"/>
    <w:rsid w:val="00326D7D"/>
    <w:rsid w:val="00331489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10FC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3FED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4A64"/>
    <w:rsid w:val="003D5800"/>
    <w:rsid w:val="003E59C5"/>
    <w:rsid w:val="003E7AFB"/>
    <w:rsid w:val="003F07D8"/>
    <w:rsid w:val="003F0A33"/>
    <w:rsid w:val="003F17CA"/>
    <w:rsid w:val="003F1BEC"/>
    <w:rsid w:val="003F7F53"/>
    <w:rsid w:val="0040309B"/>
    <w:rsid w:val="004045BC"/>
    <w:rsid w:val="00411123"/>
    <w:rsid w:val="004117B4"/>
    <w:rsid w:val="0041408F"/>
    <w:rsid w:val="00414B8D"/>
    <w:rsid w:val="00415424"/>
    <w:rsid w:val="00422556"/>
    <w:rsid w:val="004239E9"/>
    <w:rsid w:val="00423B9E"/>
    <w:rsid w:val="00423D6A"/>
    <w:rsid w:val="00423EBB"/>
    <w:rsid w:val="00424A86"/>
    <w:rsid w:val="00424BC7"/>
    <w:rsid w:val="00425B6C"/>
    <w:rsid w:val="004306A9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2E23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024"/>
    <w:rsid w:val="004F36E1"/>
    <w:rsid w:val="004F3C09"/>
    <w:rsid w:val="004F4413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237BE"/>
    <w:rsid w:val="00526EA0"/>
    <w:rsid w:val="00527E9A"/>
    <w:rsid w:val="00530B9A"/>
    <w:rsid w:val="00530D85"/>
    <w:rsid w:val="005322AC"/>
    <w:rsid w:val="0053577D"/>
    <w:rsid w:val="005357F9"/>
    <w:rsid w:val="005367A7"/>
    <w:rsid w:val="00537E1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674D2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189E"/>
    <w:rsid w:val="005B51EA"/>
    <w:rsid w:val="005C20DC"/>
    <w:rsid w:val="005C38D6"/>
    <w:rsid w:val="005C5F38"/>
    <w:rsid w:val="005C6B06"/>
    <w:rsid w:val="005D0411"/>
    <w:rsid w:val="005D6DF5"/>
    <w:rsid w:val="005E01EB"/>
    <w:rsid w:val="005E4EC4"/>
    <w:rsid w:val="005E65B2"/>
    <w:rsid w:val="005E6EFE"/>
    <w:rsid w:val="005F030F"/>
    <w:rsid w:val="005F2287"/>
    <w:rsid w:val="005F5EF5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4CA"/>
    <w:rsid w:val="006316CA"/>
    <w:rsid w:val="006337EE"/>
    <w:rsid w:val="00635369"/>
    <w:rsid w:val="00637C05"/>
    <w:rsid w:val="00641AD1"/>
    <w:rsid w:val="006447EA"/>
    <w:rsid w:val="00645181"/>
    <w:rsid w:val="0065279C"/>
    <w:rsid w:val="00656045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57B4"/>
    <w:rsid w:val="00707183"/>
    <w:rsid w:val="00707FC0"/>
    <w:rsid w:val="00711128"/>
    <w:rsid w:val="0071198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374C4"/>
    <w:rsid w:val="007417F1"/>
    <w:rsid w:val="00742A7A"/>
    <w:rsid w:val="007448F3"/>
    <w:rsid w:val="00744B6C"/>
    <w:rsid w:val="0074580D"/>
    <w:rsid w:val="00746FD6"/>
    <w:rsid w:val="00753E2F"/>
    <w:rsid w:val="00760558"/>
    <w:rsid w:val="00760B22"/>
    <w:rsid w:val="007620D0"/>
    <w:rsid w:val="00762CDD"/>
    <w:rsid w:val="0076409B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A6B"/>
    <w:rsid w:val="00786BDD"/>
    <w:rsid w:val="007919B8"/>
    <w:rsid w:val="007934C5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17B0"/>
    <w:rsid w:val="007C3424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15D9F"/>
    <w:rsid w:val="008202EB"/>
    <w:rsid w:val="008210F0"/>
    <w:rsid w:val="00821D63"/>
    <w:rsid w:val="00824934"/>
    <w:rsid w:val="00826A09"/>
    <w:rsid w:val="0082796C"/>
    <w:rsid w:val="00832F1A"/>
    <w:rsid w:val="008334AA"/>
    <w:rsid w:val="008356F0"/>
    <w:rsid w:val="00842E67"/>
    <w:rsid w:val="00842FCB"/>
    <w:rsid w:val="00844046"/>
    <w:rsid w:val="00844AE8"/>
    <w:rsid w:val="00844E21"/>
    <w:rsid w:val="0084657F"/>
    <w:rsid w:val="008473E1"/>
    <w:rsid w:val="00847E4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77899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0A86"/>
    <w:rsid w:val="008C25D9"/>
    <w:rsid w:val="008C2B89"/>
    <w:rsid w:val="008C4260"/>
    <w:rsid w:val="008C53AF"/>
    <w:rsid w:val="008D10A4"/>
    <w:rsid w:val="008D300C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39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0E70"/>
    <w:rsid w:val="0094196A"/>
    <w:rsid w:val="00941BAA"/>
    <w:rsid w:val="0094317E"/>
    <w:rsid w:val="00943ECB"/>
    <w:rsid w:val="0094481D"/>
    <w:rsid w:val="00950102"/>
    <w:rsid w:val="009508EB"/>
    <w:rsid w:val="0095371A"/>
    <w:rsid w:val="0095393C"/>
    <w:rsid w:val="00960886"/>
    <w:rsid w:val="00961107"/>
    <w:rsid w:val="00964218"/>
    <w:rsid w:val="00965279"/>
    <w:rsid w:val="0096569A"/>
    <w:rsid w:val="00966234"/>
    <w:rsid w:val="00973B56"/>
    <w:rsid w:val="0097446B"/>
    <w:rsid w:val="00976B98"/>
    <w:rsid w:val="0098092D"/>
    <w:rsid w:val="00981410"/>
    <w:rsid w:val="0098287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34F"/>
    <w:rsid w:val="009B57D2"/>
    <w:rsid w:val="009B6B0E"/>
    <w:rsid w:val="009B7BF8"/>
    <w:rsid w:val="009D0F6B"/>
    <w:rsid w:val="009D3058"/>
    <w:rsid w:val="009D3A25"/>
    <w:rsid w:val="009E0462"/>
    <w:rsid w:val="009E149B"/>
    <w:rsid w:val="009E1A76"/>
    <w:rsid w:val="009E1CE6"/>
    <w:rsid w:val="009E2CB3"/>
    <w:rsid w:val="009E47F7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16EE5"/>
    <w:rsid w:val="00A20BA6"/>
    <w:rsid w:val="00A22494"/>
    <w:rsid w:val="00A22738"/>
    <w:rsid w:val="00A234C5"/>
    <w:rsid w:val="00A258E7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541"/>
    <w:rsid w:val="00A51A16"/>
    <w:rsid w:val="00A539E5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2658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1904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AF6D73"/>
    <w:rsid w:val="00B00858"/>
    <w:rsid w:val="00B025CB"/>
    <w:rsid w:val="00B02B9D"/>
    <w:rsid w:val="00B04E15"/>
    <w:rsid w:val="00B04E2A"/>
    <w:rsid w:val="00B05694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0C00"/>
    <w:rsid w:val="00B74401"/>
    <w:rsid w:val="00B76E23"/>
    <w:rsid w:val="00B76F84"/>
    <w:rsid w:val="00B832B5"/>
    <w:rsid w:val="00B84483"/>
    <w:rsid w:val="00B85472"/>
    <w:rsid w:val="00B8568A"/>
    <w:rsid w:val="00B85A69"/>
    <w:rsid w:val="00B87F5A"/>
    <w:rsid w:val="00B92F94"/>
    <w:rsid w:val="00B939D6"/>
    <w:rsid w:val="00B9443A"/>
    <w:rsid w:val="00B9528D"/>
    <w:rsid w:val="00BA47BA"/>
    <w:rsid w:val="00BA6CA5"/>
    <w:rsid w:val="00BB035E"/>
    <w:rsid w:val="00BB3600"/>
    <w:rsid w:val="00BB3DAC"/>
    <w:rsid w:val="00BB6835"/>
    <w:rsid w:val="00BB771B"/>
    <w:rsid w:val="00BB7EAB"/>
    <w:rsid w:val="00BC29E6"/>
    <w:rsid w:val="00BC44DE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0A87"/>
    <w:rsid w:val="00BF1B29"/>
    <w:rsid w:val="00BF2F76"/>
    <w:rsid w:val="00BF3F18"/>
    <w:rsid w:val="00BF66EA"/>
    <w:rsid w:val="00C01845"/>
    <w:rsid w:val="00C01EB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42A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1686"/>
    <w:rsid w:val="00C84290"/>
    <w:rsid w:val="00C858FE"/>
    <w:rsid w:val="00C87F4B"/>
    <w:rsid w:val="00C90537"/>
    <w:rsid w:val="00C9364A"/>
    <w:rsid w:val="00C93F63"/>
    <w:rsid w:val="00C94705"/>
    <w:rsid w:val="00CA1AC9"/>
    <w:rsid w:val="00CA239B"/>
    <w:rsid w:val="00CA2A7B"/>
    <w:rsid w:val="00CA5394"/>
    <w:rsid w:val="00CA5BE0"/>
    <w:rsid w:val="00CA6422"/>
    <w:rsid w:val="00CB0A7D"/>
    <w:rsid w:val="00CB12F9"/>
    <w:rsid w:val="00CB3442"/>
    <w:rsid w:val="00CB7937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A45"/>
    <w:rsid w:val="00CE6C0B"/>
    <w:rsid w:val="00CE7358"/>
    <w:rsid w:val="00CF0B8F"/>
    <w:rsid w:val="00CF1CCA"/>
    <w:rsid w:val="00D0246F"/>
    <w:rsid w:val="00D05790"/>
    <w:rsid w:val="00D06077"/>
    <w:rsid w:val="00D07B7E"/>
    <w:rsid w:val="00D100D5"/>
    <w:rsid w:val="00D1139D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235"/>
    <w:rsid w:val="00D30685"/>
    <w:rsid w:val="00D3641A"/>
    <w:rsid w:val="00D41059"/>
    <w:rsid w:val="00D43F0B"/>
    <w:rsid w:val="00D454F3"/>
    <w:rsid w:val="00D511EE"/>
    <w:rsid w:val="00D51B17"/>
    <w:rsid w:val="00D54AF4"/>
    <w:rsid w:val="00D55BE6"/>
    <w:rsid w:val="00D56964"/>
    <w:rsid w:val="00D63ABC"/>
    <w:rsid w:val="00D641DB"/>
    <w:rsid w:val="00D66839"/>
    <w:rsid w:val="00D67513"/>
    <w:rsid w:val="00D76A8D"/>
    <w:rsid w:val="00D8182F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3E6D"/>
    <w:rsid w:val="00DE50A0"/>
    <w:rsid w:val="00DE5A33"/>
    <w:rsid w:val="00DE660E"/>
    <w:rsid w:val="00DE756A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2355"/>
    <w:rsid w:val="00E2719D"/>
    <w:rsid w:val="00E308E8"/>
    <w:rsid w:val="00E311F5"/>
    <w:rsid w:val="00E31FC6"/>
    <w:rsid w:val="00E35B2C"/>
    <w:rsid w:val="00E43138"/>
    <w:rsid w:val="00E440BF"/>
    <w:rsid w:val="00E441EA"/>
    <w:rsid w:val="00E4798C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97488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2553"/>
    <w:rsid w:val="00EC3A1B"/>
    <w:rsid w:val="00EC489F"/>
    <w:rsid w:val="00EC4D3A"/>
    <w:rsid w:val="00EC552A"/>
    <w:rsid w:val="00EC6FF4"/>
    <w:rsid w:val="00ED017E"/>
    <w:rsid w:val="00ED31A7"/>
    <w:rsid w:val="00ED4A00"/>
    <w:rsid w:val="00EE0CC8"/>
    <w:rsid w:val="00EE1899"/>
    <w:rsid w:val="00EE39F4"/>
    <w:rsid w:val="00EE4D69"/>
    <w:rsid w:val="00EE4E34"/>
    <w:rsid w:val="00EF0409"/>
    <w:rsid w:val="00EF0936"/>
    <w:rsid w:val="00EF2113"/>
    <w:rsid w:val="00EF2DAD"/>
    <w:rsid w:val="00EF2F28"/>
    <w:rsid w:val="00EF6F8F"/>
    <w:rsid w:val="00EF7B0A"/>
    <w:rsid w:val="00F00761"/>
    <w:rsid w:val="00F00C99"/>
    <w:rsid w:val="00F00F57"/>
    <w:rsid w:val="00F010D5"/>
    <w:rsid w:val="00F03AF6"/>
    <w:rsid w:val="00F05ED2"/>
    <w:rsid w:val="00F140FE"/>
    <w:rsid w:val="00F14F50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37B03"/>
    <w:rsid w:val="00F402CF"/>
    <w:rsid w:val="00F43257"/>
    <w:rsid w:val="00F43FDC"/>
    <w:rsid w:val="00F45C12"/>
    <w:rsid w:val="00F46393"/>
    <w:rsid w:val="00F46994"/>
    <w:rsid w:val="00F47930"/>
    <w:rsid w:val="00F50A89"/>
    <w:rsid w:val="00F52C76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77971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192D"/>
    <w:rsid w:val="00FC3D16"/>
    <w:rsid w:val="00FC54F0"/>
    <w:rsid w:val="00FD3C72"/>
    <w:rsid w:val="00FD48B1"/>
    <w:rsid w:val="00FD4DB3"/>
    <w:rsid w:val="00FD52EE"/>
    <w:rsid w:val="00FD54BA"/>
    <w:rsid w:val="00FD72E2"/>
    <w:rsid w:val="00FD74C5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10F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11526A"/>
    <w:rPr>
      <w:rFonts w:ascii="Calibri" w:eastAsia="Calibri" w:hAnsi="Calibr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1526A"/>
    <w:rPr>
      <w:rFonts w:ascii="Calibri" w:eastAsia="Calibri" w:hAnsi="Calibri"/>
      <w:sz w:val="22"/>
      <w:szCs w:val="21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3B3FED"/>
    <w:rPr>
      <w:rFonts w:asciiTheme="minorHAnsi" w:eastAsiaTheme="minorHAnsi" w:hAnsiTheme="minorHAnsi" w:cstheme="minorBidi"/>
      <w:sz w:val="20"/>
      <w:szCs w:val="20"/>
      <w:lang w:val="es-MX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B3FED"/>
    <w:rPr>
      <w:rFonts w:asciiTheme="minorHAnsi" w:eastAsiaTheme="minorHAnsi" w:hAnsiTheme="minorHAnsi" w:cstheme="minorBidi"/>
      <w:lang w:val="es-MX"/>
    </w:rPr>
  </w:style>
  <w:style w:type="character" w:styleId="Refdenotaalpie">
    <w:name w:val="footnote reference"/>
    <w:basedOn w:val="Fuentedeprrafopredeter"/>
    <w:unhideWhenUsed/>
    <w:rsid w:val="003B3F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AE936-ABFE-48E3-93F4-B04F83CE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2</cp:revision>
  <cp:lastPrinted>2010-06-02T02:22:00Z</cp:lastPrinted>
  <dcterms:created xsi:type="dcterms:W3CDTF">2022-10-07T21:56:00Z</dcterms:created>
  <dcterms:modified xsi:type="dcterms:W3CDTF">2022-10-07T21:56:00Z</dcterms:modified>
</cp:coreProperties>
</file>