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2F1641" w:rsidRDefault="005D44EA" w:rsidP="00EF131C">
            <w:pPr>
              <w:jc w:val="both"/>
              <w:rPr>
                <w:rFonts w:ascii="Arial" w:hAnsi="Arial" w:cs="Arial"/>
                <w:sz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6734AE">
        <w:rPr>
          <w:rFonts w:ascii="Arial" w:hAnsi="Arial" w:cs="Arial"/>
          <w:sz w:val="22"/>
          <w:szCs w:val="22"/>
          <w:u w:val="single"/>
        </w:rPr>
        <w:t>Marzo</w:t>
      </w:r>
      <w:proofErr w:type="gramEnd"/>
      <w:r w:rsidR="00E10353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BA7EAC">
        <w:rPr>
          <w:rFonts w:ascii="Arial" w:hAnsi="Arial" w:cs="Arial"/>
          <w:sz w:val="22"/>
          <w:szCs w:val="22"/>
          <w:u w:val="single"/>
        </w:rPr>
        <w:t>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2F1641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2F1641" w:rsidRDefault="005D44EA" w:rsidP="008A25E6">
            <w:pPr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2F1641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2F1641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 w:rsidRPr="002F1641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2F1641" w:rsidRDefault="005D44EA" w:rsidP="008A25E6">
            <w:pPr>
              <w:jc w:val="center"/>
              <w:rPr>
                <w:sz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2F1641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2F1641" w:rsidRDefault="006734AE" w:rsidP="006734A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lang w:val="es-MX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® M</w:t>
            </w:r>
            <w:r w:rsidR="00715AD2" w:rsidRPr="002F164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2F1641" w:rsidRDefault="00085102" w:rsidP="008A25E6">
            <w:pPr>
              <w:jc w:val="center"/>
              <w:rPr>
                <w:rFonts w:ascii="Arial" w:hAnsi="Arial" w:cs="Arial"/>
                <w:sz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3660B" w:rsidRPr="002F1641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60B" w:rsidRPr="002F1641" w:rsidRDefault="006734AE" w:rsidP="006734A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Chequeo de los avances de la maestría en la Comisión Científica</w:t>
            </w:r>
            <w:r w:rsidR="00715AD2" w:rsidRPr="002F164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60B" w:rsidRPr="002F1641" w:rsidRDefault="00C3660B" w:rsidP="008A25E6">
            <w:pPr>
              <w:jc w:val="center"/>
              <w:rPr>
                <w:rFonts w:ascii="Arial" w:hAnsi="Arial" w:cs="Arial"/>
                <w:sz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7EAC" w:rsidRPr="002F1641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EAC" w:rsidRPr="002F1641" w:rsidRDefault="00BA7EAC" w:rsidP="006734A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6734AE" w:rsidRPr="002F1641">
              <w:rPr>
                <w:rFonts w:ascii="Arial" w:hAnsi="Arial" w:cs="Arial"/>
                <w:color w:val="000000"/>
                <w:sz w:val="22"/>
                <w:szCs w:val="22"/>
              </w:rPr>
              <w:t>rimer</w:t>
            </w: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34AE" w:rsidRPr="002F1641">
              <w:rPr>
                <w:rFonts w:ascii="Arial" w:hAnsi="Arial" w:cs="Arial"/>
                <w:color w:val="000000"/>
                <w:sz w:val="22"/>
                <w:szCs w:val="22"/>
              </w:rPr>
              <w:t>muestreo</w:t>
            </w: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34AE" w:rsidRPr="002F1641">
              <w:rPr>
                <w:rFonts w:ascii="Arial" w:hAnsi="Arial" w:cs="Arial"/>
                <w:color w:val="000000"/>
                <w:sz w:val="22"/>
                <w:szCs w:val="22"/>
              </w:rPr>
              <w:t>del cultivo de maíz en l</w:t>
            </w: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as canaletas.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EAC" w:rsidRPr="002F1641" w:rsidRDefault="00BA7EAC" w:rsidP="008A25E6">
            <w:pPr>
              <w:jc w:val="center"/>
              <w:rPr>
                <w:rFonts w:ascii="Arial" w:hAnsi="Arial" w:cs="Arial"/>
                <w:sz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734AE" w:rsidRPr="002F1641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4AE" w:rsidRPr="002F1641" w:rsidRDefault="006734AE" w:rsidP="006734A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Tareas con la estudiante de la UNAH</w:t>
            </w:r>
            <w:r w:rsidR="00715AD2" w:rsidRPr="002F164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4AE" w:rsidRPr="002F1641" w:rsidRDefault="00715AD2" w:rsidP="008A25E6">
            <w:pPr>
              <w:jc w:val="center"/>
              <w:rPr>
                <w:rFonts w:ascii="Arial" w:hAnsi="Arial" w:cs="Arial"/>
                <w:sz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2F1641" w:rsidTr="008A25E6">
        <w:tc>
          <w:tcPr>
            <w:tcW w:w="3920" w:type="dxa"/>
            <w:vMerge w:val="restart"/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2F1641" w:rsidTr="008A25E6">
        <w:tc>
          <w:tcPr>
            <w:tcW w:w="3920" w:type="dxa"/>
            <w:vMerge/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2F1641" w:rsidTr="008A25E6">
        <w:tc>
          <w:tcPr>
            <w:tcW w:w="3920" w:type="dxa"/>
            <w:vMerge/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2F1641" w:rsidTr="008A25E6">
        <w:tc>
          <w:tcPr>
            <w:tcW w:w="3920" w:type="dxa"/>
            <w:vMerge/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2F164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7"/>
        <w:gridCol w:w="2126"/>
        <w:gridCol w:w="2126"/>
        <w:gridCol w:w="1985"/>
        <w:gridCol w:w="1984"/>
      </w:tblGrid>
      <w:tr w:rsidR="005D44EA" w:rsidRPr="002F1641" w:rsidTr="00A0323F">
        <w:trPr>
          <w:trHeight w:val="389"/>
          <w:jc w:val="center"/>
        </w:trPr>
        <w:tc>
          <w:tcPr>
            <w:tcW w:w="1887" w:type="dxa"/>
            <w:vAlign w:val="center"/>
          </w:tcPr>
          <w:p w:rsidR="005D44EA" w:rsidRPr="002F1641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2F1641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2F1641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985" w:type="dxa"/>
            <w:vAlign w:val="center"/>
          </w:tcPr>
          <w:p w:rsidR="005D44EA" w:rsidRPr="002F1641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984" w:type="dxa"/>
            <w:vAlign w:val="center"/>
          </w:tcPr>
          <w:p w:rsidR="005D44EA" w:rsidRPr="002F1641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CA3374" w:rsidRPr="002F1641" w:rsidTr="00A0323F">
        <w:trPr>
          <w:trHeight w:val="241"/>
          <w:jc w:val="center"/>
        </w:trPr>
        <w:tc>
          <w:tcPr>
            <w:tcW w:w="1887" w:type="dxa"/>
            <w:vAlign w:val="center"/>
          </w:tcPr>
          <w:p w:rsidR="00CA3374" w:rsidRPr="002F1641" w:rsidRDefault="00CA3374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A3374" w:rsidRPr="002F1641" w:rsidRDefault="00CA3374" w:rsidP="00B37E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A3374" w:rsidRPr="002F1641" w:rsidRDefault="00CA3374" w:rsidP="00B37EB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CA3374" w:rsidRPr="002F1641" w:rsidRDefault="00CA3374" w:rsidP="007E5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:rsidR="00CA3374" w:rsidRPr="002F1641" w:rsidRDefault="00CA3374" w:rsidP="007E5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BC1F7E" w:rsidRPr="002F1641" w:rsidTr="00A0323F">
        <w:trPr>
          <w:trHeight w:val="378"/>
          <w:jc w:val="center"/>
        </w:trPr>
        <w:tc>
          <w:tcPr>
            <w:tcW w:w="1887" w:type="dxa"/>
          </w:tcPr>
          <w:p w:rsidR="00BC1F7E" w:rsidRPr="002F1641" w:rsidRDefault="00BC1F7E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:rsidR="00BC1F7E" w:rsidRPr="002F1641" w:rsidRDefault="00164A1D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® M.</w:t>
            </w:r>
          </w:p>
        </w:tc>
        <w:tc>
          <w:tcPr>
            <w:tcW w:w="2126" w:type="dxa"/>
          </w:tcPr>
          <w:p w:rsidR="00BC1F7E" w:rsidRPr="002F1641" w:rsidRDefault="00164A1D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2F1641">
              <w:rPr>
                <w:rFonts w:ascii="Arial" w:hAnsi="Arial" w:cs="Arial"/>
                <w:color w:val="000000"/>
                <w:sz w:val="22"/>
                <w:szCs w:val="22"/>
              </w:rPr>
              <w:t>® M.</w:t>
            </w:r>
          </w:p>
        </w:tc>
        <w:tc>
          <w:tcPr>
            <w:tcW w:w="1985" w:type="dxa"/>
          </w:tcPr>
          <w:p w:rsidR="00686B3F" w:rsidRPr="002F1641" w:rsidRDefault="00164A1D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 xml:space="preserve">Conteo de colonias en los medios de cultivo. </w:t>
            </w:r>
          </w:p>
          <w:p w:rsidR="00164A1D" w:rsidRPr="002F1641" w:rsidRDefault="00164A1D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C1F7E" w:rsidRPr="002F1641" w:rsidRDefault="00BC1F7E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4" w:type="dxa"/>
          </w:tcPr>
          <w:p w:rsidR="00164A1D" w:rsidRPr="002F1641" w:rsidRDefault="00164A1D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Conteo de colonias en los medios de cultivo.</w:t>
            </w:r>
          </w:p>
          <w:p w:rsidR="00164A1D" w:rsidRPr="002F1641" w:rsidRDefault="00164A1D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C1F7E" w:rsidRPr="002F1641" w:rsidRDefault="00BC1F7E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CA3374" w:rsidRPr="002F1641" w:rsidTr="00A0323F">
        <w:trPr>
          <w:trHeight w:val="256"/>
          <w:jc w:val="center"/>
        </w:trPr>
        <w:tc>
          <w:tcPr>
            <w:tcW w:w="1887" w:type="dxa"/>
            <w:vAlign w:val="center"/>
          </w:tcPr>
          <w:p w:rsidR="00CA3374" w:rsidRPr="002F1641" w:rsidRDefault="00CA3374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26" w:type="dxa"/>
            <w:vAlign w:val="center"/>
          </w:tcPr>
          <w:p w:rsidR="00CA3374" w:rsidRPr="002F1641" w:rsidRDefault="00CA3374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:rsidR="00CA3374" w:rsidRPr="002F1641" w:rsidRDefault="00CA3374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  <w:vAlign w:val="center"/>
          </w:tcPr>
          <w:p w:rsidR="00CA3374" w:rsidRPr="002F1641" w:rsidRDefault="00CA3374" w:rsidP="007E5A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A3374" w:rsidRPr="002F1641" w:rsidRDefault="00CA3374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11</w:t>
            </w:r>
          </w:p>
        </w:tc>
      </w:tr>
      <w:tr w:rsidR="00792FB7" w:rsidRPr="002F1641" w:rsidTr="00A0323F">
        <w:trPr>
          <w:trHeight w:val="430"/>
          <w:jc w:val="center"/>
        </w:trPr>
        <w:tc>
          <w:tcPr>
            <w:tcW w:w="1887" w:type="dxa"/>
          </w:tcPr>
          <w:p w:rsidR="00164A1D" w:rsidRPr="002F1641" w:rsidRDefault="00164A1D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Preparación del informe sobre el conteo de bacterias</w:t>
            </w:r>
          </w:p>
          <w:p w:rsidR="00164A1D" w:rsidRPr="002F1641" w:rsidRDefault="00164A1D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F1641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126" w:type="dxa"/>
          </w:tcPr>
          <w:p w:rsidR="00792FB7" w:rsidRPr="002F1641" w:rsidRDefault="00792FB7" w:rsidP="000467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792FB7" w:rsidRPr="002F1641" w:rsidRDefault="00792FB7" w:rsidP="00BC1F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D02AC8" w:rsidRPr="002F1641" w:rsidRDefault="001D64C0" w:rsidP="00EE40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Preparación</w:t>
            </w:r>
            <w:r w:rsidR="00D02AC8" w:rsidRPr="002F1641">
              <w:rPr>
                <w:rFonts w:ascii="Arial" w:hAnsi="Arial" w:cs="Arial"/>
                <w:sz w:val="22"/>
                <w:szCs w:val="22"/>
              </w:rPr>
              <w:t xml:space="preserve"> de los inoculantes</w:t>
            </w:r>
            <w:r w:rsidRPr="002F1641">
              <w:rPr>
                <w:rFonts w:ascii="Arial" w:hAnsi="Arial" w:cs="Arial"/>
                <w:sz w:val="22"/>
                <w:szCs w:val="22"/>
              </w:rPr>
              <w:t xml:space="preserve"> para la siembra.</w:t>
            </w:r>
          </w:p>
          <w:p w:rsidR="00D02AC8" w:rsidRPr="002F1641" w:rsidRDefault="00D02AC8" w:rsidP="00EE40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F1641" w:rsidRDefault="00792FB7" w:rsidP="00EE40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4" w:type="dxa"/>
          </w:tcPr>
          <w:p w:rsidR="00792FB7" w:rsidRPr="002F1641" w:rsidRDefault="00792FB7" w:rsidP="00636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CA3374" w:rsidRPr="002F1641" w:rsidTr="00A0323F">
        <w:trPr>
          <w:trHeight w:val="191"/>
          <w:jc w:val="center"/>
        </w:trPr>
        <w:tc>
          <w:tcPr>
            <w:tcW w:w="1887" w:type="dxa"/>
            <w:vAlign w:val="center"/>
          </w:tcPr>
          <w:p w:rsidR="00CA3374" w:rsidRPr="002F1641" w:rsidRDefault="00CA3374" w:rsidP="00445FE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6" w:type="dxa"/>
            <w:vAlign w:val="center"/>
          </w:tcPr>
          <w:p w:rsidR="00CA3374" w:rsidRPr="002F1641" w:rsidRDefault="00CA3374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2126" w:type="dxa"/>
            <w:vAlign w:val="center"/>
          </w:tcPr>
          <w:p w:rsidR="00CA3374" w:rsidRPr="002F1641" w:rsidRDefault="00CA3374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5" w:type="dxa"/>
            <w:vAlign w:val="center"/>
          </w:tcPr>
          <w:p w:rsidR="00CA3374" w:rsidRPr="002F1641" w:rsidRDefault="00CA3374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4" w:type="dxa"/>
            <w:vAlign w:val="center"/>
          </w:tcPr>
          <w:p w:rsidR="00CA3374" w:rsidRPr="002F1641" w:rsidRDefault="00CA3374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18</w:t>
            </w:r>
          </w:p>
        </w:tc>
      </w:tr>
      <w:tr w:rsidR="00792FB7" w:rsidRPr="002F1641" w:rsidTr="00A0323F">
        <w:trPr>
          <w:trHeight w:val="412"/>
          <w:jc w:val="center"/>
        </w:trPr>
        <w:tc>
          <w:tcPr>
            <w:tcW w:w="1887" w:type="dxa"/>
          </w:tcPr>
          <w:p w:rsidR="00792FB7" w:rsidRPr="002F1641" w:rsidRDefault="002820C3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550664" w:rsidRPr="002F1641" w:rsidRDefault="00164A1D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Ensayo de viabilidad de semillas de maíz con la estudiante.</w:t>
            </w:r>
          </w:p>
          <w:p w:rsidR="008E7199" w:rsidRPr="002F1641" w:rsidRDefault="008E7199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F1641" w:rsidRDefault="008E7199" w:rsidP="00A03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Preparación y</w:t>
            </w:r>
            <w:r w:rsidR="00A0323F" w:rsidRPr="002F1641">
              <w:rPr>
                <w:rFonts w:ascii="Arial" w:hAnsi="Arial" w:cs="Arial"/>
                <w:sz w:val="22"/>
                <w:szCs w:val="22"/>
              </w:rPr>
              <w:t xml:space="preserve"> esterilización del medio (TY) </w:t>
            </w:r>
            <w:r w:rsidRPr="002F1641">
              <w:rPr>
                <w:rFonts w:ascii="Arial" w:hAnsi="Arial" w:cs="Arial"/>
                <w:sz w:val="22"/>
                <w:szCs w:val="22"/>
              </w:rPr>
              <w:t xml:space="preserve">para </w:t>
            </w:r>
            <w:r w:rsidR="00A0323F" w:rsidRPr="002F1641">
              <w:rPr>
                <w:rFonts w:ascii="Arial" w:hAnsi="Arial" w:cs="Arial"/>
                <w:sz w:val="22"/>
                <w:szCs w:val="22"/>
              </w:rPr>
              <w:t>el</w:t>
            </w:r>
            <w:r w:rsidRPr="002F1641">
              <w:rPr>
                <w:rFonts w:ascii="Arial" w:hAnsi="Arial" w:cs="Arial"/>
                <w:sz w:val="22"/>
                <w:szCs w:val="22"/>
              </w:rPr>
              <w:t xml:space="preserve"> inoculante.</w:t>
            </w:r>
          </w:p>
        </w:tc>
        <w:tc>
          <w:tcPr>
            <w:tcW w:w="2126" w:type="dxa"/>
          </w:tcPr>
          <w:p w:rsidR="00164A1D" w:rsidRPr="002F1641" w:rsidRDefault="00164A1D" w:rsidP="00164A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Comisión </w:t>
            </w:r>
            <w:r w:rsidRPr="002F1641">
              <w:rPr>
                <w:rFonts w:ascii="Arial" w:hAnsi="Arial" w:cs="Arial"/>
                <w:b/>
                <w:sz w:val="22"/>
                <w:szCs w:val="22"/>
              </w:rPr>
              <w:t>Científica</w:t>
            </w:r>
          </w:p>
          <w:p w:rsidR="00164A1D" w:rsidRPr="002F1641" w:rsidRDefault="00164A1D" w:rsidP="00164A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(Chequeo de los avances de la maestría)</w:t>
            </w:r>
            <w:r w:rsidR="00A0323F" w:rsidRPr="002F1641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0323F" w:rsidRPr="002F1641" w:rsidRDefault="00A0323F" w:rsidP="00164A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323F" w:rsidRPr="002F1641" w:rsidRDefault="00A0323F" w:rsidP="00164A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Diluciones de la cepa C19</w:t>
            </w:r>
          </w:p>
          <w:p w:rsidR="00D02AC8" w:rsidRPr="002F1641" w:rsidRDefault="00D02AC8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F1641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792FB7" w:rsidRPr="002F1641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1984" w:type="dxa"/>
          </w:tcPr>
          <w:p w:rsidR="00164A1D" w:rsidRPr="002F1641" w:rsidRDefault="00164A1D" w:rsidP="00164A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Fin del ensayo de viabilidad de semillas de maíz con la estudiante.</w:t>
            </w:r>
          </w:p>
          <w:p w:rsidR="00164A1D" w:rsidRPr="002F1641" w:rsidRDefault="00164A1D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F1641" w:rsidRDefault="00792FB7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</w:tr>
      <w:tr w:rsidR="00D02AC8" w:rsidRPr="002F1641" w:rsidTr="00A0323F">
        <w:trPr>
          <w:trHeight w:val="256"/>
          <w:jc w:val="center"/>
        </w:trPr>
        <w:tc>
          <w:tcPr>
            <w:tcW w:w="1887" w:type="dxa"/>
            <w:vAlign w:val="center"/>
          </w:tcPr>
          <w:p w:rsidR="00D02AC8" w:rsidRPr="002F1641" w:rsidRDefault="00D02AC8" w:rsidP="00445FE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2126" w:type="dxa"/>
            <w:vAlign w:val="center"/>
          </w:tcPr>
          <w:p w:rsidR="00D02AC8" w:rsidRPr="002F1641" w:rsidRDefault="00D02AC8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22</w:t>
            </w:r>
          </w:p>
        </w:tc>
        <w:tc>
          <w:tcPr>
            <w:tcW w:w="2126" w:type="dxa"/>
            <w:vAlign w:val="center"/>
          </w:tcPr>
          <w:p w:rsidR="00D02AC8" w:rsidRPr="002F1641" w:rsidRDefault="00D02AC8" w:rsidP="00B37EB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5" w:type="dxa"/>
            <w:vAlign w:val="center"/>
          </w:tcPr>
          <w:p w:rsidR="00D02AC8" w:rsidRPr="002F1641" w:rsidRDefault="00D02AC8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vAlign w:val="center"/>
          </w:tcPr>
          <w:p w:rsidR="00D02AC8" w:rsidRPr="002F1641" w:rsidRDefault="00D02AC8" w:rsidP="007E5A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25</w:t>
            </w:r>
          </w:p>
        </w:tc>
      </w:tr>
      <w:tr w:rsidR="00011FF0" w:rsidRPr="002F1641" w:rsidTr="00A0323F">
        <w:trPr>
          <w:trHeight w:val="535"/>
          <w:jc w:val="center"/>
        </w:trPr>
        <w:tc>
          <w:tcPr>
            <w:tcW w:w="1887" w:type="dxa"/>
          </w:tcPr>
          <w:p w:rsidR="00011FF0" w:rsidRDefault="00011FF0" w:rsidP="00011FF0">
            <w:pPr>
              <w:jc w:val="center"/>
            </w:pPr>
            <w:r w:rsidRPr="009B4E04">
              <w:rPr>
                <w:rFonts w:ascii="Arial" w:hAnsi="Arial" w:cs="Arial"/>
                <w:sz w:val="22"/>
                <w:szCs w:val="22"/>
              </w:rPr>
              <w:lastRenderedPageBreak/>
              <w:t>Revisión de la bibliografía.</w:t>
            </w:r>
          </w:p>
        </w:tc>
        <w:tc>
          <w:tcPr>
            <w:tcW w:w="2126" w:type="dxa"/>
          </w:tcPr>
          <w:p w:rsidR="00011FF0" w:rsidRDefault="00011FF0" w:rsidP="00011FF0">
            <w:pPr>
              <w:jc w:val="center"/>
            </w:pPr>
            <w:r w:rsidRPr="009B4E04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011FF0" w:rsidRPr="002F1641" w:rsidRDefault="00011FF0" w:rsidP="00011F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sz w:val="22"/>
                <w:szCs w:val="22"/>
              </w:rPr>
              <w:t>Primer muestreo de maíz en las canaletas</w:t>
            </w:r>
          </w:p>
          <w:p w:rsidR="00011FF0" w:rsidRPr="002F1641" w:rsidRDefault="00011FF0" w:rsidP="00011F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11FF0" w:rsidRPr="002F1641" w:rsidRDefault="00011FF0" w:rsidP="00011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 xml:space="preserve">Reunión del Sindicato </w:t>
            </w:r>
          </w:p>
        </w:tc>
        <w:tc>
          <w:tcPr>
            <w:tcW w:w="1985" w:type="dxa"/>
          </w:tcPr>
          <w:p w:rsidR="00011FF0" w:rsidRPr="002F1641" w:rsidRDefault="00011FF0" w:rsidP="00011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4" w:type="dxa"/>
          </w:tcPr>
          <w:p w:rsidR="00011FF0" w:rsidRPr="002F1641" w:rsidRDefault="00011FF0" w:rsidP="00011F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792FB7" w:rsidRPr="002F1641" w:rsidTr="00A0323F">
        <w:trPr>
          <w:trHeight w:val="204"/>
          <w:jc w:val="center"/>
        </w:trPr>
        <w:tc>
          <w:tcPr>
            <w:tcW w:w="1887" w:type="dxa"/>
            <w:vAlign w:val="center"/>
          </w:tcPr>
          <w:p w:rsidR="00792FB7" w:rsidRPr="002F1641" w:rsidRDefault="00D02AC8" w:rsidP="009B083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28</w:t>
            </w:r>
          </w:p>
        </w:tc>
        <w:tc>
          <w:tcPr>
            <w:tcW w:w="2126" w:type="dxa"/>
            <w:vAlign w:val="center"/>
          </w:tcPr>
          <w:p w:rsidR="00792FB7" w:rsidRPr="002F1641" w:rsidRDefault="006734AE" w:rsidP="009B083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29</w:t>
            </w:r>
          </w:p>
        </w:tc>
        <w:tc>
          <w:tcPr>
            <w:tcW w:w="2126" w:type="dxa"/>
            <w:vAlign w:val="center"/>
          </w:tcPr>
          <w:p w:rsidR="00792FB7" w:rsidRPr="002F1641" w:rsidRDefault="006734AE" w:rsidP="0008510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5" w:type="dxa"/>
            <w:vAlign w:val="center"/>
          </w:tcPr>
          <w:p w:rsidR="00792FB7" w:rsidRPr="002F1641" w:rsidRDefault="006734AE" w:rsidP="009B083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F1641">
              <w:rPr>
                <w:rFonts w:ascii="Arial" w:hAnsi="Arial" w:cs="Arial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vAlign w:val="center"/>
          </w:tcPr>
          <w:p w:rsidR="00792FB7" w:rsidRPr="002F1641" w:rsidRDefault="00792FB7" w:rsidP="009B083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0323F" w:rsidRPr="002F1641" w:rsidTr="00A0323F">
        <w:trPr>
          <w:trHeight w:val="668"/>
          <w:jc w:val="center"/>
        </w:trPr>
        <w:tc>
          <w:tcPr>
            <w:tcW w:w="1887" w:type="dxa"/>
          </w:tcPr>
          <w:p w:rsidR="000B7DC4" w:rsidRDefault="000B7DC4" w:rsidP="000B7DC4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Determinación de masa seca en maíz (hoja, tallo y raíz),</w:t>
            </w:r>
          </w:p>
          <w:p w:rsidR="000B7DC4" w:rsidRDefault="000B7DC4" w:rsidP="000B7D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en la balanza.</w:t>
            </w:r>
          </w:p>
          <w:p w:rsidR="000B7DC4" w:rsidRDefault="000B7DC4" w:rsidP="00A03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323F" w:rsidRPr="002F1641" w:rsidRDefault="00A0323F" w:rsidP="00A03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0B7DC4" w:rsidRDefault="000B7DC4" w:rsidP="000B7DC4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Determinación de masa seca en maíz (hoja, tallo y raíz),</w:t>
            </w:r>
          </w:p>
          <w:p w:rsidR="000B7DC4" w:rsidRDefault="000B7DC4" w:rsidP="000B7D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en la balanza.</w:t>
            </w:r>
          </w:p>
          <w:p w:rsidR="000B7DC4" w:rsidRDefault="000B7DC4" w:rsidP="00A03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0323F" w:rsidRPr="002F1641" w:rsidRDefault="00A0323F" w:rsidP="00A03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A0323F" w:rsidRPr="002F1641" w:rsidRDefault="00A0323F" w:rsidP="00A03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5" w:type="dxa"/>
          </w:tcPr>
          <w:p w:rsidR="00A0323F" w:rsidRPr="002F1641" w:rsidRDefault="00A0323F" w:rsidP="00A03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1641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984" w:type="dxa"/>
          </w:tcPr>
          <w:p w:rsidR="00A0323F" w:rsidRPr="002F1641" w:rsidRDefault="00A0323F" w:rsidP="00A032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5D44EA" w:rsidRPr="00D02AC8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D200E1" w:rsidRPr="00D02AC8" w:rsidRDefault="00D200E1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Pr="00E46621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E46621">
        <w:rPr>
          <w:rFonts w:ascii="Arial" w:hAnsi="Arial" w:cs="Arial"/>
          <w:sz w:val="22"/>
          <w:szCs w:val="22"/>
        </w:rPr>
        <w:t>Nota: Principales impactos:</w:t>
      </w:r>
    </w:p>
    <w:p w:rsidR="00BD3E48" w:rsidRPr="00E46621" w:rsidRDefault="00BD3E48" w:rsidP="002F164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3659" w:rsidRPr="00E46621" w:rsidRDefault="00E46621" w:rsidP="002F1641">
      <w:pPr>
        <w:tabs>
          <w:tab w:val="left" w:pos="5865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46621">
        <w:rPr>
          <w:rFonts w:ascii="Arial" w:hAnsi="Arial" w:cs="Arial"/>
          <w:color w:val="000000"/>
          <w:sz w:val="22"/>
          <w:szCs w:val="22"/>
        </w:rPr>
        <w:t>-</w:t>
      </w:r>
      <w:r w:rsidRPr="00E46621">
        <w:rPr>
          <w:rFonts w:ascii="Arial" w:hAnsi="Arial" w:cs="Arial"/>
          <w:color w:val="000000"/>
          <w:sz w:val="22"/>
          <w:szCs w:val="22"/>
        </w:rPr>
        <w:t xml:space="preserve">Estudio de medios para el diseño de </w:t>
      </w:r>
      <w:proofErr w:type="spellStart"/>
      <w:r w:rsidRPr="00E46621">
        <w:rPr>
          <w:rFonts w:ascii="Arial" w:hAnsi="Arial" w:cs="Arial"/>
          <w:color w:val="000000"/>
          <w:sz w:val="22"/>
          <w:szCs w:val="22"/>
        </w:rPr>
        <w:t>Azofert</w:t>
      </w:r>
      <w:proofErr w:type="spellEnd"/>
      <w:r w:rsidRPr="00E46621">
        <w:rPr>
          <w:rFonts w:ascii="Arial" w:hAnsi="Arial" w:cs="Arial"/>
          <w:color w:val="000000"/>
          <w:sz w:val="22"/>
          <w:szCs w:val="22"/>
        </w:rPr>
        <w:t>® M.</w:t>
      </w:r>
    </w:p>
    <w:p w:rsidR="00E46621" w:rsidRPr="00E46621" w:rsidRDefault="00E46621" w:rsidP="002F1641">
      <w:pPr>
        <w:tabs>
          <w:tab w:val="left" w:pos="5865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46621">
        <w:rPr>
          <w:rFonts w:ascii="Arial" w:hAnsi="Arial" w:cs="Arial"/>
          <w:color w:val="000000"/>
          <w:sz w:val="22"/>
          <w:szCs w:val="22"/>
        </w:rPr>
        <w:t>-</w:t>
      </w:r>
      <w:r w:rsidRPr="00E46621">
        <w:rPr>
          <w:rFonts w:ascii="Arial" w:hAnsi="Arial" w:cs="Arial"/>
          <w:color w:val="000000"/>
          <w:sz w:val="22"/>
          <w:szCs w:val="22"/>
        </w:rPr>
        <w:t>Chequeo de los avances de la maestría en la Comisión Científica.</w:t>
      </w:r>
    </w:p>
    <w:p w:rsidR="00E46621" w:rsidRPr="00E46621" w:rsidRDefault="00E46621" w:rsidP="002F1641">
      <w:pPr>
        <w:tabs>
          <w:tab w:val="left" w:pos="586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621">
        <w:rPr>
          <w:rFonts w:ascii="Arial" w:hAnsi="Arial" w:cs="Arial"/>
          <w:color w:val="000000"/>
          <w:sz w:val="22"/>
          <w:szCs w:val="22"/>
        </w:rPr>
        <w:t>-</w:t>
      </w:r>
      <w:r w:rsidRPr="00E46621">
        <w:rPr>
          <w:rFonts w:ascii="Arial" w:hAnsi="Arial" w:cs="Arial"/>
          <w:color w:val="000000"/>
          <w:sz w:val="22"/>
          <w:szCs w:val="22"/>
        </w:rPr>
        <w:t>Primer muestreo del cultivo de maíz en las canaletas.</w:t>
      </w:r>
    </w:p>
    <w:p w:rsidR="00913659" w:rsidRPr="00E46621" w:rsidRDefault="00913659" w:rsidP="00913659">
      <w:pPr>
        <w:tabs>
          <w:tab w:val="left" w:pos="5865"/>
        </w:tabs>
        <w:jc w:val="both"/>
        <w:rPr>
          <w:rFonts w:ascii="Arial" w:hAnsi="Arial" w:cs="Arial"/>
          <w:sz w:val="22"/>
          <w:szCs w:val="22"/>
        </w:rPr>
      </w:pPr>
    </w:p>
    <w:p w:rsidR="00BD3E48" w:rsidRPr="00E46621" w:rsidRDefault="00BD3E48" w:rsidP="00BD3E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46621">
        <w:rPr>
          <w:rFonts w:ascii="Arial" w:hAnsi="Arial" w:cs="Arial"/>
          <w:sz w:val="22"/>
          <w:szCs w:val="22"/>
        </w:rPr>
        <w:t xml:space="preserve">Proyectos en curso a que pertenece la tarea: </w:t>
      </w:r>
    </w:p>
    <w:p w:rsidR="00BD3E48" w:rsidRPr="00E46621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E46621">
        <w:rPr>
          <w:rFonts w:ascii="Arial" w:hAnsi="Arial" w:cs="Arial"/>
          <w:sz w:val="22"/>
          <w:szCs w:val="22"/>
        </w:rPr>
        <w:t xml:space="preserve">*Estrategias de Riego Deficitario y </w:t>
      </w:r>
      <w:proofErr w:type="spellStart"/>
      <w:r w:rsidRPr="00E46621">
        <w:rPr>
          <w:rFonts w:ascii="Arial" w:hAnsi="Arial" w:cs="Arial"/>
          <w:sz w:val="22"/>
          <w:szCs w:val="22"/>
        </w:rPr>
        <w:t>Bioestimulantes</w:t>
      </w:r>
      <w:proofErr w:type="spellEnd"/>
      <w:r w:rsidRPr="00E46621">
        <w:rPr>
          <w:rFonts w:ascii="Arial" w:hAnsi="Arial" w:cs="Arial"/>
          <w:sz w:val="22"/>
          <w:szCs w:val="22"/>
        </w:rPr>
        <w:t xml:space="preserve"> como alternativa para ahorrar agua en los cultivos de maíz y frijol. </w:t>
      </w:r>
      <w:proofErr w:type="spellStart"/>
      <w:r w:rsidRPr="00E46621">
        <w:rPr>
          <w:rFonts w:ascii="Arial" w:hAnsi="Arial" w:cs="Arial"/>
          <w:sz w:val="22"/>
          <w:szCs w:val="22"/>
        </w:rPr>
        <w:t>AHumano</w:t>
      </w:r>
      <w:proofErr w:type="spellEnd"/>
      <w:r w:rsidRPr="00E46621">
        <w:rPr>
          <w:rFonts w:ascii="Arial" w:hAnsi="Arial" w:cs="Arial"/>
          <w:sz w:val="22"/>
          <w:szCs w:val="22"/>
        </w:rPr>
        <w:t xml:space="preserve">. </w:t>
      </w:r>
    </w:p>
    <w:p w:rsidR="00BD3E48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2F1641" w:rsidRPr="00246E0E" w:rsidRDefault="002F1641" w:rsidP="002F164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D200E1">
        <w:rPr>
          <w:rFonts w:ascii="Arial" w:hAnsi="Arial" w:cs="Arial"/>
        </w:rPr>
        <w:t>*</w:t>
      </w:r>
      <w:r w:rsidRPr="002F1641">
        <w:rPr>
          <w:rFonts w:ascii="Arial" w:hAnsi="Arial" w:cs="Arial"/>
          <w:color w:val="000000"/>
          <w:szCs w:val="24"/>
        </w:rPr>
        <w:t>Bioproductos a base de rizobios para arroz y maíz. J` María C. Nápoles García.</w:t>
      </w:r>
    </w:p>
    <w:p w:rsidR="002F1641" w:rsidRPr="00E46621" w:rsidRDefault="002F1641" w:rsidP="00BD3E48">
      <w:pPr>
        <w:jc w:val="both"/>
        <w:rPr>
          <w:rFonts w:ascii="Arial" w:hAnsi="Arial" w:cs="Arial"/>
          <w:sz w:val="22"/>
          <w:szCs w:val="22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4FD"/>
    <w:rsid w:val="000047F5"/>
    <w:rsid w:val="00011FF0"/>
    <w:rsid w:val="00014E0E"/>
    <w:rsid w:val="00026511"/>
    <w:rsid w:val="00027C75"/>
    <w:rsid w:val="000304F5"/>
    <w:rsid w:val="000365E8"/>
    <w:rsid w:val="00037680"/>
    <w:rsid w:val="00043C08"/>
    <w:rsid w:val="00046761"/>
    <w:rsid w:val="00065E2F"/>
    <w:rsid w:val="0008045B"/>
    <w:rsid w:val="00085102"/>
    <w:rsid w:val="000855AD"/>
    <w:rsid w:val="000B0DFD"/>
    <w:rsid w:val="000B7DC4"/>
    <w:rsid w:val="000C0382"/>
    <w:rsid w:val="000C5D73"/>
    <w:rsid w:val="000D40B1"/>
    <w:rsid w:val="000D7611"/>
    <w:rsid w:val="000F05CF"/>
    <w:rsid w:val="000F1AF6"/>
    <w:rsid w:val="000F2431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64A1D"/>
    <w:rsid w:val="001766CC"/>
    <w:rsid w:val="00180606"/>
    <w:rsid w:val="001A4B19"/>
    <w:rsid w:val="001A756C"/>
    <w:rsid w:val="001C43B8"/>
    <w:rsid w:val="001D64C0"/>
    <w:rsid w:val="001E4F5F"/>
    <w:rsid w:val="0020022A"/>
    <w:rsid w:val="00212F51"/>
    <w:rsid w:val="00216EB3"/>
    <w:rsid w:val="0024159E"/>
    <w:rsid w:val="00242941"/>
    <w:rsid w:val="00273E43"/>
    <w:rsid w:val="0027750A"/>
    <w:rsid w:val="002820C3"/>
    <w:rsid w:val="00283DDC"/>
    <w:rsid w:val="0029630C"/>
    <w:rsid w:val="002A7325"/>
    <w:rsid w:val="002B2F5C"/>
    <w:rsid w:val="002B5563"/>
    <w:rsid w:val="002C1082"/>
    <w:rsid w:val="002C6845"/>
    <w:rsid w:val="002E767A"/>
    <w:rsid w:val="002F1641"/>
    <w:rsid w:val="002F7EE8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378"/>
    <w:rsid w:val="003A28A4"/>
    <w:rsid w:val="003C77B7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476A9"/>
    <w:rsid w:val="00550664"/>
    <w:rsid w:val="0058762D"/>
    <w:rsid w:val="00591C44"/>
    <w:rsid w:val="00594101"/>
    <w:rsid w:val="00596C70"/>
    <w:rsid w:val="005A1C2E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204C9"/>
    <w:rsid w:val="00620A2C"/>
    <w:rsid w:val="0062203E"/>
    <w:rsid w:val="00635A67"/>
    <w:rsid w:val="00636527"/>
    <w:rsid w:val="0065293D"/>
    <w:rsid w:val="006548DD"/>
    <w:rsid w:val="0065757F"/>
    <w:rsid w:val="006734AE"/>
    <w:rsid w:val="00686B3F"/>
    <w:rsid w:val="00695562"/>
    <w:rsid w:val="006A057B"/>
    <w:rsid w:val="006A20D0"/>
    <w:rsid w:val="006B2E4A"/>
    <w:rsid w:val="006C6E13"/>
    <w:rsid w:val="006E0068"/>
    <w:rsid w:val="006E241A"/>
    <w:rsid w:val="006F6F56"/>
    <w:rsid w:val="0071578E"/>
    <w:rsid w:val="00715AD2"/>
    <w:rsid w:val="0071676F"/>
    <w:rsid w:val="007335FB"/>
    <w:rsid w:val="00737A85"/>
    <w:rsid w:val="0076065D"/>
    <w:rsid w:val="007638F8"/>
    <w:rsid w:val="0076638E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0F49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87CA3"/>
    <w:rsid w:val="008B17EC"/>
    <w:rsid w:val="008C1332"/>
    <w:rsid w:val="008C51F3"/>
    <w:rsid w:val="008D5646"/>
    <w:rsid w:val="008D596A"/>
    <w:rsid w:val="008E2181"/>
    <w:rsid w:val="008E491E"/>
    <w:rsid w:val="008E7199"/>
    <w:rsid w:val="008F14F5"/>
    <w:rsid w:val="008F5669"/>
    <w:rsid w:val="008F78F5"/>
    <w:rsid w:val="0090028A"/>
    <w:rsid w:val="009018B7"/>
    <w:rsid w:val="0090197A"/>
    <w:rsid w:val="009115C6"/>
    <w:rsid w:val="009128C4"/>
    <w:rsid w:val="00913659"/>
    <w:rsid w:val="00931EC9"/>
    <w:rsid w:val="00937DAB"/>
    <w:rsid w:val="00951706"/>
    <w:rsid w:val="0096258B"/>
    <w:rsid w:val="009729D6"/>
    <w:rsid w:val="009B083D"/>
    <w:rsid w:val="009B1744"/>
    <w:rsid w:val="009B2BB4"/>
    <w:rsid w:val="009B75F6"/>
    <w:rsid w:val="009B7621"/>
    <w:rsid w:val="009E61B4"/>
    <w:rsid w:val="009F4A69"/>
    <w:rsid w:val="00A0323F"/>
    <w:rsid w:val="00A10E22"/>
    <w:rsid w:val="00A16FC3"/>
    <w:rsid w:val="00A243CB"/>
    <w:rsid w:val="00A62365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57A2"/>
    <w:rsid w:val="00B64235"/>
    <w:rsid w:val="00B7401E"/>
    <w:rsid w:val="00B83BA3"/>
    <w:rsid w:val="00B972E1"/>
    <w:rsid w:val="00BA7EAC"/>
    <w:rsid w:val="00BC1F7E"/>
    <w:rsid w:val="00BC23C2"/>
    <w:rsid w:val="00BC4896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3660B"/>
    <w:rsid w:val="00C42250"/>
    <w:rsid w:val="00C55335"/>
    <w:rsid w:val="00C77C4F"/>
    <w:rsid w:val="00C8190C"/>
    <w:rsid w:val="00C81961"/>
    <w:rsid w:val="00C82F17"/>
    <w:rsid w:val="00C83A59"/>
    <w:rsid w:val="00C91262"/>
    <w:rsid w:val="00CA3374"/>
    <w:rsid w:val="00CB424C"/>
    <w:rsid w:val="00CB6060"/>
    <w:rsid w:val="00CD38E3"/>
    <w:rsid w:val="00CD3CB2"/>
    <w:rsid w:val="00CF394C"/>
    <w:rsid w:val="00D02AC8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46621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50A0"/>
    <w:rsid w:val="00EC650B"/>
    <w:rsid w:val="00EE1FEA"/>
    <w:rsid w:val="00EE4033"/>
    <w:rsid w:val="00EF131C"/>
    <w:rsid w:val="00F10630"/>
    <w:rsid w:val="00F134FA"/>
    <w:rsid w:val="00F4173D"/>
    <w:rsid w:val="00F46A21"/>
    <w:rsid w:val="00F5003A"/>
    <w:rsid w:val="00F6102C"/>
    <w:rsid w:val="00F64327"/>
    <w:rsid w:val="00F75F43"/>
    <w:rsid w:val="00F77CFE"/>
    <w:rsid w:val="00F9219C"/>
    <w:rsid w:val="00F9524F"/>
    <w:rsid w:val="00FB2D58"/>
    <w:rsid w:val="00FB5A31"/>
    <w:rsid w:val="00FC381C"/>
    <w:rsid w:val="00FC6996"/>
    <w:rsid w:val="00FC7250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1E516"/>
  <w15:docId w15:val="{B627F603-84F5-409F-9DFD-D02A490A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2F164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357</cp:revision>
  <dcterms:created xsi:type="dcterms:W3CDTF">2019-05-23T14:21:00Z</dcterms:created>
  <dcterms:modified xsi:type="dcterms:W3CDTF">2022-04-11T15:01:00Z</dcterms:modified>
</cp:coreProperties>
</file>