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7F4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27F4">
        <w:rPr>
          <w:rFonts w:ascii="Arial" w:hAnsi="Arial" w:cs="Arial"/>
          <w:b/>
          <w:noProof/>
          <w:lang w:val="es-US" w:eastAsia="es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1F2F" w:rsidRDefault="00421F2F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</w:p>
    <w:p w:rsidR="00421F2F" w:rsidRDefault="00421F2F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CERTIFICADO DE EVALUACIÓN DE INVESTIGADOR</w:t>
      </w: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Dpto. de Fisiología y Bioquímica Vegetal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Nombre</w:t>
      </w:r>
      <w:r w:rsidRPr="00301C83">
        <w:rPr>
          <w:rFonts w:ascii="Arial" w:hAnsi="Arial" w:cs="Arial"/>
        </w:rPr>
        <w:t xml:space="preserve">: </w:t>
      </w:r>
      <w:proofErr w:type="spellStart"/>
      <w:r w:rsidR="00AD3F29">
        <w:rPr>
          <w:rFonts w:ascii="Arial" w:hAnsi="Arial" w:cs="Arial"/>
        </w:rPr>
        <w:t>Yuliem</w:t>
      </w:r>
      <w:proofErr w:type="spellEnd"/>
      <w:r w:rsidR="00AD3F29">
        <w:rPr>
          <w:rFonts w:ascii="Arial" w:hAnsi="Arial" w:cs="Arial"/>
        </w:rPr>
        <w:t xml:space="preserve"> Mederos Torres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Categoría científica</w:t>
      </w:r>
      <w:r w:rsidRPr="00301C83">
        <w:rPr>
          <w:rFonts w:ascii="Arial" w:hAnsi="Arial" w:cs="Arial"/>
        </w:rPr>
        <w:t xml:space="preserve">: Investigador </w:t>
      </w:r>
      <w:r w:rsidR="00AD3F29">
        <w:rPr>
          <w:rFonts w:ascii="Arial" w:hAnsi="Arial" w:cs="Arial"/>
        </w:rPr>
        <w:t>Agregado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 xml:space="preserve">Categoría que ocupa: </w:t>
      </w:r>
      <w:r w:rsidR="00AD3F29">
        <w:rPr>
          <w:rFonts w:ascii="Arial" w:hAnsi="Arial" w:cs="Arial"/>
        </w:rPr>
        <w:t>Investigador Agregado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Año natural que se evalúa</w:t>
      </w:r>
      <w:r>
        <w:rPr>
          <w:rFonts w:ascii="Arial" w:hAnsi="Arial" w:cs="Arial"/>
        </w:rPr>
        <w:t>: 202</w:t>
      </w:r>
      <w:r w:rsidR="00DD465C">
        <w:rPr>
          <w:rFonts w:ascii="Arial" w:hAnsi="Arial" w:cs="Arial"/>
        </w:rPr>
        <w:t>2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Fecha de evaluación</w:t>
      </w:r>
      <w:r>
        <w:rPr>
          <w:rFonts w:ascii="Arial" w:hAnsi="Arial" w:cs="Arial"/>
        </w:rPr>
        <w:t>: 202</w:t>
      </w:r>
      <w:r w:rsidR="00DD465C">
        <w:rPr>
          <w:rFonts w:ascii="Arial" w:hAnsi="Arial" w:cs="Arial"/>
        </w:rPr>
        <w:t>2</w:t>
      </w:r>
      <w:r w:rsidRPr="00301C83">
        <w:rPr>
          <w:rFonts w:ascii="Arial" w:hAnsi="Arial" w:cs="Arial"/>
        </w:rPr>
        <w:t>-12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I. INDICADORES:</w:t>
      </w:r>
    </w:p>
    <w:p w:rsidR="003027F4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1. Calidad de los resultados.</w:t>
      </w:r>
    </w:p>
    <w:p w:rsidR="00D22C70" w:rsidRPr="00D22C70" w:rsidRDefault="00D22C70" w:rsidP="003027F4">
      <w:pPr>
        <w:spacing w:after="0" w:line="240" w:lineRule="auto"/>
        <w:jc w:val="both"/>
        <w:rPr>
          <w:rFonts w:ascii="Arial" w:hAnsi="Arial" w:cs="Arial"/>
        </w:rPr>
      </w:pPr>
      <w:r w:rsidRPr="00D22C70">
        <w:rPr>
          <w:rFonts w:ascii="Arial" w:hAnsi="Arial" w:cs="Arial"/>
        </w:rPr>
        <w:t xml:space="preserve"> La compañera ha obtenido buen</w:t>
      </w:r>
      <w:r>
        <w:rPr>
          <w:rFonts w:ascii="Arial" w:hAnsi="Arial" w:cs="Arial"/>
        </w:rPr>
        <w:t>o</w:t>
      </w:r>
      <w:r w:rsidRPr="00D22C70">
        <w:rPr>
          <w:rFonts w:ascii="Arial" w:hAnsi="Arial" w:cs="Arial"/>
        </w:rPr>
        <w:t>s resultados de trabajo que tributan a su participación en los proyectos</w:t>
      </w:r>
      <w:r>
        <w:rPr>
          <w:rFonts w:ascii="Arial" w:hAnsi="Arial" w:cs="Arial"/>
        </w:rPr>
        <w:t xml:space="preserve"> de investigación, a la producción de los </w:t>
      </w:r>
      <w:proofErr w:type="spellStart"/>
      <w:r>
        <w:rPr>
          <w:rFonts w:ascii="Arial" w:hAnsi="Arial" w:cs="Arial"/>
        </w:rPr>
        <w:t>bioestimulantes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QuitoMax</w:t>
      </w:r>
      <w:proofErr w:type="spellEnd"/>
      <w:r w:rsidRPr="00D22C70">
        <w:rPr>
          <w:rFonts w:ascii="Arial" w:hAnsi="Arial" w:cs="Arial"/>
          <w:vertAlign w:val="superscript"/>
        </w:rPr>
        <w:t>®</w:t>
      </w:r>
      <w:r>
        <w:rPr>
          <w:rFonts w:ascii="Arial" w:hAnsi="Arial" w:cs="Arial"/>
        </w:rPr>
        <w:t xml:space="preserve"> y </w:t>
      </w:r>
      <w:proofErr w:type="spellStart"/>
      <w:r>
        <w:rPr>
          <w:rFonts w:ascii="Arial" w:hAnsi="Arial" w:cs="Arial"/>
        </w:rPr>
        <w:t>Pectimorf</w:t>
      </w:r>
      <w:proofErr w:type="spellEnd"/>
      <w:r w:rsidRPr="00D22C70">
        <w:rPr>
          <w:rFonts w:ascii="Arial" w:hAnsi="Arial" w:cs="Arial"/>
          <w:vertAlign w:val="superscript"/>
        </w:rPr>
        <w:t>®</w:t>
      </w:r>
      <w:r>
        <w:rPr>
          <w:rFonts w:ascii="Arial" w:hAnsi="Arial" w:cs="Arial"/>
          <w:vertAlign w:val="superscript"/>
        </w:rPr>
        <w:t xml:space="preserve"> </w:t>
      </w:r>
      <w:r w:rsidRPr="00D22C70">
        <w:rPr>
          <w:rFonts w:ascii="Arial" w:hAnsi="Arial" w:cs="Arial"/>
        </w:rPr>
        <w:t>y al desarrollo de su tesis doctoral</w:t>
      </w:r>
      <w:r>
        <w:rPr>
          <w:rFonts w:ascii="Arial" w:hAnsi="Arial" w:cs="Arial"/>
        </w:rPr>
        <w:t>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2. Idoneidad demostrada.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Mantiene una idoneidad y resultados acordes a su categoría profesional. 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3. Creatividad, iniciativa, capacidad de análisis y responsabilidad.</w:t>
      </w:r>
    </w:p>
    <w:p w:rsidR="003027F4" w:rsidRPr="00301C83" w:rsidRDefault="003027F4" w:rsidP="003027F4">
      <w:pPr>
        <w:tabs>
          <w:tab w:val="left" w:pos="5415"/>
        </w:tabs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Se mantiene como </w:t>
      </w:r>
      <w:r w:rsidR="00516BA6">
        <w:rPr>
          <w:rFonts w:ascii="Arial" w:hAnsi="Arial" w:cs="Arial"/>
        </w:rPr>
        <w:t xml:space="preserve">supervisora de la producción de los </w:t>
      </w:r>
      <w:proofErr w:type="spellStart"/>
      <w:r w:rsidR="00516BA6">
        <w:rPr>
          <w:rFonts w:ascii="Arial" w:hAnsi="Arial" w:cs="Arial"/>
        </w:rPr>
        <w:t>Bioproductos</w:t>
      </w:r>
      <w:proofErr w:type="spellEnd"/>
      <w:r w:rsidR="00516BA6">
        <w:rPr>
          <w:rFonts w:ascii="Arial" w:hAnsi="Arial" w:cs="Arial"/>
        </w:rPr>
        <w:t xml:space="preserve"> </w:t>
      </w:r>
      <w:proofErr w:type="spellStart"/>
      <w:r w:rsidR="003E46D4" w:rsidRPr="00247E7F">
        <w:rPr>
          <w:rFonts w:cs="Calibri"/>
          <w:sz w:val="24"/>
          <w:szCs w:val="24"/>
        </w:rPr>
        <w:t>QuitoMax</w:t>
      </w:r>
      <w:proofErr w:type="spellEnd"/>
      <w:r w:rsidR="003E46D4" w:rsidRPr="0092178F">
        <w:rPr>
          <w:rFonts w:cs="Calibri"/>
          <w:sz w:val="24"/>
          <w:szCs w:val="24"/>
        </w:rPr>
        <w:t>®</w:t>
      </w:r>
      <w:r w:rsidR="00516BA6">
        <w:rPr>
          <w:rFonts w:ascii="Arial" w:hAnsi="Arial" w:cs="Arial"/>
        </w:rPr>
        <w:t xml:space="preserve"> y </w:t>
      </w:r>
      <w:proofErr w:type="spellStart"/>
      <w:r w:rsidR="00516BA6">
        <w:rPr>
          <w:rFonts w:ascii="Arial" w:hAnsi="Arial" w:cs="Arial"/>
        </w:rPr>
        <w:t>Pectimorf</w:t>
      </w:r>
      <w:proofErr w:type="spellEnd"/>
      <w:r w:rsidR="003E46D4" w:rsidRPr="0092178F">
        <w:rPr>
          <w:rFonts w:cs="Calibri"/>
          <w:sz w:val="24"/>
          <w:szCs w:val="24"/>
        </w:rPr>
        <w:t>®</w:t>
      </w:r>
      <w:r w:rsidR="00516BA6">
        <w:rPr>
          <w:rFonts w:ascii="Arial" w:hAnsi="Arial" w:cs="Arial"/>
        </w:rPr>
        <w:t xml:space="preserve">, así como del control de la calidad de estos. A su vez, forma parte del equipo de la calidad del Instituto. Se mantiene </w:t>
      </w:r>
      <w:r w:rsidR="003E46D4">
        <w:rPr>
          <w:rFonts w:ascii="Arial" w:hAnsi="Arial" w:cs="Arial"/>
        </w:rPr>
        <w:t>desarrollando</w:t>
      </w:r>
      <w:r w:rsidR="00516BA6">
        <w:rPr>
          <w:rFonts w:ascii="Arial" w:hAnsi="Arial" w:cs="Arial"/>
        </w:rPr>
        <w:t xml:space="preserve"> la temática de su tema de doctorado.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4. Disciplina y aprovechamiento de la jornada laboral.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Es una compañera muy disciplinada, que cumple en tiempo con </w:t>
      </w:r>
      <w:r w:rsidR="00AD3F29">
        <w:rPr>
          <w:rFonts w:ascii="Arial" w:hAnsi="Arial" w:cs="Arial"/>
        </w:rPr>
        <w:t>las</w:t>
      </w:r>
      <w:r w:rsidRPr="00301C83">
        <w:rPr>
          <w:rFonts w:ascii="Arial" w:hAnsi="Arial" w:cs="Arial"/>
        </w:rPr>
        <w:t xml:space="preserve"> tareas solicitadas.</w:t>
      </w:r>
      <w:r>
        <w:rPr>
          <w:rFonts w:ascii="Arial" w:hAnsi="Arial" w:cs="Arial"/>
        </w:rPr>
        <w:t xml:space="preserve"> </w:t>
      </w:r>
      <w:r w:rsidRPr="00301C83">
        <w:rPr>
          <w:rFonts w:ascii="Arial" w:hAnsi="Arial" w:cs="Arial"/>
        </w:rPr>
        <w:t>Aprovecha adecuadamente la jornada laboral al t</w:t>
      </w:r>
      <w:r w:rsidR="00904651">
        <w:rPr>
          <w:rFonts w:ascii="Arial" w:hAnsi="Arial" w:cs="Arial"/>
        </w:rPr>
        <w:t>rabajo que desempeña en el INCA</w:t>
      </w:r>
      <w:r w:rsidR="00AD3F29">
        <w:rPr>
          <w:rFonts w:ascii="Arial" w:hAnsi="Arial" w:cs="Arial"/>
        </w:rPr>
        <w:t>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5. Superación.</w:t>
      </w:r>
    </w:p>
    <w:p w:rsidR="00516BA6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Mantiene la su</w:t>
      </w:r>
      <w:r w:rsidR="00516BA6">
        <w:rPr>
          <w:rFonts w:ascii="Arial" w:hAnsi="Arial" w:cs="Arial"/>
        </w:rPr>
        <w:t>peración autodidacta constante.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6. Cumplimiento de los requisitos de seguridad del trabajo.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Cumple con los requisitos que se exigen para el t</w:t>
      </w:r>
      <w:r w:rsidR="00516BA6">
        <w:rPr>
          <w:rFonts w:ascii="Arial" w:hAnsi="Arial" w:cs="Arial"/>
        </w:rPr>
        <w:t xml:space="preserve">rabajo en el laboratorio de Producción de </w:t>
      </w:r>
      <w:proofErr w:type="spellStart"/>
      <w:r w:rsidR="00516BA6">
        <w:rPr>
          <w:rFonts w:ascii="Arial" w:hAnsi="Arial" w:cs="Arial"/>
        </w:rPr>
        <w:t>Bioestimulantes</w:t>
      </w:r>
      <w:proofErr w:type="spellEnd"/>
      <w:r w:rsidRPr="00301C83">
        <w:rPr>
          <w:rFonts w:ascii="Arial" w:hAnsi="Arial" w:cs="Arial"/>
        </w:rPr>
        <w:t xml:space="preserve"> y otras áreas del departamento.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7. Cuidado de la propiedad social.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Cuida la propiedad social y vela porque los demás lo hagan. Posee un elevado sentido de pertenencia al departamento, el INCA y su país.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8. Relaciones humanas en el colectivo de trabajo.</w:t>
      </w:r>
    </w:p>
    <w:p w:rsidR="00516BA6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Mantiene excelentes relaciones humanas dentro d</w:t>
      </w:r>
      <w:r w:rsidR="00516BA6">
        <w:rPr>
          <w:rFonts w:ascii="Arial" w:hAnsi="Arial" w:cs="Arial"/>
        </w:rPr>
        <w:t>e su colectivo  y del centro.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9. Resultados del trabajo de investigación, calidad, y rigor científico del mismo.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</w:p>
    <w:p w:rsidR="002D09EC" w:rsidRDefault="002D09EC" w:rsidP="00662019">
      <w:pPr>
        <w:spacing w:after="0" w:line="240" w:lineRule="auto"/>
        <w:jc w:val="both"/>
        <w:rPr>
          <w:rFonts w:ascii="Arial" w:hAnsi="Arial" w:cs="Arial"/>
        </w:rPr>
      </w:pPr>
      <w:r w:rsidRPr="002D09EC">
        <w:rPr>
          <w:rFonts w:ascii="Arial" w:hAnsi="Arial" w:cs="Arial"/>
          <w:b/>
        </w:rPr>
        <w:t>Participación en proyectos</w:t>
      </w:r>
      <w:r w:rsidRPr="002D09EC">
        <w:rPr>
          <w:rFonts w:ascii="Arial" w:hAnsi="Arial" w:cs="Arial"/>
        </w:rPr>
        <w:t xml:space="preserve">: </w:t>
      </w:r>
    </w:p>
    <w:p w:rsidR="003E46D4" w:rsidRDefault="003E46D4" w:rsidP="00662019">
      <w:pPr>
        <w:spacing w:after="0" w:line="240" w:lineRule="auto"/>
        <w:jc w:val="both"/>
        <w:rPr>
          <w:rFonts w:ascii="Arial" w:hAnsi="Arial" w:cs="Arial"/>
        </w:rPr>
      </w:pPr>
    </w:p>
    <w:p w:rsidR="003E46D4" w:rsidRPr="00DD465C" w:rsidRDefault="003E46D4" w:rsidP="00D615B2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D615B2">
        <w:rPr>
          <w:rFonts w:ascii="Times New Roman" w:eastAsia="Times New Roman" w:hAnsi="Times New Roman"/>
          <w:sz w:val="14"/>
          <w:szCs w:val="14"/>
          <w:lang w:val="es-AR" w:eastAsia="es-ES"/>
        </w:rPr>
        <w:t xml:space="preserve">- </w:t>
      </w:r>
      <w:r w:rsidRPr="00DD465C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Proyecto Nacional del Programa de Alimento Humano </w:t>
      </w:r>
      <w:r w:rsidRPr="00DD465C">
        <w:rPr>
          <w:rFonts w:ascii="Arial" w:eastAsia="Times New Roman" w:hAnsi="Arial" w:cs="Arial"/>
          <w:lang w:val="es-AR" w:eastAsia="es-ES"/>
        </w:rPr>
        <w:t>P131LH001318</w:t>
      </w:r>
      <w:r w:rsidRPr="00DD465C">
        <w:rPr>
          <w:rFonts w:ascii="Arial" w:eastAsia="Times New Roman" w:hAnsi="Arial" w:cs="Arial"/>
          <w:lang w:eastAsia="es-ES"/>
        </w:rPr>
        <w:t xml:space="preserve"> (2019- 2022). Estrategias de riego deficitario y </w:t>
      </w:r>
      <w:proofErr w:type="spellStart"/>
      <w:r w:rsidRPr="00DD465C">
        <w:rPr>
          <w:rFonts w:ascii="Arial" w:eastAsia="Times New Roman" w:hAnsi="Arial" w:cs="Arial"/>
          <w:lang w:eastAsia="es-ES"/>
        </w:rPr>
        <w:t>bioestimulantes</w:t>
      </w:r>
      <w:proofErr w:type="spellEnd"/>
      <w:r w:rsidRPr="00DD465C">
        <w:rPr>
          <w:rFonts w:ascii="Arial" w:eastAsia="Times New Roman" w:hAnsi="Arial" w:cs="Arial"/>
          <w:lang w:eastAsia="es-ES"/>
        </w:rPr>
        <w:t xml:space="preserve"> como alternativa para ahorrar agua en los cultivos de maíz y frijol (</w:t>
      </w:r>
      <w:r w:rsidRPr="00DD465C">
        <w:rPr>
          <w:rFonts w:ascii="Arial" w:eastAsia="Times New Roman" w:hAnsi="Arial" w:cs="Arial"/>
          <w:lang w:val="es-AR" w:eastAsia="es-ES"/>
        </w:rPr>
        <w:t xml:space="preserve">INCA, Jefe de Proyecto: </w:t>
      </w:r>
      <w:proofErr w:type="spellStart"/>
      <w:r w:rsidRPr="00DD465C">
        <w:rPr>
          <w:rFonts w:ascii="Arial" w:eastAsia="Times New Roman" w:hAnsi="Arial" w:cs="Arial"/>
          <w:lang w:val="es-AR" w:eastAsia="es-ES"/>
        </w:rPr>
        <w:t>Dr.C</w:t>
      </w:r>
      <w:proofErr w:type="spellEnd"/>
      <w:r w:rsidRPr="00DD465C">
        <w:rPr>
          <w:rFonts w:ascii="Arial" w:eastAsia="Times New Roman" w:hAnsi="Arial" w:cs="Arial"/>
          <w:lang w:val="es-AR" w:eastAsia="es-ES"/>
        </w:rPr>
        <w:t>.  Donaldo Morales Guevara.)</w:t>
      </w:r>
    </w:p>
    <w:p w:rsidR="003E46D4" w:rsidRPr="00DD465C" w:rsidRDefault="003E46D4" w:rsidP="00D615B2">
      <w:pPr>
        <w:pStyle w:val="Prrafodelista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lang w:eastAsia="es-ES"/>
        </w:rPr>
      </w:pPr>
      <w:r w:rsidRPr="00DD465C">
        <w:rPr>
          <w:rFonts w:ascii="Arial" w:eastAsia="Times New Roman" w:hAnsi="Arial" w:cs="Arial"/>
          <w:sz w:val="24"/>
          <w:szCs w:val="24"/>
          <w:lang w:eastAsia="es-ES"/>
        </w:rPr>
        <w:t xml:space="preserve">-  </w:t>
      </w:r>
      <w:r w:rsidRPr="00DD465C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Proyecto Sectorial de Desarrollo e Innovación del Programa de Desarrollo de </w:t>
      </w:r>
      <w:proofErr w:type="spellStart"/>
      <w:r w:rsidRPr="00DD465C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Bioinsumos</w:t>
      </w:r>
      <w:proofErr w:type="spellEnd"/>
      <w:r w:rsidRPr="00DD465C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Agropecuarios y Medicamentos Veterinarios </w:t>
      </w:r>
      <w:r w:rsidRPr="00DD465C">
        <w:rPr>
          <w:rFonts w:ascii="Arial" w:eastAsia="Times New Roman" w:hAnsi="Arial" w:cs="Arial"/>
          <w:sz w:val="24"/>
          <w:szCs w:val="24"/>
          <w:lang w:eastAsia="es-ES"/>
        </w:rPr>
        <w:t xml:space="preserve">(2021-2023). </w:t>
      </w:r>
      <w:r w:rsidRPr="00DD465C">
        <w:rPr>
          <w:rFonts w:ascii="Arial" w:eastAsia="Times New Roman" w:hAnsi="Arial" w:cs="Arial"/>
          <w:lang w:eastAsia="es-ES"/>
        </w:rPr>
        <w:t xml:space="preserve">Nuevos </w:t>
      </w:r>
      <w:proofErr w:type="spellStart"/>
      <w:r w:rsidRPr="00DD465C">
        <w:rPr>
          <w:rFonts w:ascii="Arial" w:eastAsia="Times New Roman" w:hAnsi="Arial" w:cs="Arial"/>
          <w:lang w:eastAsia="es-ES"/>
        </w:rPr>
        <w:t>bioestimulantes</w:t>
      </w:r>
      <w:proofErr w:type="spellEnd"/>
      <w:r w:rsidRPr="00DD465C">
        <w:rPr>
          <w:rFonts w:ascii="Arial" w:eastAsia="Times New Roman" w:hAnsi="Arial" w:cs="Arial"/>
          <w:lang w:eastAsia="es-ES"/>
        </w:rPr>
        <w:t xml:space="preserve"> a base </w:t>
      </w:r>
      <w:proofErr w:type="spellStart"/>
      <w:r w:rsidRPr="00DD465C">
        <w:rPr>
          <w:rFonts w:ascii="Arial" w:eastAsia="Times New Roman" w:hAnsi="Arial" w:cs="Arial"/>
          <w:lang w:eastAsia="es-ES"/>
        </w:rPr>
        <w:t>Rizobios</w:t>
      </w:r>
      <w:proofErr w:type="spellEnd"/>
      <w:r w:rsidRPr="00DD465C">
        <w:rPr>
          <w:rFonts w:ascii="Arial" w:eastAsia="Times New Roman" w:hAnsi="Arial" w:cs="Arial"/>
          <w:lang w:eastAsia="es-ES"/>
        </w:rPr>
        <w:t xml:space="preserve"> y </w:t>
      </w:r>
      <w:proofErr w:type="spellStart"/>
      <w:r w:rsidRPr="00DD465C">
        <w:rPr>
          <w:rFonts w:ascii="Arial" w:eastAsia="Times New Roman" w:hAnsi="Arial" w:cs="Arial"/>
          <w:lang w:eastAsia="es-ES"/>
        </w:rPr>
        <w:t>Oligosacarinas</w:t>
      </w:r>
      <w:proofErr w:type="spellEnd"/>
      <w:r w:rsidRPr="00DD465C">
        <w:rPr>
          <w:rFonts w:ascii="Arial" w:eastAsia="Times New Roman" w:hAnsi="Arial" w:cs="Arial"/>
          <w:lang w:eastAsia="es-ES"/>
        </w:rPr>
        <w:t xml:space="preserve"> para Frijol y Soya (INCA, Jefe de Proyecto: </w:t>
      </w:r>
      <w:proofErr w:type="spellStart"/>
      <w:r w:rsidRPr="00DD465C">
        <w:rPr>
          <w:rFonts w:ascii="Arial" w:eastAsia="Times New Roman" w:hAnsi="Arial" w:cs="Arial"/>
          <w:lang w:eastAsia="es-ES"/>
        </w:rPr>
        <w:t>Dr.C</w:t>
      </w:r>
      <w:proofErr w:type="spellEnd"/>
      <w:r w:rsidRPr="00DD465C">
        <w:rPr>
          <w:rFonts w:ascii="Arial" w:eastAsia="Times New Roman" w:hAnsi="Arial" w:cs="Arial"/>
          <w:lang w:eastAsia="es-ES"/>
        </w:rPr>
        <w:t>.  Alejandro B. Falcón Rodríguez)</w:t>
      </w:r>
    </w:p>
    <w:p w:rsidR="003E46D4" w:rsidRPr="00DD465C" w:rsidRDefault="003E46D4" w:rsidP="006620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2A8E" w:rsidRPr="00DD465C" w:rsidRDefault="00D615B2" w:rsidP="00C52A8E">
      <w:pPr>
        <w:pStyle w:val="Prrafodelista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lang w:eastAsia="es-ES"/>
        </w:rPr>
      </w:pPr>
      <w:r w:rsidRPr="00C52A8E">
        <w:rPr>
          <w:rFonts w:ascii="Arial" w:hAnsi="Arial" w:cs="Arial"/>
          <w:b/>
          <w:sz w:val="24"/>
          <w:szCs w:val="24"/>
        </w:rPr>
        <w:t>P131LH Salud animal y Vegetal</w:t>
      </w:r>
      <w:r w:rsidRPr="00DD465C">
        <w:rPr>
          <w:rFonts w:ascii="Arial" w:hAnsi="Arial" w:cs="Arial"/>
          <w:sz w:val="24"/>
          <w:szCs w:val="24"/>
        </w:rPr>
        <w:t xml:space="preserve"> (2021-2023). </w:t>
      </w:r>
      <w:r w:rsidRPr="00DD465C">
        <w:rPr>
          <w:rFonts w:ascii="Arial" w:eastAsia="SimSun" w:hAnsi="Arial" w:cs="Arial"/>
          <w:sz w:val="24"/>
          <w:szCs w:val="24"/>
          <w:lang w:eastAsia="zh-CN"/>
        </w:rPr>
        <w:t xml:space="preserve">P131LH </w:t>
      </w:r>
      <w:r w:rsidRPr="00721BB8">
        <w:rPr>
          <w:rFonts w:ascii="Arial" w:eastAsia="SimSun" w:hAnsi="Arial" w:cs="Arial"/>
          <w:lang w:eastAsia="zh-CN"/>
        </w:rPr>
        <w:t xml:space="preserve">0030100. Desarrollo de nuevos </w:t>
      </w:r>
      <w:proofErr w:type="spellStart"/>
      <w:r w:rsidRPr="00721BB8">
        <w:rPr>
          <w:rFonts w:ascii="Arial" w:eastAsia="SimSun" w:hAnsi="Arial" w:cs="Arial"/>
          <w:lang w:eastAsia="zh-CN"/>
        </w:rPr>
        <w:t>elicitores</w:t>
      </w:r>
      <w:proofErr w:type="spellEnd"/>
      <w:r w:rsidRPr="00721BB8">
        <w:rPr>
          <w:rFonts w:ascii="Arial" w:eastAsia="SimSun" w:hAnsi="Arial" w:cs="Arial"/>
          <w:lang w:eastAsia="zh-CN"/>
        </w:rPr>
        <w:t xml:space="preserve"> basados en </w:t>
      </w:r>
      <w:proofErr w:type="spellStart"/>
      <w:r w:rsidRPr="00721BB8">
        <w:rPr>
          <w:rFonts w:ascii="Arial" w:eastAsia="SimSun" w:hAnsi="Arial" w:cs="Arial"/>
          <w:lang w:eastAsia="zh-CN"/>
        </w:rPr>
        <w:t>quitosano</w:t>
      </w:r>
      <w:proofErr w:type="spellEnd"/>
      <w:r w:rsidRPr="00721BB8">
        <w:rPr>
          <w:rFonts w:ascii="Arial" w:eastAsia="SimSun" w:hAnsi="Arial" w:cs="Arial"/>
          <w:lang w:eastAsia="zh-CN"/>
        </w:rPr>
        <w:t xml:space="preserve"> de producción nacional para el manejo de enfermedades del arroz y otros granos en ecosistemas arroceros</w:t>
      </w:r>
      <w:r w:rsidR="00C52A8E">
        <w:rPr>
          <w:rFonts w:ascii="Arial" w:eastAsia="SimSun" w:hAnsi="Arial" w:cs="Arial"/>
          <w:lang w:eastAsia="zh-CN"/>
        </w:rPr>
        <w:t>.</w:t>
      </w:r>
      <w:r w:rsidR="00C52A8E" w:rsidRPr="00C52A8E">
        <w:rPr>
          <w:rFonts w:ascii="Arial" w:eastAsia="Times New Roman" w:hAnsi="Arial" w:cs="Arial"/>
          <w:lang w:eastAsia="es-ES"/>
        </w:rPr>
        <w:t xml:space="preserve"> </w:t>
      </w:r>
      <w:r w:rsidR="00C52A8E" w:rsidRPr="00DD465C">
        <w:rPr>
          <w:rFonts w:ascii="Arial" w:eastAsia="Times New Roman" w:hAnsi="Arial" w:cs="Arial"/>
          <w:lang w:eastAsia="es-ES"/>
        </w:rPr>
        <w:t xml:space="preserve">Jefe de Proyecto: </w:t>
      </w:r>
      <w:proofErr w:type="spellStart"/>
      <w:r w:rsidR="00C52A8E" w:rsidRPr="00DD465C">
        <w:rPr>
          <w:rFonts w:ascii="Arial" w:eastAsia="Times New Roman" w:hAnsi="Arial" w:cs="Arial"/>
          <w:lang w:eastAsia="es-ES"/>
        </w:rPr>
        <w:t>Dr.C</w:t>
      </w:r>
      <w:proofErr w:type="spellEnd"/>
      <w:r w:rsidR="00C52A8E" w:rsidRPr="00DD465C">
        <w:rPr>
          <w:rFonts w:ascii="Arial" w:eastAsia="Times New Roman" w:hAnsi="Arial" w:cs="Arial"/>
          <w:lang w:eastAsia="es-ES"/>
        </w:rPr>
        <w:t xml:space="preserve">.  </w:t>
      </w:r>
      <w:r w:rsidR="00C52A8E">
        <w:rPr>
          <w:rFonts w:ascii="Arial" w:eastAsia="Times New Roman" w:hAnsi="Arial" w:cs="Arial"/>
          <w:lang w:eastAsia="es-ES"/>
        </w:rPr>
        <w:t>Miguel Ángel Ramírez Arrebato.</w:t>
      </w:r>
    </w:p>
    <w:p w:rsidR="00D615B2" w:rsidRPr="00721BB8" w:rsidRDefault="00D615B2" w:rsidP="00C52A8E">
      <w:pPr>
        <w:pStyle w:val="Prrafodelista"/>
        <w:rPr>
          <w:rFonts w:ascii="Arial" w:hAnsi="Arial" w:cs="Arial"/>
        </w:rPr>
      </w:pPr>
    </w:p>
    <w:p w:rsidR="002D09EC" w:rsidRPr="00721BB8" w:rsidRDefault="002D09EC" w:rsidP="002D09EC">
      <w:pPr>
        <w:spacing w:after="0" w:line="240" w:lineRule="auto"/>
        <w:jc w:val="both"/>
        <w:rPr>
          <w:rFonts w:ascii="Arial" w:hAnsi="Arial" w:cs="Arial"/>
        </w:rPr>
      </w:pPr>
      <w:r w:rsidRPr="00721BB8">
        <w:rPr>
          <w:rFonts w:ascii="Arial" w:hAnsi="Arial" w:cs="Arial"/>
          <w:b/>
        </w:rPr>
        <w:lastRenderedPageBreak/>
        <w:t>Publicaciones:</w:t>
      </w:r>
      <w:r w:rsidR="006A2BBA" w:rsidRPr="00721BB8">
        <w:rPr>
          <w:rFonts w:ascii="Arial" w:hAnsi="Arial" w:cs="Arial"/>
          <w:b/>
        </w:rPr>
        <w:t xml:space="preserve"> </w:t>
      </w:r>
      <w:r w:rsidR="00533885" w:rsidRPr="00721BB8">
        <w:rPr>
          <w:rFonts w:ascii="Arial" w:hAnsi="Arial" w:cs="Arial"/>
        </w:rPr>
        <w:t>S</w:t>
      </w:r>
      <w:r w:rsidR="006A2BBA" w:rsidRPr="00721BB8">
        <w:rPr>
          <w:rFonts w:ascii="Arial" w:hAnsi="Arial" w:cs="Arial"/>
        </w:rPr>
        <w:t xml:space="preserve">e realiza </w:t>
      </w:r>
      <w:r w:rsidR="00AD5B5D">
        <w:rPr>
          <w:rFonts w:ascii="Arial" w:hAnsi="Arial" w:cs="Arial"/>
        </w:rPr>
        <w:t>él</w:t>
      </w:r>
      <w:r w:rsidR="006A2BBA" w:rsidRPr="00721BB8">
        <w:rPr>
          <w:rFonts w:ascii="Arial" w:hAnsi="Arial" w:cs="Arial"/>
        </w:rPr>
        <w:t xml:space="preserve"> </w:t>
      </w:r>
      <w:r w:rsidR="00533885" w:rsidRPr="00721BB8">
        <w:rPr>
          <w:rFonts w:ascii="Arial" w:hAnsi="Arial" w:cs="Arial"/>
        </w:rPr>
        <w:t>envió</w:t>
      </w:r>
      <w:r w:rsidR="006A2BBA" w:rsidRPr="00721BB8">
        <w:rPr>
          <w:rFonts w:ascii="Arial" w:hAnsi="Arial" w:cs="Arial"/>
        </w:rPr>
        <w:t xml:space="preserve"> de</w:t>
      </w:r>
      <w:r w:rsidR="00AD5B5D">
        <w:rPr>
          <w:rFonts w:ascii="Arial" w:hAnsi="Arial" w:cs="Arial"/>
        </w:rPr>
        <w:t xml:space="preserve"> una</w:t>
      </w:r>
      <w:r w:rsidR="006A2BBA" w:rsidRPr="00721BB8">
        <w:rPr>
          <w:rFonts w:ascii="Arial" w:hAnsi="Arial" w:cs="Arial"/>
        </w:rPr>
        <w:t xml:space="preserve"> publicación</w:t>
      </w:r>
      <w:r w:rsidR="00721BB8">
        <w:rPr>
          <w:rFonts w:ascii="Arial" w:hAnsi="Arial" w:cs="Arial"/>
        </w:rPr>
        <w:t xml:space="preserve"> a la revista CENIC en ciencias químicas</w:t>
      </w:r>
      <w:r w:rsidR="00AD5B5D">
        <w:rPr>
          <w:rFonts w:ascii="Arial" w:hAnsi="Arial" w:cs="Arial"/>
        </w:rPr>
        <w:t>.</w:t>
      </w:r>
    </w:p>
    <w:p w:rsidR="00533885" w:rsidRPr="00533885" w:rsidRDefault="00533885" w:rsidP="002D09EC">
      <w:pPr>
        <w:spacing w:after="0" w:line="240" w:lineRule="auto"/>
        <w:jc w:val="both"/>
        <w:rPr>
          <w:rFonts w:ascii="Arial" w:hAnsi="Arial" w:cs="Arial"/>
        </w:rPr>
      </w:pPr>
    </w:p>
    <w:p w:rsidR="00533885" w:rsidRPr="003D43E7" w:rsidRDefault="00721BB8" w:rsidP="003D43E7">
      <w:pPr>
        <w:spacing w:after="120" w:line="360" w:lineRule="auto"/>
        <w:jc w:val="both"/>
        <w:rPr>
          <w:rFonts w:ascii="Times New Roman" w:eastAsiaTheme="minorHAnsi" w:hAnsi="Times New Roman"/>
          <w:sz w:val="24"/>
          <w:szCs w:val="24"/>
          <w:lang w:val="es-ES"/>
        </w:rPr>
      </w:pPr>
      <w:r>
        <w:rPr>
          <w:rFonts w:ascii="Times New Roman" w:eastAsiaTheme="minorEastAsia" w:hAnsi="Times New Roman"/>
          <w:bCs/>
          <w:sz w:val="24"/>
          <w:szCs w:val="24"/>
          <w:lang w:eastAsia="es-ES"/>
        </w:rPr>
        <w:t>“</w:t>
      </w:r>
      <w:r w:rsidR="00533885" w:rsidRPr="00721BB8">
        <w:rPr>
          <w:rFonts w:ascii="Times New Roman" w:eastAsiaTheme="minorEastAsia" w:hAnsi="Times New Roman"/>
          <w:bCs/>
          <w:sz w:val="24"/>
          <w:szCs w:val="24"/>
          <w:lang w:eastAsia="es-ES"/>
        </w:rPr>
        <w:t>I</w:t>
      </w:r>
      <w:proofErr w:type="spellStart"/>
      <w:r w:rsidR="00533885" w:rsidRPr="00721BB8">
        <w:rPr>
          <w:rFonts w:ascii="Times New Roman" w:eastAsiaTheme="minorEastAsia" w:hAnsi="Times New Roman"/>
          <w:bCs/>
          <w:sz w:val="24"/>
          <w:szCs w:val="24"/>
          <w:lang w:val="es-ES" w:eastAsia="es-ES"/>
        </w:rPr>
        <w:t>nfluencia</w:t>
      </w:r>
      <w:proofErr w:type="spellEnd"/>
      <w:r w:rsidR="00533885" w:rsidRPr="00721BB8">
        <w:rPr>
          <w:rFonts w:ascii="Times New Roman" w:eastAsiaTheme="minorEastAsia" w:hAnsi="Times New Roman"/>
          <w:bCs/>
          <w:sz w:val="24"/>
          <w:szCs w:val="24"/>
          <w:lang w:val="es-ES" w:eastAsia="es-ES"/>
        </w:rPr>
        <w:t xml:space="preserve"> de los aditivos en las películas biodegradables a base de </w:t>
      </w:r>
      <w:proofErr w:type="spellStart"/>
      <w:r w:rsidR="00533885" w:rsidRPr="00721BB8">
        <w:rPr>
          <w:rFonts w:ascii="Times New Roman" w:eastAsiaTheme="minorEastAsia" w:hAnsi="Times New Roman"/>
          <w:bCs/>
          <w:sz w:val="24"/>
          <w:szCs w:val="24"/>
          <w:lang w:val="es-ES" w:eastAsia="es-ES"/>
        </w:rPr>
        <w:t>quitosano</w:t>
      </w:r>
      <w:proofErr w:type="spellEnd"/>
      <w:r w:rsidR="00533885" w:rsidRPr="00721BB8">
        <w:rPr>
          <w:rFonts w:ascii="Times New Roman" w:eastAsiaTheme="minorEastAsia" w:hAnsi="Times New Roman"/>
          <w:bCs/>
          <w:sz w:val="24"/>
          <w:szCs w:val="24"/>
          <w:lang w:val="es-ES" w:eastAsia="es-ES"/>
        </w:rPr>
        <w:t>: propiedades físicas, mecánicas y funcionales</w:t>
      </w:r>
      <w:r>
        <w:rPr>
          <w:rFonts w:ascii="Times New Roman" w:eastAsiaTheme="minorEastAsia" w:hAnsi="Times New Roman"/>
          <w:bCs/>
          <w:sz w:val="24"/>
          <w:szCs w:val="24"/>
          <w:lang w:val="es-ES" w:eastAsia="es-ES"/>
        </w:rPr>
        <w:t>”</w:t>
      </w:r>
      <w:r w:rsidR="00533885" w:rsidRPr="00721BB8">
        <w:rPr>
          <w:rFonts w:ascii="Times New Roman" w:eastAsiaTheme="minorEastAsia" w:hAnsi="Times New Roman"/>
          <w:bCs/>
          <w:sz w:val="24"/>
          <w:szCs w:val="24"/>
          <w:lang w:val="es-ES" w:eastAsia="es-ES"/>
        </w:rPr>
        <w:t>.</w:t>
      </w:r>
    </w:p>
    <w:p w:rsidR="00533885" w:rsidRPr="00533885" w:rsidRDefault="00533885" w:rsidP="00533885">
      <w:pPr>
        <w:spacing w:after="120" w:line="360" w:lineRule="auto"/>
        <w:jc w:val="both"/>
        <w:rPr>
          <w:rFonts w:ascii="Times New Roman" w:eastAsiaTheme="minorHAnsi" w:hAnsi="Times New Roman"/>
          <w:sz w:val="24"/>
          <w:szCs w:val="24"/>
          <w:lang w:val="es-ES"/>
        </w:rPr>
      </w:pPr>
      <w:r w:rsidRPr="00533885">
        <w:rPr>
          <w:rFonts w:ascii="Times New Roman" w:eastAsiaTheme="minorHAnsi" w:hAnsi="Times New Roman"/>
          <w:sz w:val="24"/>
          <w:szCs w:val="24"/>
          <w:lang w:val="es-ES" w:eastAsia="es-ES"/>
        </w:rPr>
        <w:t xml:space="preserve">Nombres: </w:t>
      </w:r>
      <w:proofErr w:type="spellStart"/>
      <w:r w:rsidRPr="00533885">
        <w:rPr>
          <w:rFonts w:ascii="Times New Roman" w:eastAsiaTheme="minorHAnsi" w:hAnsi="Times New Roman"/>
          <w:sz w:val="24"/>
          <w:szCs w:val="24"/>
          <w:lang w:val="es-ES" w:eastAsia="es-ES"/>
        </w:rPr>
        <w:t>MsC</w:t>
      </w:r>
      <w:proofErr w:type="spellEnd"/>
      <w:r w:rsidRPr="00533885">
        <w:rPr>
          <w:rFonts w:ascii="Times New Roman" w:eastAsiaTheme="minorHAnsi" w:hAnsi="Times New Roman"/>
          <w:sz w:val="24"/>
          <w:szCs w:val="24"/>
          <w:lang w:val="es-ES" w:eastAsia="es-ES"/>
        </w:rPr>
        <w:t xml:space="preserve">. </w:t>
      </w:r>
      <w:proofErr w:type="spellStart"/>
      <w:r w:rsidRPr="00533885">
        <w:rPr>
          <w:rFonts w:ascii="Times New Roman" w:eastAsiaTheme="minorHAnsi" w:hAnsi="Times New Roman"/>
          <w:sz w:val="24"/>
          <w:szCs w:val="24"/>
          <w:lang w:val="es-ES" w:eastAsia="es-ES"/>
        </w:rPr>
        <w:t>Yuliem</w:t>
      </w:r>
      <w:proofErr w:type="spellEnd"/>
      <w:r w:rsidRPr="00533885">
        <w:rPr>
          <w:rFonts w:ascii="Times New Roman" w:eastAsiaTheme="minorHAnsi" w:hAnsi="Times New Roman"/>
          <w:sz w:val="24"/>
          <w:szCs w:val="24"/>
          <w:lang w:val="es-ES" w:eastAsia="es-ES"/>
        </w:rPr>
        <w:t xml:space="preserve"> Mederos Torres</w:t>
      </w:r>
      <w:r w:rsidRPr="00533885">
        <w:rPr>
          <w:rFonts w:ascii="Times New Roman" w:eastAsiaTheme="minorHAnsi" w:hAnsi="Times New Roman"/>
          <w:sz w:val="24"/>
          <w:szCs w:val="24"/>
          <w:vertAlign w:val="superscript"/>
          <w:lang w:val="es-ES"/>
        </w:rPr>
        <w:t>1</w:t>
      </w:r>
      <w:r w:rsidRPr="00533885">
        <w:rPr>
          <w:rFonts w:ascii="Times New Roman" w:eastAsiaTheme="minorHAnsi" w:hAnsi="Times New Roman"/>
          <w:sz w:val="24"/>
          <w:szCs w:val="24"/>
          <w:lang w:val="es-ES" w:eastAsia="es-ES"/>
        </w:rPr>
        <w:t>, Dr. Miguel Ángel Ramírez Arrebato</w:t>
      </w:r>
      <w:r w:rsidRPr="00533885">
        <w:rPr>
          <w:rFonts w:ascii="Times New Roman" w:eastAsiaTheme="minorHAnsi" w:hAnsi="Times New Roman"/>
          <w:sz w:val="24"/>
          <w:szCs w:val="24"/>
          <w:vertAlign w:val="superscript"/>
          <w:lang w:val="es-ES" w:eastAsia="es-ES"/>
        </w:rPr>
        <w:t>2</w:t>
      </w:r>
      <w:r w:rsidRPr="00533885">
        <w:rPr>
          <w:rFonts w:ascii="Times New Roman" w:eastAsiaTheme="minorHAnsi" w:hAnsi="Times New Roman"/>
          <w:sz w:val="24"/>
          <w:szCs w:val="24"/>
          <w:lang w:val="es-ES" w:eastAsia="es-ES"/>
        </w:rPr>
        <w:t>.</w:t>
      </w:r>
    </w:p>
    <w:p w:rsidR="002D09EC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662019">
        <w:rPr>
          <w:rFonts w:ascii="Arial" w:hAnsi="Arial" w:cs="Arial"/>
          <w:b/>
        </w:rPr>
        <w:t>Premios:</w:t>
      </w:r>
      <w:r w:rsidR="00533885">
        <w:rPr>
          <w:rFonts w:ascii="Arial" w:hAnsi="Arial" w:cs="Arial"/>
          <w:b/>
        </w:rPr>
        <w:t xml:space="preserve"> </w:t>
      </w:r>
    </w:p>
    <w:p w:rsidR="000D59E1" w:rsidRDefault="000D59E1" w:rsidP="002D09EC">
      <w:pPr>
        <w:spacing w:after="0" w:line="240" w:lineRule="auto"/>
        <w:jc w:val="both"/>
        <w:rPr>
          <w:rFonts w:ascii="Arial" w:hAnsi="Arial" w:cs="Arial"/>
        </w:rPr>
      </w:pPr>
      <w:r w:rsidRPr="00644A4D">
        <w:rPr>
          <w:rFonts w:ascii="Arial" w:hAnsi="Arial" w:cs="Arial"/>
        </w:rPr>
        <w:t>Se obtiene</w:t>
      </w:r>
      <w:r w:rsidR="00644A4D">
        <w:rPr>
          <w:rFonts w:ascii="Arial" w:hAnsi="Arial" w:cs="Arial"/>
        </w:rPr>
        <w:t xml:space="preserve"> relevante en el </w:t>
      </w:r>
      <w:r w:rsidR="00A607F2">
        <w:rPr>
          <w:rFonts w:ascii="Arial" w:hAnsi="Arial" w:cs="Arial"/>
        </w:rPr>
        <w:t>Fórum</w:t>
      </w:r>
      <w:r w:rsidR="00644A4D">
        <w:rPr>
          <w:rFonts w:ascii="Arial" w:hAnsi="Arial" w:cs="Arial"/>
        </w:rPr>
        <w:t xml:space="preserve"> de Base y  en el </w:t>
      </w:r>
      <w:r w:rsidR="00A607F2">
        <w:rPr>
          <w:rFonts w:ascii="Arial" w:hAnsi="Arial" w:cs="Arial"/>
        </w:rPr>
        <w:t>Fórum</w:t>
      </w:r>
      <w:r w:rsidR="00644A4D">
        <w:rPr>
          <w:rFonts w:ascii="Arial" w:hAnsi="Arial" w:cs="Arial"/>
        </w:rPr>
        <w:t xml:space="preserve">  nivel municipal</w:t>
      </w:r>
    </w:p>
    <w:p w:rsidR="00D22C70" w:rsidRPr="00644A4D" w:rsidRDefault="00D22C70" w:rsidP="002D09EC">
      <w:pPr>
        <w:spacing w:after="0" w:line="240" w:lineRule="auto"/>
        <w:jc w:val="both"/>
        <w:rPr>
          <w:rFonts w:ascii="Arial" w:hAnsi="Arial" w:cs="Arial"/>
        </w:rPr>
      </w:pPr>
    </w:p>
    <w:p w:rsidR="000D59E1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2D09EC">
        <w:rPr>
          <w:rFonts w:ascii="Arial" w:hAnsi="Arial" w:cs="Arial"/>
          <w:b/>
        </w:rPr>
        <w:t>Eventos:</w:t>
      </w:r>
      <w:r w:rsidR="00721BB8">
        <w:rPr>
          <w:rFonts w:ascii="Arial" w:hAnsi="Arial" w:cs="Arial"/>
          <w:b/>
        </w:rPr>
        <w:t xml:space="preserve"> </w:t>
      </w:r>
    </w:p>
    <w:p w:rsidR="00721BB8" w:rsidRDefault="000D59E1" w:rsidP="002D09E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Participación en</w:t>
      </w:r>
      <w:r w:rsidR="00533885" w:rsidRPr="00721BB8">
        <w:rPr>
          <w:rFonts w:ascii="Arial" w:hAnsi="Arial" w:cs="Arial"/>
        </w:rPr>
        <w:t xml:space="preserve"> el </w:t>
      </w:r>
      <w:r w:rsidR="00721BB8" w:rsidRPr="00721BB8">
        <w:rPr>
          <w:rFonts w:ascii="Arial" w:hAnsi="Arial" w:cs="Arial"/>
        </w:rPr>
        <w:t>Fórum</w:t>
      </w:r>
      <w:r w:rsidR="00533885" w:rsidRPr="00721BB8">
        <w:rPr>
          <w:rFonts w:ascii="Arial" w:hAnsi="Arial" w:cs="Arial"/>
        </w:rPr>
        <w:t xml:space="preserve"> de Base del Departamento</w:t>
      </w:r>
      <w:r w:rsidR="003D43E7">
        <w:rPr>
          <w:rFonts w:ascii="Arial" w:hAnsi="Arial" w:cs="Arial"/>
        </w:rPr>
        <w:t xml:space="preserve"> y Fórum Municipal</w:t>
      </w:r>
    </w:p>
    <w:p w:rsidR="00721BB8" w:rsidRDefault="00533885" w:rsidP="002D09EC">
      <w:pPr>
        <w:spacing w:after="0" w:line="240" w:lineRule="auto"/>
        <w:jc w:val="both"/>
        <w:rPr>
          <w:rFonts w:ascii="Arial" w:hAnsi="Arial" w:cs="Arial"/>
        </w:rPr>
      </w:pPr>
      <w:r w:rsidRPr="00721BB8">
        <w:rPr>
          <w:rFonts w:ascii="Arial" w:hAnsi="Arial" w:cs="Arial"/>
        </w:rPr>
        <w:t xml:space="preserve">Caracterización del nuevo </w:t>
      </w:r>
      <w:proofErr w:type="spellStart"/>
      <w:r w:rsidRPr="00721BB8">
        <w:rPr>
          <w:rFonts w:ascii="Arial" w:hAnsi="Arial" w:cs="Arial"/>
        </w:rPr>
        <w:t>quitosano</w:t>
      </w:r>
      <w:proofErr w:type="spellEnd"/>
      <w:r w:rsidRPr="00721BB8">
        <w:rPr>
          <w:rFonts w:ascii="Arial" w:hAnsi="Arial" w:cs="Arial"/>
        </w:rPr>
        <w:t xml:space="preserve"> que se emplea en el proceso de obtención del </w:t>
      </w:r>
      <w:proofErr w:type="spellStart"/>
      <w:r w:rsidRPr="00721BB8">
        <w:rPr>
          <w:rFonts w:ascii="Arial" w:hAnsi="Arial" w:cs="Arial"/>
        </w:rPr>
        <w:t>QuitoMax</w:t>
      </w:r>
      <w:proofErr w:type="spellEnd"/>
      <w:r w:rsidRPr="00721BB8">
        <w:rPr>
          <w:rFonts w:ascii="Arial" w:hAnsi="Arial" w:cs="Arial"/>
        </w:rPr>
        <w:t>®</w:t>
      </w:r>
      <w:r w:rsidR="000D59E1">
        <w:rPr>
          <w:rFonts w:ascii="Arial" w:hAnsi="Arial" w:cs="Arial"/>
        </w:rPr>
        <w:t>.</w:t>
      </w:r>
      <w:r w:rsidR="00721BB8">
        <w:rPr>
          <w:rFonts w:ascii="Arial" w:hAnsi="Arial" w:cs="Arial"/>
        </w:rPr>
        <w:t xml:space="preserve"> </w:t>
      </w:r>
      <w:proofErr w:type="spellStart"/>
      <w:r w:rsidR="00721BB8" w:rsidRPr="00721BB8">
        <w:rPr>
          <w:rFonts w:ascii="Arial" w:hAnsi="Arial" w:cs="Arial"/>
        </w:rPr>
        <w:t>Yuliem</w:t>
      </w:r>
      <w:proofErr w:type="spellEnd"/>
      <w:r w:rsidR="00721BB8" w:rsidRPr="00721BB8">
        <w:rPr>
          <w:rFonts w:ascii="Arial" w:hAnsi="Arial" w:cs="Arial"/>
        </w:rPr>
        <w:t xml:space="preserve"> Mederos, Ramírez MA, Falcón A, Hernández JH, Borrego A, Gonzales BL</w:t>
      </w:r>
    </w:p>
    <w:p w:rsidR="00E34992" w:rsidRPr="00E34992" w:rsidRDefault="00E34992" w:rsidP="00A607F2">
      <w:pPr>
        <w:pStyle w:val="Prrafodelista"/>
        <w:spacing w:after="0" w:line="240" w:lineRule="auto"/>
        <w:jc w:val="both"/>
        <w:rPr>
          <w:rFonts w:ascii="Arial" w:hAnsi="Arial" w:cs="Arial"/>
        </w:rPr>
      </w:pPr>
      <w:r w:rsidRPr="00E34992">
        <w:rPr>
          <w:rFonts w:ascii="Arial" w:hAnsi="Arial" w:cs="Arial"/>
        </w:rPr>
        <w:t xml:space="preserve">·        </w:t>
      </w:r>
    </w:p>
    <w:p w:rsidR="00A607F2" w:rsidRDefault="00A607F2" w:rsidP="00A607F2">
      <w:pPr>
        <w:spacing w:after="0" w:line="240" w:lineRule="auto"/>
        <w:jc w:val="both"/>
        <w:rPr>
          <w:rFonts w:ascii="Arial" w:hAnsi="Arial" w:cs="Arial"/>
        </w:rPr>
      </w:pPr>
      <w:r w:rsidRPr="00A607F2">
        <w:rPr>
          <w:rFonts w:ascii="Arial" w:hAnsi="Arial" w:cs="Arial"/>
        </w:rPr>
        <w:t xml:space="preserve">Se participa como ponente en el </w:t>
      </w:r>
      <w:r w:rsidR="00E34992" w:rsidRPr="00A607F2">
        <w:rPr>
          <w:rFonts w:ascii="Arial" w:hAnsi="Arial" w:cs="Arial"/>
        </w:rPr>
        <w:t xml:space="preserve">en el XXII Congreso Científico Internacional  del INCA en el  I Simposio </w:t>
      </w:r>
      <w:proofErr w:type="spellStart"/>
      <w:r w:rsidR="00E34992" w:rsidRPr="00A607F2">
        <w:rPr>
          <w:rFonts w:ascii="Arial" w:hAnsi="Arial" w:cs="Arial"/>
        </w:rPr>
        <w:t>Microbiota</w:t>
      </w:r>
      <w:proofErr w:type="spellEnd"/>
      <w:r w:rsidR="00E34992" w:rsidRPr="00A607F2">
        <w:rPr>
          <w:rFonts w:ascii="Arial" w:hAnsi="Arial" w:cs="Arial"/>
        </w:rPr>
        <w:t xml:space="preserve">, biomoléculas y </w:t>
      </w:r>
      <w:proofErr w:type="spellStart"/>
      <w:r w:rsidR="00E34992" w:rsidRPr="00A607F2">
        <w:rPr>
          <w:rFonts w:ascii="Arial" w:hAnsi="Arial" w:cs="Arial"/>
        </w:rPr>
        <w:t>bioproductos</w:t>
      </w:r>
      <w:proofErr w:type="spellEnd"/>
      <w:r w:rsidR="00E34992" w:rsidRPr="00A607F2">
        <w:rPr>
          <w:rFonts w:ascii="Arial" w:hAnsi="Arial" w:cs="Arial"/>
        </w:rPr>
        <w:t xml:space="preserve"> en ecosistemas agrícolas sostenibles (MBB).</w:t>
      </w:r>
      <w:r w:rsidR="007A7245">
        <w:rPr>
          <w:rFonts w:ascii="Arial" w:hAnsi="Arial" w:cs="Arial"/>
        </w:rPr>
        <w:t xml:space="preserve"> ISBN: 978-959-7258-13-1.</w:t>
      </w:r>
      <w:r w:rsidR="00E34992" w:rsidRPr="00A607F2">
        <w:rPr>
          <w:rFonts w:ascii="Arial" w:hAnsi="Arial" w:cs="Arial"/>
        </w:rPr>
        <w:t xml:space="preserve"> </w:t>
      </w:r>
      <w:r w:rsidR="003D43E7">
        <w:rPr>
          <w:rFonts w:ascii="Arial" w:hAnsi="Arial" w:cs="Arial"/>
        </w:rPr>
        <w:t>(</w:t>
      </w:r>
      <w:r w:rsidR="00E34992" w:rsidRPr="00A607F2">
        <w:rPr>
          <w:rFonts w:ascii="Arial" w:hAnsi="Arial" w:cs="Arial"/>
        </w:rPr>
        <w:t>Modalidad poster</w:t>
      </w:r>
      <w:r w:rsidR="003D43E7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  <w:r w:rsidRPr="00A607F2">
        <w:rPr>
          <w:rFonts w:ascii="Arial" w:hAnsi="Arial" w:cs="Arial"/>
        </w:rPr>
        <w:t xml:space="preserve"> </w:t>
      </w:r>
      <w:r w:rsidRPr="00721BB8">
        <w:rPr>
          <w:rFonts w:ascii="Arial" w:hAnsi="Arial" w:cs="Arial"/>
        </w:rPr>
        <w:t xml:space="preserve">Caracterización del nuevo </w:t>
      </w:r>
      <w:proofErr w:type="spellStart"/>
      <w:r w:rsidRPr="00721BB8">
        <w:rPr>
          <w:rFonts w:ascii="Arial" w:hAnsi="Arial" w:cs="Arial"/>
        </w:rPr>
        <w:t>quitosano</w:t>
      </w:r>
      <w:proofErr w:type="spellEnd"/>
      <w:r w:rsidRPr="00721BB8">
        <w:rPr>
          <w:rFonts w:ascii="Arial" w:hAnsi="Arial" w:cs="Arial"/>
        </w:rPr>
        <w:t xml:space="preserve"> que se emplea en el proceso de obtención del </w:t>
      </w:r>
      <w:proofErr w:type="spellStart"/>
      <w:r w:rsidRPr="00721BB8">
        <w:rPr>
          <w:rFonts w:ascii="Arial" w:hAnsi="Arial" w:cs="Arial"/>
        </w:rPr>
        <w:t>QuitoMax</w:t>
      </w:r>
      <w:proofErr w:type="spellEnd"/>
      <w:r w:rsidRPr="00721BB8">
        <w:rPr>
          <w:rFonts w:ascii="Arial" w:hAnsi="Arial" w:cs="Arial"/>
        </w:rPr>
        <w:t>®</w:t>
      </w:r>
      <w:r>
        <w:rPr>
          <w:rFonts w:ascii="Arial" w:hAnsi="Arial" w:cs="Arial"/>
        </w:rPr>
        <w:t xml:space="preserve">. </w:t>
      </w:r>
      <w:proofErr w:type="spellStart"/>
      <w:r w:rsidRPr="007A7245">
        <w:rPr>
          <w:rFonts w:ascii="Arial" w:hAnsi="Arial" w:cs="Arial"/>
          <w:color w:val="FF0000"/>
        </w:rPr>
        <w:t>Yuliem</w:t>
      </w:r>
      <w:proofErr w:type="spellEnd"/>
      <w:r w:rsidRPr="007A7245">
        <w:rPr>
          <w:rFonts w:ascii="Arial" w:hAnsi="Arial" w:cs="Arial"/>
          <w:color w:val="FF0000"/>
        </w:rPr>
        <w:t xml:space="preserve"> Mederos</w:t>
      </w:r>
      <w:r w:rsidRPr="00721BB8">
        <w:rPr>
          <w:rFonts w:ascii="Arial" w:hAnsi="Arial" w:cs="Arial"/>
        </w:rPr>
        <w:t>, Ramírez MA, Falcón A, Hernández JH, Borrego A, Gonzales BL</w:t>
      </w:r>
    </w:p>
    <w:p w:rsidR="00721BB8" w:rsidRDefault="00721BB8" w:rsidP="00A607F2">
      <w:pPr>
        <w:spacing w:after="0" w:line="240" w:lineRule="auto"/>
        <w:jc w:val="both"/>
        <w:rPr>
          <w:rFonts w:ascii="Arial" w:hAnsi="Arial" w:cs="Arial"/>
        </w:rPr>
      </w:pPr>
    </w:p>
    <w:p w:rsidR="00A607F2" w:rsidRPr="00A607F2" w:rsidRDefault="00A607F2" w:rsidP="00A607F2">
      <w:pPr>
        <w:spacing w:after="0" w:line="240" w:lineRule="auto"/>
        <w:jc w:val="both"/>
        <w:rPr>
          <w:rFonts w:ascii="Arial" w:hAnsi="Arial" w:cs="Arial"/>
          <w:b/>
        </w:rPr>
      </w:pPr>
      <w:r w:rsidRPr="00A607F2">
        <w:rPr>
          <w:rFonts w:ascii="Arial" w:hAnsi="Arial" w:cs="Arial"/>
        </w:rPr>
        <w:t xml:space="preserve">Se participa como </w:t>
      </w:r>
      <w:r>
        <w:rPr>
          <w:rFonts w:ascii="Arial" w:hAnsi="Arial" w:cs="Arial"/>
        </w:rPr>
        <w:t>coautor</w:t>
      </w:r>
      <w:r w:rsidR="007A7245" w:rsidRPr="007A7245">
        <w:rPr>
          <w:rFonts w:ascii="Arial" w:hAnsi="Arial" w:cs="Arial"/>
        </w:rPr>
        <w:t xml:space="preserve"> </w:t>
      </w:r>
      <w:r w:rsidR="007A7245">
        <w:rPr>
          <w:rFonts w:ascii="Arial" w:hAnsi="Arial" w:cs="Arial"/>
        </w:rPr>
        <w:t>(</w:t>
      </w:r>
      <w:r w:rsidR="007A7245" w:rsidRPr="00A607F2">
        <w:rPr>
          <w:rFonts w:ascii="Arial" w:hAnsi="Arial" w:cs="Arial"/>
        </w:rPr>
        <w:t>Modalidad poster</w:t>
      </w:r>
      <w:r w:rsidR="007A7245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</w:p>
    <w:p w:rsidR="006C5BFF" w:rsidRPr="006C5BFF" w:rsidRDefault="00A607F2" w:rsidP="006C5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 w:eastAsia="es-ES"/>
        </w:rPr>
      </w:pPr>
      <w:r>
        <w:rPr>
          <w:rFonts w:ascii="Arial" w:hAnsi="Arial" w:cs="Arial"/>
          <w:bCs/>
          <w:color w:val="000000"/>
          <w:lang w:val="es-ES" w:eastAsia="es-ES"/>
        </w:rPr>
        <w:t xml:space="preserve"> </w:t>
      </w:r>
      <w:r w:rsidR="006C5BFF" w:rsidRPr="006C5BFF">
        <w:rPr>
          <w:rFonts w:ascii="Arial" w:hAnsi="Arial" w:cs="Arial"/>
          <w:bCs/>
          <w:color w:val="000000"/>
          <w:lang w:val="es-ES" w:eastAsia="es-ES"/>
        </w:rPr>
        <w:t>Influencia de la composición de la materia prima en la preparación y</w:t>
      </w:r>
      <w:r w:rsidR="006C5BFF">
        <w:rPr>
          <w:rFonts w:ascii="Arial" w:hAnsi="Arial" w:cs="Arial"/>
          <w:bCs/>
          <w:color w:val="000000"/>
          <w:lang w:val="es-ES" w:eastAsia="es-ES"/>
        </w:rPr>
        <w:t xml:space="preserve"> </w:t>
      </w:r>
      <w:r w:rsidR="006C5BFF" w:rsidRPr="006C5BFF">
        <w:rPr>
          <w:rFonts w:ascii="Arial" w:hAnsi="Arial" w:cs="Arial"/>
          <w:bCs/>
          <w:color w:val="000000"/>
          <w:lang w:val="es-ES" w:eastAsia="es-ES"/>
        </w:rPr>
        <w:t xml:space="preserve">actividad </w:t>
      </w:r>
      <w:proofErr w:type="spellStart"/>
      <w:r w:rsidR="006C5BFF" w:rsidRPr="006C5BFF">
        <w:rPr>
          <w:rFonts w:ascii="Arial" w:hAnsi="Arial" w:cs="Arial"/>
          <w:bCs/>
          <w:color w:val="000000"/>
          <w:lang w:val="es-ES" w:eastAsia="es-ES"/>
        </w:rPr>
        <w:t>bioestimulante</w:t>
      </w:r>
      <w:proofErr w:type="spellEnd"/>
      <w:r w:rsidR="006C5BFF" w:rsidRPr="006C5BFF">
        <w:rPr>
          <w:rFonts w:ascii="Arial" w:hAnsi="Arial" w:cs="Arial"/>
          <w:bCs/>
          <w:color w:val="000000"/>
          <w:lang w:val="es-ES" w:eastAsia="es-ES"/>
        </w:rPr>
        <w:t xml:space="preserve"> del </w:t>
      </w:r>
      <w:proofErr w:type="spellStart"/>
      <w:r w:rsidR="006C5BFF" w:rsidRPr="006C5BFF">
        <w:rPr>
          <w:rFonts w:ascii="Arial" w:hAnsi="Arial" w:cs="Arial"/>
          <w:bCs/>
          <w:color w:val="000000"/>
          <w:lang w:val="es-ES" w:eastAsia="es-ES"/>
        </w:rPr>
        <w:t>Pectimorf</w:t>
      </w:r>
      <w:proofErr w:type="spellEnd"/>
      <w:r w:rsidR="006C5BFF">
        <w:rPr>
          <w:rFonts w:ascii="Arial" w:hAnsi="Arial" w:cs="Arial"/>
          <w:bCs/>
          <w:color w:val="000000"/>
          <w:lang w:val="es-ES" w:eastAsia="es-ES"/>
        </w:rPr>
        <w:t>”</w:t>
      </w:r>
    </w:p>
    <w:p w:rsidR="006C5BFF" w:rsidRDefault="006C5BFF" w:rsidP="006C5B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Lisbel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Travieso Hernández, Alejandro Falcón Rodríguez, Julio C.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Dustet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Mendoza, </w:t>
      </w:r>
      <w:proofErr w:type="spellStart"/>
      <w:r w:rsidRPr="00A607F2">
        <w:rPr>
          <w:rFonts w:ascii="Times New Roman" w:hAnsi="Times New Roman"/>
          <w:color w:val="FF0000"/>
          <w:sz w:val="24"/>
          <w:szCs w:val="24"/>
          <w:lang w:val="es-ES" w:eastAsia="es-ES"/>
        </w:rPr>
        <w:t>Yuliem</w:t>
      </w:r>
      <w:proofErr w:type="spellEnd"/>
      <w:r w:rsidRPr="00A607F2">
        <w:rPr>
          <w:rFonts w:ascii="Times New Roman" w:hAnsi="Times New Roman"/>
          <w:color w:val="FF0000"/>
          <w:sz w:val="24"/>
          <w:szCs w:val="24"/>
          <w:lang w:val="es-ES" w:eastAsia="es-ES"/>
        </w:rPr>
        <w:t xml:space="preserve"> Mederos Torres</w:t>
      </w:r>
      <w:r>
        <w:rPr>
          <w:rFonts w:ascii="Times New Roman" w:hAnsi="Times New Roman"/>
          <w:sz w:val="24"/>
          <w:szCs w:val="24"/>
          <w:lang w:val="es-ES" w:eastAsia="es-ES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Daimy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Costales Menéndez,  Juan H. Hernández García, Elisa Ravelo Agüero,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Arachelys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Borrego</w:t>
      </w:r>
      <w:r w:rsidR="007A7245"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</w:p>
    <w:p w:rsidR="007A7245" w:rsidRDefault="007A7245" w:rsidP="006C5B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:rsidR="007A7245" w:rsidRDefault="007A7245" w:rsidP="006C5B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s-ES" w:eastAsia="es-ES"/>
        </w:rPr>
      </w:pP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Se participa en el Taller “Institucionalización de la Ley SSAN y Sistema de Innovación Agropecuaria Local en las Líneas Estratégicas del INCA: Diseño, avances y estrategias de seguimiento”</w:t>
      </w:r>
    </w:p>
    <w:p w:rsidR="006C5BFF" w:rsidRDefault="006C5BFF" w:rsidP="006C5B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  <w:lang w:val="es-ES" w:eastAsia="es-ES"/>
        </w:rPr>
      </w:pPr>
    </w:p>
    <w:p w:rsidR="00E34992" w:rsidRDefault="00E34992" w:rsidP="00E34992">
      <w:pPr>
        <w:tabs>
          <w:tab w:val="left" w:pos="10028"/>
        </w:tabs>
        <w:spacing w:after="0" w:line="240" w:lineRule="auto"/>
        <w:jc w:val="both"/>
        <w:rPr>
          <w:rFonts w:ascii="Arial" w:hAnsi="Arial" w:cs="Arial"/>
          <w:b/>
          <w:lang w:val="es-ES"/>
        </w:rPr>
      </w:pPr>
    </w:p>
    <w:p w:rsidR="00D22C70" w:rsidRDefault="002D09EC" w:rsidP="00E34992">
      <w:pPr>
        <w:tabs>
          <w:tab w:val="left" w:pos="10028"/>
        </w:tabs>
        <w:spacing w:after="0" w:line="240" w:lineRule="auto"/>
        <w:jc w:val="both"/>
        <w:rPr>
          <w:rFonts w:ascii="Arial" w:hAnsi="Arial" w:cs="Arial"/>
          <w:b/>
        </w:rPr>
      </w:pPr>
      <w:r w:rsidRPr="002D09EC">
        <w:rPr>
          <w:rFonts w:ascii="Arial" w:hAnsi="Arial" w:cs="Arial"/>
          <w:b/>
        </w:rPr>
        <w:t>Registros.</w:t>
      </w:r>
    </w:p>
    <w:p w:rsidR="002D09EC" w:rsidRPr="002D09EC" w:rsidRDefault="00E34992" w:rsidP="00E34992">
      <w:pPr>
        <w:tabs>
          <w:tab w:val="left" w:pos="10028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2D09EC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2D09EC">
        <w:rPr>
          <w:rFonts w:ascii="Arial" w:hAnsi="Arial" w:cs="Arial"/>
          <w:b/>
        </w:rPr>
        <w:t>Tutorías</w:t>
      </w:r>
      <w:r w:rsidR="00662019">
        <w:rPr>
          <w:rFonts w:ascii="Arial" w:hAnsi="Arial" w:cs="Arial"/>
          <w:b/>
        </w:rPr>
        <w:t>:</w:t>
      </w:r>
      <w:r w:rsidR="00721BB8">
        <w:rPr>
          <w:rFonts w:ascii="Arial" w:hAnsi="Arial" w:cs="Arial"/>
          <w:b/>
        </w:rPr>
        <w:t xml:space="preserve"> </w:t>
      </w:r>
      <w:r w:rsidR="00721BB8" w:rsidRPr="00721BB8">
        <w:rPr>
          <w:rFonts w:ascii="Arial" w:hAnsi="Arial" w:cs="Arial"/>
        </w:rPr>
        <w:t>Se asesora</w:t>
      </w:r>
      <w:r w:rsidR="00AD5B5D">
        <w:rPr>
          <w:rFonts w:ascii="Arial" w:hAnsi="Arial" w:cs="Arial"/>
        </w:rPr>
        <w:t xml:space="preserve"> una </w:t>
      </w:r>
      <w:r w:rsidR="00721BB8" w:rsidRPr="00721BB8">
        <w:rPr>
          <w:rFonts w:ascii="Arial" w:hAnsi="Arial" w:cs="Arial"/>
        </w:rPr>
        <w:t xml:space="preserve"> tesis de</w:t>
      </w:r>
      <w:r w:rsidR="00721BB8">
        <w:rPr>
          <w:rFonts w:ascii="Arial" w:hAnsi="Arial" w:cs="Arial"/>
        </w:rPr>
        <w:t xml:space="preserve"> grado</w:t>
      </w:r>
      <w:r w:rsidR="00AD5B5D">
        <w:rPr>
          <w:rFonts w:ascii="Arial" w:hAnsi="Arial" w:cs="Arial"/>
        </w:rPr>
        <w:t xml:space="preserve"> de</w:t>
      </w:r>
      <w:r w:rsidR="00721BB8" w:rsidRPr="00721BB8">
        <w:rPr>
          <w:rFonts w:ascii="Arial" w:hAnsi="Arial" w:cs="Arial"/>
        </w:rPr>
        <w:t xml:space="preserve"> </w:t>
      </w:r>
      <w:r w:rsidR="003D43E7" w:rsidRPr="00721BB8">
        <w:rPr>
          <w:rFonts w:ascii="Arial" w:hAnsi="Arial" w:cs="Arial"/>
        </w:rPr>
        <w:t>Ingeniería</w:t>
      </w:r>
      <w:r w:rsidR="00721BB8" w:rsidRPr="00721BB8">
        <w:rPr>
          <w:rFonts w:ascii="Arial" w:hAnsi="Arial" w:cs="Arial"/>
        </w:rPr>
        <w:t xml:space="preserve"> Industrial</w:t>
      </w:r>
      <w:r w:rsidR="00721BB8">
        <w:rPr>
          <w:rFonts w:ascii="Arial" w:hAnsi="Arial" w:cs="Arial"/>
          <w:b/>
        </w:rPr>
        <w:t xml:space="preserve">  </w:t>
      </w:r>
      <w:r w:rsidR="00721BB8" w:rsidRPr="00721BB8">
        <w:rPr>
          <w:rFonts w:ascii="Arial" w:hAnsi="Arial" w:cs="Arial"/>
        </w:rPr>
        <w:t xml:space="preserve">de la estudiante </w:t>
      </w:r>
      <w:proofErr w:type="spellStart"/>
      <w:r w:rsidR="003D43E7" w:rsidRPr="003D43E7">
        <w:rPr>
          <w:rFonts w:ascii="Arial" w:hAnsi="Arial" w:cs="Arial"/>
          <w:bCs/>
        </w:rPr>
        <w:t>Y</w:t>
      </w:r>
      <w:r w:rsidR="003D43E7" w:rsidRPr="003D43E7">
        <w:rPr>
          <w:rFonts w:ascii="Arial" w:hAnsi="Arial" w:cs="Arial"/>
          <w:bCs/>
          <w:spacing w:val="-2"/>
        </w:rPr>
        <w:t>i</w:t>
      </w:r>
      <w:r w:rsidR="003D43E7" w:rsidRPr="003D43E7">
        <w:rPr>
          <w:rFonts w:ascii="Arial" w:hAnsi="Arial" w:cs="Arial"/>
          <w:bCs/>
        </w:rPr>
        <w:t>sel</w:t>
      </w:r>
      <w:proofErr w:type="spellEnd"/>
      <w:r w:rsidR="003D43E7" w:rsidRPr="003D43E7">
        <w:rPr>
          <w:rFonts w:ascii="Arial" w:hAnsi="Arial" w:cs="Arial"/>
          <w:bCs/>
        </w:rPr>
        <w:t xml:space="preserve"> S</w:t>
      </w:r>
      <w:r w:rsidR="003D43E7" w:rsidRPr="003D43E7">
        <w:rPr>
          <w:rFonts w:ascii="Arial" w:hAnsi="Arial" w:cs="Arial"/>
          <w:bCs/>
          <w:spacing w:val="-2"/>
        </w:rPr>
        <w:t>á</w:t>
      </w:r>
      <w:r w:rsidR="003D43E7" w:rsidRPr="003D43E7">
        <w:rPr>
          <w:rFonts w:ascii="Arial" w:hAnsi="Arial" w:cs="Arial"/>
          <w:bCs/>
        </w:rPr>
        <w:t>n</w:t>
      </w:r>
      <w:r w:rsidR="003D43E7" w:rsidRPr="003D43E7">
        <w:rPr>
          <w:rFonts w:ascii="Arial" w:hAnsi="Arial" w:cs="Arial"/>
          <w:bCs/>
          <w:spacing w:val="-2"/>
        </w:rPr>
        <w:t>c</w:t>
      </w:r>
      <w:r w:rsidR="003D43E7" w:rsidRPr="003D43E7">
        <w:rPr>
          <w:rFonts w:ascii="Arial" w:hAnsi="Arial" w:cs="Arial"/>
          <w:bCs/>
        </w:rPr>
        <w:t>h</w:t>
      </w:r>
      <w:r w:rsidR="003D43E7" w:rsidRPr="003D43E7">
        <w:rPr>
          <w:rFonts w:ascii="Arial" w:hAnsi="Arial" w:cs="Arial"/>
          <w:bCs/>
          <w:spacing w:val="-1"/>
        </w:rPr>
        <w:t>e</w:t>
      </w:r>
      <w:r w:rsidR="003D43E7" w:rsidRPr="003D43E7">
        <w:rPr>
          <w:rFonts w:ascii="Arial" w:hAnsi="Arial" w:cs="Arial"/>
          <w:bCs/>
        </w:rPr>
        <w:t>z V</w:t>
      </w:r>
      <w:r w:rsidR="003D43E7" w:rsidRPr="003D43E7">
        <w:rPr>
          <w:rFonts w:ascii="Arial" w:hAnsi="Arial" w:cs="Arial"/>
          <w:bCs/>
          <w:spacing w:val="-1"/>
        </w:rPr>
        <w:t>i</w:t>
      </w:r>
      <w:r w:rsidR="003D43E7" w:rsidRPr="003D43E7">
        <w:rPr>
          <w:rFonts w:ascii="Arial" w:hAnsi="Arial" w:cs="Arial"/>
          <w:bCs/>
        </w:rPr>
        <w:t>vó</w:t>
      </w:r>
    </w:p>
    <w:p w:rsidR="002D09EC" w:rsidRPr="002D09EC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2D09EC">
        <w:rPr>
          <w:rFonts w:ascii="Arial" w:hAnsi="Arial" w:cs="Arial"/>
          <w:b/>
        </w:rPr>
        <w:t>Arbitrajes:</w:t>
      </w:r>
    </w:p>
    <w:p w:rsidR="002D09EC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2D09EC">
        <w:rPr>
          <w:rFonts w:ascii="Arial" w:hAnsi="Arial" w:cs="Arial"/>
          <w:b/>
        </w:rPr>
        <w:t>Otras:</w:t>
      </w:r>
    </w:p>
    <w:p w:rsidR="006A2BBA" w:rsidRPr="006A2BBA" w:rsidRDefault="006A2BBA" w:rsidP="0024644A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cs="Calibri"/>
          <w:sz w:val="24"/>
          <w:szCs w:val="24"/>
        </w:rPr>
      </w:pPr>
      <w:r w:rsidRPr="006A2BBA">
        <w:rPr>
          <w:rFonts w:ascii="Arial" w:hAnsi="Arial" w:cs="Arial"/>
        </w:rPr>
        <w:t xml:space="preserve">Se realiza la caracterización de la nueva materia prima empleada en el proceso de obtención del </w:t>
      </w:r>
      <w:proofErr w:type="spellStart"/>
      <w:r w:rsidRPr="006A2BBA">
        <w:rPr>
          <w:rFonts w:ascii="Arial" w:hAnsi="Arial" w:cs="Arial"/>
        </w:rPr>
        <w:t>QuitoMax</w:t>
      </w:r>
      <w:proofErr w:type="spellEnd"/>
      <w:r w:rsidRPr="006A2BBA">
        <w:rPr>
          <w:rFonts w:ascii="Arial" w:hAnsi="Arial" w:cs="Arial"/>
        </w:rPr>
        <w:t>.</w:t>
      </w:r>
      <w:r w:rsidR="00AD5B5D">
        <w:rPr>
          <w:rFonts w:ascii="Arial" w:hAnsi="Arial" w:cs="Arial"/>
        </w:rPr>
        <w:t xml:space="preserve"> Este proceso conllevo a la purificación del </w:t>
      </w:r>
      <w:proofErr w:type="spellStart"/>
      <w:r w:rsidR="00AD5B5D">
        <w:rPr>
          <w:rFonts w:ascii="Arial" w:hAnsi="Arial" w:cs="Arial"/>
        </w:rPr>
        <w:t>quitosano</w:t>
      </w:r>
      <w:proofErr w:type="spellEnd"/>
      <w:r w:rsidR="00AD5B5D">
        <w:rPr>
          <w:rFonts w:ascii="Arial" w:hAnsi="Arial" w:cs="Arial"/>
        </w:rPr>
        <w:t xml:space="preserve"> y la determinación del contenido de humedad, cenizas, grado de </w:t>
      </w:r>
      <w:proofErr w:type="spellStart"/>
      <w:r w:rsidR="00AD5B5D">
        <w:rPr>
          <w:rFonts w:ascii="Arial" w:hAnsi="Arial" w:cs="Arial"/>
        </w:rPr>
        <w:t>desacetilación</w:t>
      </w:r>
      <w:proofErr w:type="spellEnd"/>
      <w:r w:rsidR="00AD5B5D">
        <w:rPr>
          <w:rFonts w:ascii="Arial" w:hAnsi="Arial" w:cs="Arial"/>
        </w:rPr>
        <w:t xml:space="preserve"> y masa molecular. Se evaluaron dos sacos.</w:t>
      </w:r>
    </w:p>
    <w:p w:rsidR="006A2BBA" w:rsidRDefault="006A2BBA" w:rsidP="006A2BBA">
      <w:pPr>
        <w:pStyle w:val="Prrafodelista"/>
        <w:numPr>
          <w:ilvl w:val="0"/>
          <w:numId w:val="7"/>
        </w:numPr>
        <w:jc w:val="both"/>
        <w:rPr>
          <w:rFonts w:ascii="Arial" w:hAnsi="Arial" w:cs="Arial"/>
        </w:rPr>
      </w:pPr>
      <w:r w:rsidRPr="006A2BBA">
        <w:rPr>
          <w:rFonts w:ascii="Arial" w:hAnsi="Arial" w:cs="Arial"/>
        </w:rPr>
        <w:t xml:space="preserve">Estudio de formulación del </w:t>
      </w:r>
      <w:proofErr w:type="spellStart"/>
      <w:r w:rsidRPr="006A2BBA">
        <w:rPr>
          <w:rFonts w:ascii="Arial" w:hAnsi="Arial" w:cs="Arial"/>
        </w:rPr>
        <w:t>QuitoMax</w:t>
      </w:r>
      <w:proofErr w:type="spellEnd"/>
      <w:r w:rsidRPr="006A2BBA">
        <w:rPr>
          <w:rFonts w:ascii="Arial" w:hAnsi="Arial" w:cs="Arial"/>
        </w:rPr>
        <w:t xml:space="preserve"> a partir de la nueva materia Prima.</w:t>
      </w:r>
    </w:p>
    <w:p w:rsidR="003E46D4" w:rsidRPr="00247E7F" w:rsidRDefault="003E46D4" w:rsidP="003E46D4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cs="Calibri"/>
          <w:sz w:val="24"/>
          <w:szCs w:val="24"/>
        </w:rPr>
      </w:pPr>
      <w:r w:rsidRPr="00247E7F">
        <w:rPr>
          <w:rFonts w:cs="Calibri"/>
          <w:sz w:val="24"/>
          <w:szCs w:val="24"/>
        </w:rPr>
        <w:t xml:space="preserve">Se supervisa el </w:t>
      </w:r>
      <w:r>
        <w:rPr>
          <w:rFonts w:cs="Calibri"/>
          <w:sz w:val="24"/>
          <w:szCs w:val="24"/>
        </w:rPr>
        <w:t xml:space="preserve">control de la calidad </w:t>
      </w:r>
      <w:r w:rsidRPr="00247E7F">
        <w:rPr>
          <w:rFonts w:cs="Calibri"/>
          <w:sz w:val="24"/>
          <w:szCs w:val="24"/>
        </w:rPr>
        <w:t>de</w:t>
      </w:r>
      <w:r>
        <w:rPr>
          <w:rFonts w:cs="Calibri"/>
          <w:sz w:val="24"/>
          <w:szCs w:val="24"/>
        </w:rPr>
        <w:t>l producto final</w:t>
      </w:r>
      <w:r w:rsidRPr="00247E7F">
        <w:rPr>
          <w:rFonts w:cs="Calibri"/>
          <w:sz w:val="24"/>
          <w:szCs w:val="24"/>
        </w:rPr>
        <w:t xml:space="preserve"> </w:t>
      </w:r>
      <w:proofErr w:type="spellStart"/>
      <w:r w:rsidRPr="00247E7F">
        <w:rPr>
          <w:rFonts w:cs="Calibri"/>
          <w:sz w:val="24"/>
          <w:szCs w:val="24"/>
        </w:rPr>
        <w:t>QuitoMax</w:t>
      </w:r>
      <w:proofErr w:type="spellEnd"/>
      <w:r w:rsidRPr="0092178F">
        <w:rPr>
          <w:rFonts w:cs="Calibri"/>
          <w:sz w:val="24"/>
          <w:szCs w:val="24"/>
        </w:rPr>
        <w:t>®</w:t>
      </w:r>
      <w:r w:rsidRPr="00247E7F">
        <w:rPr>
          <w:rFonts w:cs="Calibri"/>
          <w:sz w:val="24"/>
          <w:szCs w:val="24"/>
        </w:rPr>
        <w:t>.</w:t>
      </w:r>
    </w:p>
    <w:p w:rsidR="00C52A8E" w:rsidRDefault="00A10AE2" w:rsidP="006A2BBA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cs="Calibri"/>
          <w:sz w:val="24"/>
          <w:szCs w:val="24"/>
        </w:rPr>
      </w:pPr>
      <w:r w:rsidRPr="006A2BBA">
        <w:rPr>
          <w:rFonts w:cs="Calibri"/>
          <w:sz w:val="24"/>
          <w:szCs w:val="24"/>
        </w:rPr>
        <w:t xml:space="preserve">Supervisa la producción de </w:t>
      </w:r>
      <w:proofErr w:type="spellStart"/>
      <w:r w:rsidRPr="006A2BBA">
        <w:rPr>
          <w:rFonts w:cs="Calibri"/>
          <w:sz w:val="24"/>
          <w:szCs w:val="24"/>
        </w:rPr>
        <w:t>QuitoMax</w:t>
      </w:r>
      <w:proofErr w:type="spellEnd"/>
      <w:r w:rsidRPr="006A2BBA">
        <w:rPr>
          <w:rFonts w:cs="Calibri"/>
          <w:sz w:val="24"/>
          <w:szCs w:val="24"/>
        </w:rPr>
        <w:t>®</w:t>
      </w:r>
      <w:r w:rsidR="006A2BBA" w:rsidRPr="006A2BBA">
        <w:rPr>
          <w:rFonts w:cs="Calibri"/>
          <w:sz w:val="24"/>
          <w:szCs w:val="24"/>
        </w:rPr>
        <w:t xml:space="preserve"> a partir del nuevo </w:t>
      </w:r>
      <w:proofErr w:type="spellStart"/>
      <w:r w:rsidR="006A2BBA" w:rsidRPr="006A2BBA">
        <w:rPr>
          <w:rFonts w:cs="Calibri"/>
          <w:sz w:val="24"/>
          <w:szCs w:val="24"/>
        </w:rPr>
        <w:t>quitosano</w:t>
      </w:r>
      <w:proofErr w:type="spellEnd"/>
      <w:r w:rsidR="006A2BBA" w:rsidRPr="006A2BBA">
        <w:rPr>
          <w:rFonts w:cs="Calibri"/>
          <w:sz w:val="24"/>
          <w:szCs w:val="24"/>
        </w:rPr>
        <w:t>. S</w:t>
      </w:r>
      <w:r w:rsidRPr="006A2BBA">
        <w:rPr>
          <w:rFonts w:cs="Calibri"/>
          <w:sz w:val="24"/>
          <w:szCs w:val="24"/>
        </w:rPr>
        <w:t>e logra</w:t>
      </w:r>
      <w:r w:rsidR="006A2BBA" w:rsidRPr="006A2BBA">
        <w:rPr>
          <w:rFonts w:cs="Calibri"/>
          <w:sz w:val="24"/>
          <w:szCs w:val="24"/>
        </w:rPr>
        <w:t>n</w:t>
      </w:r>
      <w:r w:rsidRPr="006A2BBA">
        <w:rPr>
          <w:rFonts w:cs="Calibri"/>
          <w:sz w:val="24"/>
          <w:szCs w:val="24"/>
        </w:rPr>
        <w:t xml:space="preserve"> producir </w:t>
      </w:r>
      <w:r w:rsidR="003E46D4" w:rsidRPr="006A2BBA">
        <w:rPr>
          <w:rFonts w:cs="Calibri"/>
          <w:sz w:val="24"/>
          <w:szCs w:val="24"/>
        </w:rPr>
        <w:t xml:space="preserve">  </w:t>
      </w:r>
      <w:r w:rsidRPr="006A2BBA">
        <w:rPr>
          <w:rFonts w:cs="Calibri"/>
          <w:sz w:val="24"/>
          <w:szCs w:val="24"/>
        </w:rPr>
        <w:t xml:space="preserve"> </w:t>
      </w:r>
      <w:r w:rsidR="00C52A8E">
        <w:rPr>
          <w:rFonts w:cs="Calibri"/>
          <w:sz w:val="24"/>
          <w:szCs w:val="24"/>
        </w:rPr>
        <w:t xml:space="preserve">32222 dosis </w:t>
      </w:r>
      <w:r w:rsidRPr="006A2BBA">
        <w:rPr>
          <w:rFonts w:cs="Calibri"/>
          <w:sz w:val="24"/>
          <w:szCs w:val="24"/>
        </w:rPr>
        <w:t xml:space="preserve">lo que equivale a   </w:t>
      </w:r>
      <w:r w:rsidR="00C52A8E">
        <w:rPr>
          <w:rFonts w:cs="Calibri"/>
          <w:sz w:val="24"/>
          <w:szCs w:val="24"/>
        </w:rPr>
        <w:t>2 586 170</w:t>
      </w:r>
      <w:r w:rsidRPr="006A2BBA">
        <w:rPr>
          <w:rFonts w:cs="Calibri"/>
          <w:sz w:val="24"/>
          <w:szCs w:val="24"/>
        </w:rPr>
        <w:t xml:space="preserve"> pesos generados a part</w:t>
      </w:r>
      <w:r w:rsidR="006A2BBA">
        <w:rPr>
          <w:rFonts w:cs="Calibri"/>
          <w:sz w:val="24"/>
          <w:szCs w:val="24"/>
        </w:rPr>
        <w:t>ir de la venta de este producto</w:t>
      </w:r>
      <w:r w:rsidRPr="006A2BBA">
        <w:rPr>
          <w:rFonts w:cs="Calibri"/>
          <w:sz w:val="24"/>
          <w:szCs w:val="24"/>
        </w:rPr>
        <w:t xml:space="preserve">. </w:t>
      </w:r>
    </w:p>
    <w:p w:rsidR="00E527C3" w:rsidRPr="006A2BBA" w:rsidRDefault="00A10AE2" w:rsidP="006A2BBA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cs="Calibri"/>
          <w:sz w:val="24"/>
          <w:szCs w:val="24"/>
        </w:rPr>
      </w:pPr>
      <w:r w:rsidRPr="006A2BBA">
        <w:rPr>
          <w:rFonts w:cs="Calibri"/>
          <w:sz w:val="24"/>
          <w:szCs w:val="24"/>
        </w:rPr>
        <w:t xml:space="preserve">Supervisa la producción de </w:t>
      </w:r>
      <w:proofErr w:type="spellStart"/>
      <w:r w:rsidR="00C52A8E">
        <w:rPr>
          <w:rFonts w:cs="Calibri"/>
          <w:sz w:val="24"/>
          <w:szCs w:val="24"/>
        </w:rPr>
        <w:t>Pectimorf</w:t>
      </w:r>
      <w:proofErr w:type="spellEnd"/>
      <w:r w:rsidR="00C52A8E">
        <w:rPr>
          <w:rFonts w:cs="Calibri"/>
          <w:sz w:val="24"/>
          <w:szCs w:val="24"/>
        </w:rPr>
        <w:t>®, e</w:t>
      </w:r>
      <w:r w:rsidRPr="006A2BBA">
        <w:rPr>
          <w:rFonts w:cs="Calibri"/>
          <w:sz w:val="24"/>
          <w:szCs w:val="24"/>
        </w:rPr>
        <w:t xml:space="preserve">n el año se logran producir </w:t>
      </w:r>
      <w:r w:rsidR="00C52A8E">
        <w:rPr>
          <w:rFonts w:cs="Calibri"/>
          <w:sz w:val="24"/>
          <w:szCs w:val="24"/>
        </w:rPr>
        <w:t>356 dosis</w:t>
      </w:r>
      <w:r w:rsidR="001E3CA5" w:rsidRPr="006A2BBA">
        <w:rPr>
          <w:rFonts w:cs="Calibri"/>
          <w:sz w:val="24"/>
          <w:szCs w:val="24"/>
        </w:rPr>
        <w:t xml:space="preserve"> del principio activo,</w:t>
      </w:r>
      <w:r w:rsidR="006A2BBA">
        <w:rPr>
          <w:rFonts w:cs="Calibri"/>
          <w:sz w:val="24"/>
          <w:szCs w:val="24"/>
        </w:rPr>
        <w:t xml:space="preserve"> </w:t>
      </w:r>
      <w:r w:rsidR="00E527C3" w:rsidRPr="006A2BBA">
        <w:rPr>
          <w:rFonts w:ascii="Arial" w:hAnsi="Arial" w:cs="Arial"/>
        </w:rPr>
        <w:t xml:space="preserve">ingresando  </w:t>
      </w:r>
      <w:r w:rsidR="00C52A8E">
        <w:rPr>
          <w:rFonts w:ascii="Arial" w:hAnsi="Arial" w:cs="Arial"/>
        </w:rPr>
        <w:t xml:space="preserve">35600 </w:t>
      </w:r>
      <w:r w:rsidR="00E527C3" w:rsidRPr="006A2BBA">
        <w:rPr>
          <w:rFonts w:ascii="Arial" w:hAnsi="Arial" w:cs="Arial"/>
        </w:rPr>
        <w:t>pesos al centro.</w:t>
      </w:r>
    </w:p>
    <w:p w:rsidR="006A2BBA" w:rsidRPr="00164042" w:rsidRDefault="00C52A8E" w:rsidP="006A2BBA">
      <w:pPr>
        <w:pStyle w:val="Prrafodelista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Forma parte del equipo de gestión de la calidad del Instituto, como parte de las tareas realizó la d</w:t>
      </w:r>
      <w:r w:rsidR="006A2BBA" w:rsidRPr="006A2BBA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igitalización de los registro</w:t>
      </w:r>
      <w:r>
        <w:rPr>
          <w:rFonts w:ascii="Arial" w:eastAsia="Times New Roman" w:hAnsi="Arial" w:cs="Arial"/>
          <w:color w:val="000000"/>
          <w:sz w:val="20"/>
          <w:szCs w:val="20"/>
          <w:lang w:eastAsia="es-ES"/>
        </w:rPr>
        <w:t>s</w:t>
      </w:r>
      <w:r w:rsidR="006A2BBA" w:rsidRPr="006A2BBA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del control de la calidad del </w:t>
      </w:r>
      <w:proofErr w:type="spellStart"/>
      <w:r w:rsidR="006A2BBA" w:rsidRPr="006A2BBA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Quitomax</w:t>
      </w:r>
      <w:proofErr w:type="spellEnd"/>
      <w:r w:rsidR="006A2BBA" w:rsidRPr="006A2BBA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2019, 2020, 2021.</w:t>
      </w:r>
    </w:p>
    <w:p w:rsidR="00164042" w:rsidRDefault="00164042" w:rsidP="00164042">
      <w:pPr>
        <w:pStyle w:val="Prrafodelista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Se p</w:t>
      </w:r>
      <w:r w:rsidRPr="00164042">
        <w:rPr>
          <w:rFonts w:ascii="Arial" w:hAnsi="Arial" w:cs="Arial"/>
        </w:rPr>
        <w:t>articipa en la filmación del spot promocional de los productos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QuitoMax</w:t>
      </w:r>
      <w:proofErr w:type="spellEnd"/>
      <w:r>
        <w:rPr>
          <w:rFonts w:ascii="Arial" w:hAnsi="Arial" w:cs="Arial"/>
        </w:rPr>
        <w:t xml:space="preserve">® y </w:t>
      </w:r>
      <w:proofErr w:type="spellStart"/>
      <w:r>
        <w:rPr>
          <w:rFonts w:ascii="Arial" w:hAnsi="Arial" w:cs="Arial"/>
        </w:rPr>
        <w:t>pectimorf</w:t>
      </w:r>
      <w:proofErr w:type="spellEnd"/>
      <w:r>
        <w:rPr>
          <w:rFonts w:ascii="Arial" w:hAnsi="Arial" w:cs="Arial"/>
        </w:rPr>
        <w:t xml:space="preserve">® </w:t>
      </w:r>
    </w:p>
    <w:p w:rsidR="00164042" w:rsidRPr="006A2BBA" w:rsidRDefault="00164042" w:rsidP="00164042">
      <w:pPr>
        <w:pStyle w:val="Prrafodelista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Se realiza v</w:t>
      </w:r>
      <w:r w:rsidRPr="00164042">
        <w:rPr>
          <w:rFonts w:ascii="Arial" w:hAnsi="Arial" w:cs="Arial"/>
        </w:rPr>
        <w:t>isita al IPVC. Charla motivacional</w:t>
      </w:r>
      <w:r>
        <w:rPr>
          <w:rFonts w:ascii="Arial" w:hAnsi="Arial" w:cs="Arial"/>
        </w:rPr>
        <w:t xml:space="preserve"> a estudiantes de 12 grado</w:t>
      </w:r>
      <w:r w:rsidR="00081366">
        <w:rPr>
          <w:rFonts w:ascii="Arial" w:hAnsi="Arial" w:cs="Arial"/>
        </w:rPr>
        <w:t>.</w:t>
      </w:r>
    </w:p>
    <w:p w:rsidR="006A2BBA" w:rsidRDefault="006A2BBA" w:rsidP="006A2BBA">
      <w:pPr>
        <w:pStyle w:val="Prrafodelista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Se realizan los primeros intentos de obtener pectina a partir de albedo de toronja, logrando ajustar algunos parámetros a tener en cuenta</w:t>
      </w:r>
      <w:r w:rsidR="00AD5B5D">
        <w:rPr>
          <w:rFonts w:ascii="Arial" w:hAnsi="Arial" w:cs="Arial"/>
        </w:rPr>
        <w:t>.</w:t>
      </w:r>
    </w:p>
    <w:p w:rsidR="00AD5B5D" w:rsidRDefault="00AD5B5D" w:rsidP="006A2BBA">
      <w:pPr>
        <w:pStyle w:val="Prrafodelista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Se modifica el plan de Doctorado para lograr su inclusión el tribunal de Ciencias Agrícolas del INCA, se incluyen al chi</w:t>
      </w:r>
      <w:r w:rsidR="00B46BD9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e habanero y la fresa como posibles frutos en los cuales estudiar los recubrimientos a base de </w:t>
      </w:r>
      <w:proofErr w:type="spellStart"/>
      <w:r>
        <w:rPr>
          <w:rFonts w:ascii="Arial" w:hAnsi="Arial" w:cs="Arial"/>
        </w:rPr>
        <w:t>quitosano</w:t>
      </w:r>
      <w:proofErr w:type="spellEnd"/>
      <w:r>
        <w:rPr>
          <w:rFonts w:ascii="Arial" w:hAnsi="Arial" w:cs="Arial"/>
        </w:rPr>
        <w:t xml:space="preserve"> y pectina</w:t>
      </w:r>
      <w:r w:rsidR="00C52A8E">
        <w:rPr>
          <w:rFonts w:ascii="Arial" w:hAnsi="Arial" w:cs="Arial"/>
        </w:rPr>
        <w:t>, que aún está sujeto a cambios por parte de los tutores</w:t>
      </w:r>
      <w:r>
        <w:rPr>
          <w:rFonts w:ascii="Arial" w:hAnsi="Arial" w:cs="Arial"/>
        </w:rPr>
        <w:t>.</w:t>
      </w:r>
    </w:p>
    <w:p w:rsidR="00B46BD9" w:rsidRDefault="00B46BD9" w:rsidP="00B46BD9">
      <w:pPr>
        <w:pStyle w:val="Prrafodelista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Se realiza una búsqueda de información</w:t>
      </w:r>
      <w:r w:rsidRPr="00B46BD9">
        <w:t xml:space="preserve"> </w:t>
      </w:r>
      <w:r w:rsidRPr="00B46BD9">
        <w:rPr>
          <w:rFonts w:ascii="Arial" w:hAnsi="Arial" w:cs="Arial"/>
        </w:rPr>
        <w:t xml:space="preserve">asociada a las características físico químicas de las películas y recubrimientos a base de </w:t>
      </w:r>
      <w:proofErr w:type="spellStart"/>
      <w:r w:rsidRPr="00B46BD9">
        <w:rPr>
          <w:rFonts w:ascii="Arial" w:hAnsi="Arial" w:cs="Arial"/>
        </w:rPr>
        <w:t>quitosano</w:t>
      </w:r>
      <w:proofErr w:type="spellEnd"/>
      <w:r>
        <w:rPr>
          <w:rFonts w:ascii="Arial" w:hAnsi="Arial" w:cs="Arial"/>
        </w:rPr>
        <w:t xml:space="preserve"> y pectina</w:t>
      </w:r>
      <w:r w:rsidRPr="00B46BD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Así como del empleo de los recubrimientos en los frutos fresa y chile habanero.</w:t>
      </w:r>
    </w:p>
    <w:p w:rsidR="005F72F8" w:rsidRDefault="005F72F8" w:rsidP="00B46BD9">
      <w:pPr>
        <w:pStyle w:val="Prrafodelista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Se realiza la caracterización de</w:t>
      </w:r>
      <w:r w:rsidR="00E34992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5t</w:t>
      </w:r>
      <w:r w:rsidR="00E34992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quitosan</w:t>
      </w:r>
      <w:r w:rsidR="00E34992"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suministrad</w:t>
      </w:r>
      <w:r w:rsidR="00E34992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 xml:space="preserve">por Miguel </w:t>
      </w:r>
      <w:proofErr w:type="spellStart"/>
      <w:r>
        <w:rPr>
          <w:rFonts w:ascii="Arial" w:hAnsi="Arial" w:cs="Arial"/>
        </w:rPr>
        <w:t>Angel</w:t>
      </w:r>
      <w:proofErr w:type="spellEnd"/>
      <w:r w:rsidR="00E34992">
        <w:rPr>
          <w:rFonts w:ascii="Arial" w:hAnsi="Arial" w:cs="Arial"/>
        </w:rPr>
        <w:t>, materia prima de</w:t>
      </w:r>
      <w:r>
        <w:rPr>
          <w:rFonts w:ascii="Arial" w:hAnsi="Arial" w:cs="Arial"/>
        </w:rPr>
        <w:t xml:space="preserve"> la tesis de Doctorado.</w:t>
      </w:r>
    </w:p>
    <w:p w:rsidR="00E527C3" w:rsidRDefault="00E527C3" w:rsidP="00E527C3">
      <w:pPr>
        <w:pStyle w:val="Prrafodelista"/>
        <w:spacing w:after="0" w:line="240" w:lineRule="auto"/>
        <w:jc w:val="both"/>
        <w:rPr>
          <w:rFonts w:cs="Calibri"/>
          <w:sz w:val="24"/>
          <w:szCs w:val="24"/>
        </w:rPr>
      </w:pPr>
    </w:p>
    <w:p w:rsidR="002D09EC" w:rsidRPr="002D09EC" w:rsidRDefault="002D09EC" w:rsidP="002D09EC">
      <w:pPr>
        <w:spacing w:after="0" w:line="240" w:lineRule="auto"/>
        <w:jc w:val="both"/>
        <w:rPr>
          <w:rFonts w:ascii="Arial" w:hAnsi="Arial" w:cs="Arial"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II. CONCLUSIONES GENERALES:</w:t>
      </w:r>
    </w:p>
    <w:p w:rsidR="009C4F6C" w:rsidRPr="001D781A" w:rsidRDefault="009C4F6C" w:rsidP="009C4F6C">
      <w:pPr>
        <w:spacing w:after="0" w:line="240" w:lineRule="auto"/>
        <w:jc w:val="both"/>
        <w:rPr>
          <w:rFonts w:ascii="Arial" w:hAnsi="Arial" w:cs="Arial"/>
        </w:rPr>
      </w:pPr>
      <w:r w:rsidRPr="001D781A">
        <w:rPr>
          <w:rFonts w:ascii="Arial" w:hAnsi="Arial" w:cs="Arial"/>
        </w:rPr>
        <w:t>Su evaluación es SATISFACTORIA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III. RECOMENDACIONES:</w:t>
      </w:r>
    </w:p>
    <w:p w:rsidR="00471BA7" w:rsidRPr="001D781A" w:rsidRDefault="00471BA7" w:rsidP="00471BA7">
      <w:pPr>
        <w:spacing w:after="0" w:line="240" w:lineRule="auto"/>
        <w:jc w:val="both"/>
        <w:rPr>
          <w:rFonts w:ascii="Arial" w:hAnsi="Arial" w:cs="Arial"/>
        </w:rPr>
      </w:pPr>
      <w:r w:rsidRPr="001D781A">
        <w:rPr>
          <w:rFonts w:ascii="Arial" w:hAnsi="Arial" w:cs="Arial"/>
        </w:rPr>
        <w:t>Debe avanzar en su plan experimental conducente al doctorado</w:t>
      </w:r>
    </w:p>
    <w:p w:rsidR="00471BA7" w:rsidRPr="00301C83" w:rsidRDefault="00471BA7" w:rsidP="003027F4">
      <w:pPr>
        <w:spacing w:after="0" w:line="240" w:lineRule="auto"/>
        <w:jc w:val="both"/>
        <w:rPr>
          <w:rFonts w:ascii="Arial" w:hAnsi="Arial" w:cs="Arial"/>
          <w:b/>
        </w:rPr>
      </w:pPr>
      <w:bookmarkStart w:id="0" w:name="_GoBack"/>
      <w:bookmarkEnd w:id="0"/>
    </w:p>
    <w:p w:rsidR="003027F4" w:rsidRPr="00301C8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Conformidad del evaluado._______________________. </w:t>
      </w:r>
      <w:r w:rsidRPr="005702C3">
        <w:rPr>
          <w:rFonts w:ascii="Arial" w:hAnsi="Arial" w:cs="Arial"/>
          <w:b w:val="0"/>
          <w:sz w:val="22"/>
          <w:szCs w:val="22"/>
        </w:rPr>
        <w:tab/>
      </w:r>
      <w:r w:rsidRPr="005702C3">
        <w:rPr>
          <w:rFonts w:ascii="Arial" w:hAnsi="Arial" w:cs="Arial"/>
          <w:b w:val="0"/>
          <w:sz w:val="22"/>
          <w:szCs w:val="22"/>
        </w:rPr>
        <w:tab/>
      </w: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Jefe Inmediato: Dr. C. </w:t>
      </w:r>
      <w:proofErr w:type="spellStart"/>
      <w:r w:rsidRPr="005702C3">
        <w:rPr>
          <w:rFonts w:ascii="Arial" w:hAnsi="Arial" w:cs="Arial"/>
          <w:b w:val="0"/>
          <w:sz w:val="22"/>
          <w:szCs w:val="22"/>
        </w:rPr>
        <w:t>Yanelis</w:t>
      </w:r>
      <w:proofErr w:type="spellEnd"/>
      <w:r w:rsidRPr="005702C3">
        <w:rPr>
          <w:rFonts w:ascii="Arial" w:hAnsi="Arial" w:cs="Arial"/>
          <w:b w:val="0"/>
          <w:sz w:val="22"/>
          <w:szCs w:val="22"/>
        </w:rPr>
        <w:t xml:space="preserve"> Reyes Guerrero</w:t>
      </w:r>
      <w:r w:rsidRPr="005702C3">
        <w:rPr>
          <w:rFonts w:ascii="Arial" w:hAnsi="Arial" w:cs="Arial"/>
          <w:sz w:val="22"/>
          <w:szCs w:val="22"/>
        </w:rPr>
        <w:t xml:space="preserve">        </w:t>
      </w:r>
      <w:r w:rsidRPr="005702C3">
        <w:rPr>
          <w:rFonts w:ascii="Arial" w:hAnsi="Arial" w:cs="Arial"/>
          <w:b w:val="0"/>
          <w:sz w:val="22"/>
          <w:szCs w:val="22"/>
        </w:rPr>
        <w:t>__________________________.</w:t>
      </w: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proofErr w:type="spellStart"/>
      <w:r w:rsidRPr="005702C3">
        <w:rPr>
          <w:rFonts w:ascii="Arial" w:hAnsi="Arial" w:cs="Arial"/>
          <w:b w:val="0"/>
          <w:sz w:val="22"/>
          <w:szCs w:val="22"/>
          <w:lang w:val="es-ES"/>
        </w:rPr>
        <w:t>Ing</w:t>
      </w:r>
      <w:proofErr w:type="spellEnd"/>
      <w:r w:rsidRPr="005702C3">
        <w:rPr>
          <w:rFonts w:ascii="Arial" w:hAnsi="Arial" w:cs="Arial"/>
          <w:b w:val="0"/>
          <w:sz w:val="22"/>
          <w:szCs w:val="22"/>
        </w:rPr>
        <w:t xml:space="preserve">. </w:t>
      </w:r>
      <w:proofErr w:type="spellStart"/>
      <w:r w:rsidRPr="005702C3">
        <w:rPr>
          <w:rFonts w:ascii="Arial" w:hAnsi="Arial" w:cs="Arial"/>
          <w:b w:val="0"/>
          <w:sz w:val="22"/>
          <w:szCs w:val="22"/>
          <w:lang w:val="es-AR"/>
        </w:rPr>
        <w:t>Lilisbet</w:t>
      </w:r>
      <w:proofErr w:type="spellEnd"/>
      <w:r w:rsidRPr="005702C3">
        <w:rPr>
          <w:rFonts w:ascii="Arial" w:hAnsi="Arial" w:cs="Arial"/>
          <w:b w:val="0"/>
          <w:sz w:val="22"/>
          <w:szCs w:val="22"/>
          <w:lang w:val="es-AR"/>
        </w:rPr>
        <w:t xml:space="preserve"> Guerrero Domínguez</w:t>
      </w:r>
      <w:r w:rsidRPr="005702C3">
        <w:rPr>
          <w:rFonts w:ascii="Arial" w:hAnsi="Arial" w:cs="Arial"/>
          <w:b w:val="0"/>
          <w:sz w:val="22"/>
          <w:szCs w:val="22"/>
        </w:rPr>
        <w:t>________________.</w:t>
      </w:r>
    </w:p>
    <w:p w:rsidR="009806DC" w:rsidRPr="007405C4" w:rsidRDefault="009806DC" w:rsidP="00542F98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sectPr w:rsidR="009806DC" w:rsidRPr="007405C4" w:rsidSect="003027F4">
      <w:footerReference w:type="even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A4E" w:rsidRDefault="00E91A4E">
      <w:r>
        <w:separator/>
      </w:r>
    </w:p>
  </w:endnote>
  <w:endnote w:type="continuationSeparator" w:id="0">
    <w:p w:rsidR="00E91A4E" w:rsidRDefault="00E91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E2" w:rsidRDefault="0002469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E2" w:rsidRDefault="0002469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71BA7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A4E" w:rsidRDefault="00E91A4E">
      <w:r>
        <w:separator/>
      </w:r>
    </w:p>
  </w:footnote>
  <w:footnote w:type="continuationSeparator" w:id="0">
    <w:p w:rsidR="00E91A4E" w:rsidRDefault="00E91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5174D"/>
    <w:multiLevelType w:val="hybridMultilevel"/>
    <w:tmpl w:val="BB1813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33FCA"/>
    <w:multiLevelType w:val="hybridMultilevel"/>
    <w:tmpl w:val="CDE8D946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A51DFD"/>
    <w:multiLevelType w:val="hybridMultilevel"/>
    <w:tmpl w:val="56B258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2"/>
  </w:num>
  <w:num w:numId="9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129"/>
    <w:rsid w:val="00015FA6"/>
    <w:rsid w:val="00020D5B"/>
    <w:rsid w:val="0002469C"/>
    <w:rsid w:val="00034EA0"/>
    <w:rsid w:val="00042409"/>
    <w:rsid w:val="000528B2"/>
    <w:rsid w:val="00070F10"/>
    <w:rsid w:val="00081366"/>
    <w:rsid w:val="0008622C"/>
    <w:rsid w:val="0009014C"/>
    <w:rsid w:val="00092E73"/>
    <w:rsid w:val="00097B43"/>
    <w:rsid w:val="000B00D7"/>
    <w:rsid w:val="000B518A"/>
    <w:rsid w:val="000D5747"/>
    <w:rsid w:val="000D59E1"/>
    <w:rsid w:val="000E3CA4"/>
    <w:rsid w:val="000F2D94"/>
    <w:rsid w:val="000F5215"/>
    <w:rsid w:val="001066E5"/>
    <w:rsid w:val="00115D08"/>
    <w:rsid w:val="0014589F"/>
    <w:rsid w:val="00164042"/>
    <w:rsid w:val="001B475D"/>
    <w:rsid w:val="001C0A47"/>
    <w:rsid w:val="001C5C74"/>
    <w:rsid w:val="001E3CA5"/>
    <w:rsid w:val="001F70A7"/>
    <w:rsid w:val="00203826"/>
    <w:rsid w:val="00227381"/>
    <w:rsid w:val="00237385"/>
    <w:rsid w:val="00240102"/>
    <w:rsid w:val="002470FE"/>
    <w:rsid w:val="00247782"/>
    <w:rsid w:val="00250997"/>
    <w:rsid w:val="002522A9"/>
    <w:rsid w:val="00263B05"/>
    <w:rsid w:val="0027788C"/>
    <w:rsid w:val="002A22E5"/>
    <w:rsid w:val="002A60C4"/>
    <w:rsid w:val="002C05ED"/>
    <w:rsid w:val="002C0630"/>
    <w:rsid w:val="002D09EC"/>
    <w:rsid w:val="002D25BE"/>
    <w:rsid w:val="002E7DFB"/>
    <w:rsid w:val="002F008A"/>
    <w:rsid w:val="002F4778"/>
    <w:rsid w:val="00301688"/>
    <w:rsid w:val="003027F4"/>
    <w:rsid w:val="0030325C"/>
    <w:rsid w:val="003033A7"/>
    <w:rsid w:val="00314874"/>
    <w:rsid w:val="00317B68"/>
    <w:rsid w:val="00327C6C"/>
    <w:rsid w:val="00330D00"/>
    <w:rsid w:val="0033428B"/>
    <w:rsid w:val="00335C0B"/>
    <w:rsid w:val="00335DBD"/>
    <w:rsid w:val="00335ECB"/>
    <w:rsid w:val="003530E1"/>
    <w:rsid w:val="003A20B9"/>
    <w:rsid w:val="003A437F"/>
    <w:rsid w:val="003C65F5"/>
    <w:rsid w:val="003D0756"/>
    <w:rsid w:val="003D43E7"/>
    <w:rsid w:val="003D7A0D"/>
    <w:rsid w:val="003E46D4"/>
    <w:rsid w:val="003E4FE0"/>
    <w:rsid w:val="003E5E0F"/>
    <w:rsid w:val="003F2F1E"/>
    <w:rsid w:val="003F7E3E"/>
    <w:rsid w:val="004008B9"/>
    <w:rsid w:val="00415067"/>
    <w:rsid w:val="00421F2F"/>
    <w:rsid w:val="00423DEC"/>
    <w:rsid w:val="00440F0F"/>
    <w:rsid w:val="00452613"/>
    <w:rsid w:val="004554A3"/>
    <w:rsid w:val="004575A9"/>
    <w:rsid w:val="00461659"/>
    <w:rsid w:val="00471BA7"/>
    <w:rsid w:val="00481521"/>
    <w:rsid w:val="004B5FF6"/>
    <w:rsid w:val="004C4DC7"/>
    <w:rsid w:val="004C53CC"/>
    <w:rsid w:val="004E31A1"/>
    <w:rsid w:val="00500B7B"/>
    <w:rsid w:val="00516BA6"/>
    <w:rsid w:val="00524738"/>
    <w:rsid w:val="00533885"/>
    <w:rsid w:val="00540052"/>
    <w:rsid w:val="00542F98"/>
    <w:rsid w:val="0054368B"/>
    <w:rsid w:val="0057276D"/>
    <w:rsid w:val="00591394"/>
    <w:rsid w:val="005A43A2"/>
    <w:rsid w:val="005A6B2F"/>
    <w:rsid w:val="005B0983"/>
    <w:rsid w:val="005D3D63"/>
    <w:rsid w:val="005E04B1"/>
    <w:rsid w:val="005F72F8"/>
    <w:rsid w:val="006011FA"/>
    <w:rsid w:val="00633271"/>
    <w:rsid w:val="0063708E"/>
    <w:rsid w:val="00641261"/>
    <w:rsid w:val="00644A4D"/>
    <w:rsid w:val="00662019"/>
    <w:rsid w:val="00672DEF"/>
    <w:rsid w:val="006731D8"/>
    <w:rsid w:val="006775A9"/>
    <w:rsid w:val="0069028C"/>
    <w:rsid w:val="0069083D"/>
    <w:rsid w:val="006A2BBA"/>
    <w:rsid w:val="006B4B6D"/>
    <w:rsid w:val="006B591B"/>
    <w:rsid w:val="006C5BFF"/>
    <w:rsid w:val="006D4D72"/>
    <w:rsid w:val="006E0A07"/>
    <w:rsid w:val="006E5437"/>
    <w:rsid w:val="006F212C"/>
    <w:rsid w:val="00707C7E"/>
    <w:rsid w:val="00711530"/>
    <w:rsid w:val="00713CE2"/>
    <w:rsid w:val="0072115E"/>
    <w:rsid w:val="00721BB8"/>
    <w:rsid w:val="00731995"/>
    <w:rsid w:val="007340DD"/>
    <w:rsid w:val="00734DB2"/>
    <w:rsid w:val="007405C4"/>
    <w:rsid w:val="0075374A"/>
    <w:rsid w:val="007540F7"/>
    <w:rsid w:val="00771B22"/>
    <w:rsid w:val="00772F1D"/>
    <w:rsid w:val="007916A5"/>
    <w:rsid w:val="007A2B68"/>
    <w:rsid w:val="007A7245"/>
    <w:rsid w:val="007B58B9"/>
    <w:rsid w:val="007C4AB1"/>
    <w:rsid w:val="007C7DCE"/>
    <w:rsid w:val="007D099B"/>
    <w:rsid w:val="007D7901"/>
    <w:rsid w:val="007E1B45"/>
    <w:rsid w:val="007E4FAF"/>
    <w:rsid w:val="007E5705"/>
    <w:rsid w:val="007F15B7"/>
    <w:rsid w:val="00802CCC"/>
    <w:rsid w:val="0080373C"/>
    <w:rsid w:val="0080499E"/>
    <w:rsid w:val="0080584D"/>
    <w:rsid w:val="00811882"/>
    <w:rsid w:val="00815BA3"/>
    <w:rsid w:val="0084243D"/>
    <w:rsid w:val="00854AC9"/>
    <w:rsid w:val="0085532C"/>
    <w:rsid w:val="00874D7B"/>
    <w:rsid w:val="00882972"/>
    <w:rsid w:val="008864F6"/>
    <w:rsid w:val="008A6996"/>
    <w:rsid w:val="008D744A"/>
    <w:rsid w:val="008E4165"/>
    <w:rsid w:val="008E55F2"/>
    <w:rsid w:val="008E65C9"/>
    <w:rsid w:val="00901A1E"/>
    <w:rsid w:val="00904651"/>
    <w:rsid w:val="00940F54"/>
    <w:rsid w:val="00962B00"/>
    <w:rsid w:val="009806DC"/>
    <w:rsid w:val="00980B02"/>
    <w:rsid w:val="009816B2"/>
    <w:rsid w:val="00986802"/>
    <w:rsid w:val="009C4F6C"/>
    <w:rsid w:val="009D0703"/>
    <w:rsid w:val="009E0A1F"/>
    <w:rsid w:val="009E1F49"/>
    <w:rsid w:val="009F3482"/>
    <w:rsid w:val="009F6F40"/>
    <w:rsid w:val="00A00D29"/>
    <w:rsid w:val="00A05A92"/>
    <w:rsid w:val="00A06693"/>
    <w:rsid w:val="00A0724A"/>
    <w:rsid w:val="00A10AE2"/>
    <w:rsid w:val="00A11627"/>
    <w:rsid w:val="00A24CF2"/>
    <w:rsid w:val="00A52F72"/>
    <w:rsid w:val="00A54467"/>
    <w:rsid w:val="00A54EB6"/>
    <w:rsid w:val="00A607F2"/>
    <w:rsid w:val="00A617A0"/>
    <w:rsid w:val="00A63648"/>
    <w:rsid w:val="00A76066"/>
    <w:rsid w:val="00A82409"/>
    <w:rsid w:val="00A95A0C"/>
    <w:rsid w:val="00AA2388"/>
    <w:rsid w:val="00AA398E"/>
    <w:rsid w:val="00AB5FCF"/>
    <w:rsid w:val="00AC2D4F"/>
    <w:rsid w:val="00AD3F29"/>
    <w:rsid w:val="00AD5A4D"/>
    <w:rsid w:val="00AD5B5D"/>
    <w:rsid w:val="00AD6686"/>
    <w:rsid w:val="00AE4B25"/>
    <w:rsid w:val="00AF1F95"/>
    <w:rsid w:val="00B00AD5"/>
    <w:rsid w:val="00B16844"/>
    <w:rsid w:val="00B228A6"/>
    <w:rsid w:val="00B27081"/>
    <w:rsid w:val="00B4202C"/>
    <w:rsid w:val="00B43C22"/>
    <w:rsid w:val="00B46BD9"/>
    <w:rsid w:val="00B607DB"/>
    <w:rsid w:val="00B65099"/>
    <w:rsid w:val="00B75141"/>
    <w:rsid w:val="00B77BB7"/>
    <w:rsid w:val="00B90578"/>
    <w:rsid w:val="00B94EE6"/>
    <w:rsid w:val="00BB6AEF"/>
    <w:rsid w:val="00BC2167"/>
    <w:rsid w:val="00BD54F5"/>
    <w:rsid w:val="00BE1D5D"/>
    <w:rsid w:val="00BF5551"/>
    <w:rsid w:val="00C318C5"/>
    <w:rsid w:val="00C33487"/>
    <w:rsid w:val="00C40006"/>
    <w:rsid w:val="00C52A8E"/>
    <w:rsid w:val="00C555C4"/>
    <w:rsid w:val="00C67113"/>
    <w:rsid w:val="00C6732D"/>
    <w:rsid w:val="00C86A46"/>
    <w:rsid w:val="00CA009B"/>
    <w:rsid w:val="00CA3E8A"/>
    <w:rsid w:val="00CB09DD"/>
    <w:rsid w:val="00CB2044"/>
    <w:rsid w:val="00CC0129"/>
    <w:rsid w:val="00CE1BA2"/>
    <w:rsid w:val="00D01ECB"/>
    <w:rsid w:val="00D07BAE"/>
    <w:rsid w:val="00D1081E"/>
    <w:rsid w:val="00D21989"/>
    <w:rsid w:val="00D22C70"/>
    <w:rsid w:val="00D27221"/>
    <w:rsid w:val="00D40A6B"/>
    <w:rsid w:val="00D4230F"/>
    <w:rsid w:val="00D44A31"/>
    <w:rsid w:val="00D5411D"/>
    <w:rsid w:val="00D615B2"/>
    <w:rsid w:val="00D62406"/>
    <w:rsid w:val="00DA33F3"/>
    <w:rsid w:val="00DA390F"/>
    <w:rsid w:val="00DB3491"/>
    <w:rsid w:val="00DC11F3"/>
    <w:rsid w:val="00DD465C"/>
    <w:rsid w:val="00DF7AEE"/>
    <w:rsid w:val="00DF7F81"/>
    <w:rsid w:val="00E00AE5"/>
    <w:rsid w:val="00E11DE9"/>
    <w:rsid w:val="00E213B2"/>
    <w:rsid w:val="00E34992"/>
    <w:rsid w:val="00E37A95"/>
    <w:rsid w:val="00E40A02"/>
    <w:rsid w:val="00E527C3"/>
    <w:rsid w:val="00E63F82"/>
    <w:rsid w:val="00E7207F"/>
    <w:rsid w:val="00E755E2"/>
    <w:rsid w:val="00E8447F"/>
    <w:rsid w:val="00E91A4E"/>
    <w:rsid w:val="00EA10DF"/>
    <w:rsid w:val="00EA4262"/>
    <w:rsid w:val="00EA6D91"/>
    <w:rsid w:val="00EB1F60"/>
    <w:rsid w:val="00EB7C09"/>
    <w:rsid w:val="00EE2316"/>
    <w:rsid w:val="00EF3AE7"/>
    <w:rsid w:val="00F0334D"/>
    <w:rsid w:val="00F17462"/>
    <w:rsid w:val="00F2304D"/>
    <w:rsid w:val="00F42D05"/>
    <w:rsid w:val="00F50882"/>
    <w:rsid w:val="00F5147F"/>
    <w:rsid w:val="00F61985"/>
    <w:rsid w:val="00F76AEA"/>
    <w:rsid w:val="00F774AB"/>
    <w:rsid w:val="00F95BEE"/>
    <w:rsid w:val="00F97FEC"/>
    <w:rsid w:val="00FA5B6B"/>
    <w:rsid w:val="00FA66EB"/>
    <w:rsid w:val="00FB44A3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2EC15"/>
  <w15:docId w15:val="{1EE291E1-F875-456F-A650-DDD4CF375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1020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Admin</cp:lastModifiedBy>
  <cp:revision>16</cp:revision>
  <cp:lastPrinted>2024-03-24T22:59:00Z</cp:lastPrinted>
  <dcterms:created xsi:type="dcterms:W3CDTF">2022-12-06T16:27:00Z</dcterms:created>
  <dcterms:modified xsi:type="dcterms:W3CDTF">2024-03-24T23:01:00Z</dcterms:modified>
</cp:coreProperties>
</file>