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6816" w14:textId="77777777" w:rsidR="003027F4" w:rsidRPr="003C18EF" w:rsidRDefault="003027F4" w:rsidP="003027F4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7DA0F3" wp14:editId="249446D2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4B35DA9" w14:textId="77777777" w:rsidR="003C18EF" w:rsidRDefault="003C18EF" w:rsidP="003027F4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6A6CA3" w14:textId="77777777" w:rsidR="003C18EF" w:rsidRDefault="003C18EF" w:rsidP="003027F4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B969E7" w14:textId="77777777" w:rsidR="003C18EF" w:rsidRDefault="003C18EF" w:rsidP="003027F4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2AF52E" w14:textId="70D67E55" w:rsidR="003027F4" w:rsidRPr="003C18EF" w:rsidRDefault="003027F4" w:rsidP="003027F4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CERTIFICADO DE EVALUACIÓN DE INVESTIGADOR</w:t>
      </w:r>
    </w:p>
    <w:p w14:paraId="390C8961" w14:textId="77777777" w:rsidR="003027F4" w:rsidRPr="003C18EF" w:rsidRDefault="003027F4" w:rsidP="003027F4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Dpto. de Fisiología y Bioquímica Vegetal</w:t>
      </w:r>
    </w:p>
    <w:p w14:paraId="30FF1366" w14:textId="77777777" w:rsidR="003027F4" w:rsidRPr="003C18EF" w:rsidRDefault="003027F4" w:rsidP="003027F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Nombre</w:t>
      </w:r>
      <w:r w:rsidRPr="003C18EF">
        <w:rPr>
          <w:rFonts w:ascii="Times New Roman" w:hAnsi="Times New Roman"/>
          <w:sz w:val="24"/>
          <w:szCs w:val="24"/>
        </w:rPr>
        <w:t xml:space="preserve">: </w:t>
      </w:r>
      <w:r w:rsidR="001E48FA" w:rsidRPr="003C18EF">
        <w:rPr>
          <w:rFonts w:ascii="Times New Roman" w:hAnsi="Times New Roman"/>
          <w:sz w:val="24"/>
          <w:szCs w:val="24"/>
        </w:rPr>
        <w:t>Donaldo Medardo Morales Guevara</w:t>
      </w:r>
    </w:p>
    <w:p w14:paraId="4497FCA2" w14:textId="77777777" w:rsidR="003027F4" w:rsidRPr="003C18EF" w:rsidRDefault="003027F4" w:rsidP="003027F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Categoría científica</w:t>
      </w:r>
      <w:r w:rsidRPr="003C18EF">
        <w:rPr>
          <w:rFonts w:ascii="Times New Roman" w:hAnsi="Times New Roman"/>
          <w:sz w:val="24"/>
          <w:szCs w:val="24"/>
        </w:rPr>
        <w:t>: Investigador Titular</w:t>
      </w:r>
    </w:p>
    <w:p w14:paraId="15C39EC2" w14:textId="77777777" w:rsidR="003027F4" w:rsidRPr="003C18EF" w:rsidRDefault="003027F4" w:rsidP="003027F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 xml:space="preserve">Categoría que ocupa: </w:t>
      </w:r>
      <w:r w:rsidRPr="003C18EF">
        <w:rPr>
          <w:rFonts w:ascii="Times New Roman" w:hAnsi="Times New Roman"/>
          <w:sz w:val="24"/>
          <w:szCs w:val="24"/>
        </w:rPr>
        <w:t>Investigador Titular</w:t>
      </w:r>
    </w:p>
    <w:p w14:paraId="0CAE2C08" w14:textId="4327F4C5" w:rsidR="003027F4" w:rsidRPr="003C18EF" w:rsidRDefault="003027F4" w:rsidP="003027F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Año natural que se evalúa</w:t>
      </w:r>
      <w:r w:rsidRPr="003C18EF">
        <w:rPr>
          <w:rFonts w:ascii="Times New Roman" w:hAnsi="Times New Roman"/>
          <w:sz w:val="24"/>
          <w:szCs w:val="24"/>
        </w:rPr>
        <w:t>: 202</w:t>
      </w:r>
      <w:r w:rsidR="000A4D35" w:rsidRPr="003C18EF">
        <w:rPr>
          <w:rFonts w:ascii="Times New Roman" w:hAnsi="Times New Roman"/>
          <w:sz w:val="24"/>
          <w:szCs w:val="24"/>
        </w:rPr>
        <w:t>2</w:t>
      </w:r>
    </w:p>
    <w:p w14:paraId="10DBE130" w14:textId="0B50FC1D" w:rsidR="003027F4" w:rsidRPr="003C18EF" w:rsidRDefault="003027F4" w:rsidP="003027F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Fecha de evaluación</w:t>
      </w:r>
      <w:r w:rsidRPr="003C18EF">
        <w:rPr>
          <w:rFonts w:ascii="Times New Roman" w:hAnsi="Times New Roman"/>
          <w:sz w:val="24"/>
          <w:szCs w:val="24"/>
        </w:rPr>
        <w:t>: 202</w:t>
      </w:r>
      <w:r w:rsidR="000A4D35" w:rsidRPr="003C18EF">
        <w:rPr>
          <w:rFonts w:ascii="Times New Roman" w:hAnsi="Times New Roman"/>
          <w:sz w:val="24"/>
          <w:szCs w:val="24"/>
        </w:rPr>
        <w:t>2</w:t>
      </w:r>
      <w:r w:rsidRPr="003C18EF">
        <w:rPr>
          <w:rFonts w:ascii="Times New Roman" w:hAnsi="Times New Roman"/>
          <w:sz w:val="24"/>
          <w:szCs w:val="24"/>
        </w:rPr>
        <w:t>-12</w:t>
      </w:r>
    </w:p>
    <w:p w14:paraId="5E5A9D57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I. INDICADORES:</w:t>
      </w:r>
    </w:p>
    <w:p w14:paraId="55530791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1. Calidad de los resultados.</w:t>
      </w:r>
    </w:p>
    <w:p w14:paraId="6D563444" w14:textId="77777777" w:rsidR="003027F4" w:rsidRPr="003C18EF" w:rsidRDefault="001E48FA" w:rsidP="003027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sz w:val="24"/>
          <w:szCs w:val="24"/>
        </w:rPr>
        <w:t>El</w:t>
      </w:r>
      <w:r w:rsidR="003027F4" w:rsidRPr="003C18EF">
        <w:rPr>
          <w:rFonts w:ascii="Times New Roman" w:hAnsi="Times New Roman"/>
          <w:sz w:val="24"/>
          <w:szCs w:val="24"/>
        </w:rPr>
        <w:t xml:space="preserve"> investigador ha obtenido resultados </w:t>
      </w:r>
      <w:r w:rsidRPr="003C18EF">
        <w:rPr>
          <w:rFonts w:ascii="Times New Roman" w:hAnsi="Times New Roman"/>
          <w:sz w:val="24"/>
          <w:szCs w:val="24"/>
        </w:rPr>
        <w:t>satisfactorios</w:t>
      </w:r>
      <w:r w:rsidR="003027F4" w:rsidRPr="003C18EF">
        <w:rPr>
          <w:rFonts w:ascii="Times New Roman" w:hAnsi="Times New Roman"/>
          <w:sz w:val="24"/>
          <w:szCs w:val="24"/>
        </w:rPr>
        <w:t xml:space="preserve"> en el trabajo de investigación-desarrollo, que tributa a los proyectos de investigación y desarrollo </w:t>
      </w:r>
      <w:r w:rsidRPr="003C18EF">
        <w:rPr>
          <w:rFonts w:ascii="Times New Roman" w:hAnsi="Times New Roman"/>
          <w:sz w:val="24"/>
          <w:szCs w:val="24"/>
        </w:rPr>
        <w:t>que coordina o participa</w:t>
      </w:r>
      <w:r w:rsidR="003027F4" w:rsidRPr="003C18EF">
        <w:rPr>
          <w:rFonts w:ascii="Times New Roman" w:hAnsi="Times New Roman"/>
          <w:sz w:val="24"/>
          <w:szCs w:val="24"/>
        </w:rPr>
        <w:t>, así como en la formación de otros investigadores.</w:t>
      </w:r>
    </w:p>
    <w:p w14:paraId="1F2018CE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2. Idoneidad demostrada.</w:t>
      </w:r>
    </w:p>
    <w:p w14:paraId="2D64534E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sz w:val="24"/>
          <w:szCs w:val="24"/>
        </w:rPr>
        <w:t xml:space="preserve">Mantiene una idoneidad y resultados acordes a su categoría profesional. </w:t>
      </w:r>
    </w:p>
    <w:p w14:paraId="7CDCA136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3. Creatividad, iniciativa, capacidad de análisis y responsabilidad.</w:t>
      </w:r>
    </w:p>
    <w:p w14:paraId="37219891" w14:textId="77777777" w:rsidR="003027F4" w:rsidRPr="003C18EF" w:rsidRDefault="001E48FA" w:rsidP="008033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3C18EF">
        <w:rPr>
          <w:rFonts w:ascii="Times New Roman" w:eastAsia="Times New Roman" w:hAnsi="Times New Roman"/>
          <w:sz w:val="24"/>
          <w:szCs w:val="24"/>
          <w:lang w:val="es-ES" w:eastAsia="es-ES"/>
        </w:rPr>
        <w:t>Coordina y participa en las actividades que se realizan en el marco del proyecto que dirige titulado “</w:t>
      </w:r>
      <w:r w:rsidRPr="003C18EF">
        <w:rPr>
          <w:rFonts w:ascii="Times New Roman" w:eastAsia="Times New Roman" w:hAnsi="Times New Roman"/>
          <w:b/>
          <w:sz w:val="24"/>
          <w:szCs w:val="24"/>
          <w:lang w:val="es-AR" w:eastAsia="es-ES"/>
        </w:rPr>
        <w:t>Estrategias de Riego Deficitario y Bioestimulantes como alternativa para ahorrar agua en los cultivos de maíz y frijol</w:t>
      </w:r>
      <w:r w:rsidRPr="003C18EF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 xml:space="preserve">”, </w:t>
      </w:r>
      <w:r w:rsidRPr="003C18EF">
        <w:rPr>
          <w:rFonts w:ascii="Times New Roman" w:eastAsia="Times New Roman" w:hAnsi="Times New Roman"/>
          <w:sz w:val="24"/>
          <w:szCs w:val="24"/>
          <w:lang w:val="es-ES" w:eastAsia="es-ES"/>
        </w:rPr>
        <w:t>en el que ha tenido que desarrollar</w:t>
      </w:r>
      <w:r w:rsidRPr="003C18EF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 xml:space="preserve"> </w:t>
      </w:r>
      <w:r w:rsidRPr="003C18EF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varias iniciativas y una amplia creatividad </w:t>
      </w:r>
      <w:r w:rsidR="0080339B" w:rsidRPr="003C18EF">
        <w:rPr>
          <w:rFonts w:ascii="Times New Roman" w:eastAsia="Times New Roman" w:hAnsi="Times New Roman"/>
          <w:sz w:val="24"/>
          <w:szCs w:val="24"/>
          <w:lang w:val="es-ES" w:eastAsia="es-ES"/>
        </w:rPr>
        <w:t>para en medio de la pandemia poder alcanzar los resultados previstos para el período que se evalúa. También ha cumplido con tareas de otros proyectos en los que participa.</w:t>
      </w:r>
    </w:p>
    <w:p w14:paraId="1EE6C792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4. Disciplina y aprovechamiento de la jornada laboral.</w:t>
      </w:r>
    </w:p>
    <w:p w14:paraId="1682FE2A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sz w:val="24"/>
          <w:szCs w:val="24"/>
        </w:rPr>
        <w:t>Es un compañer</w:t>
      </w:r>
      <w:r w:rsidR="0080339B" w:rsidRPr="003C18EF">
        <w:rPr>
          <w:rFonts w:ascii="Times New Roman" w:hAnsi="Times New Roman"/>
          <w:sz w:val="24"/>
          <w:szCs w:val="24"/>
        </w:rPr>
        <w:t>o</w:t>
      </w:r>
      <w:r w:rsidRPr="003C18EF">
        <w:rPr>
          <w:rFonts w:ascii="Times New Roman" w:hAnsi="Times New Roman"/>
          <w:sz w:val="24"/>
          <w:szCs w:val="24"/>
        </w:rPr>
        <w:t xml:space="preserve"> disciplinad</w:t>
      </w:r>
      <w:r w:rsidR="0080339B" w:rsidRPr="003C18EF">
        <w:rPr>
          <w:rFonts w:ascii="Times New Roman" w:hAnsi="Times New Roman"/>
          <w:sz w:val="24"/>
          <w:szCs w:val="24"/>
        </w:rPr>
        <w:t>o</w:t>
      </w:r>
      <w:r w:rsidRPr="003C18EF">
        <w:rPr>
          <w:rFonts w:ascii="Times New Roman" w:hAnsi="Times New Roman"/>
          <w:sz w:val="24"/>
          <w:szCs w:val="24"/>
        </w:rPr>
        <w:t>, que cumple en tiempo con tod</w:t>
      </w:r>
      <w:r w:rsidR="0080339B" w:rsidRPr="003C18EF">
        <w:rPr>
          <w:rFonts w:ascii="Times New Roman" w:hAnsi="Times New Roman"/>
          <w:sz w:val="24"/>
          <w:szCs w:val="24"/>
        </w:rPr>
        <w:t>a</w:t>
      </w:r>
      <w:r w:rsidRPr="003C18EF">
        <w:rPr>
          <w:rFonts w:ascii="Times New Roman" w:hAnsi="Times New Roman"/>
          <w:sz w:val="24"/>
          <w:szCs w:val="24"/>
        </w:rPr>
        <w:t>s l</w:t>
      </w:r>
      <w:r w:rsidR="0080339B" w:rsidRPr="003C18EF">
        <w:rPr>
          <w:rFonts w:ascii="Times New Roman" w:hAnsi="Times New Roman"/>
          <w:sz w:val="24"/>
          <w:szCs w:val="24"/>
        </w:rPr>
        <w:t>a</w:t>
      </w:r>
      <w:r w:rsidRPr="003C18EF">
        <w:rPr>
          <w:rFonts w:ascii="Times New Roman" w:hAnsi="Times New Roman"/>
          <w:sz w:val="24"/>
          <w:szCs w:val="24"/>
        </w:rPr>
        <w:t xml:space="preserve">s </w:t>
      </w:r>
      <w:r w:rsidR="0080339B" w:rsidRPr="003C18EF">
        <w:rPr>
          <w:rFonts w:ascii="Times New Roman" w:hAnsi="Times New Roman"/>
          <w:sz w:val="24"/>
          <w:szCs w:val="24"/>
        </w:rPr>
        <w:t xml:space="preserve">tareas que se le asignan. Aprovecha adecuadamente la jornada laboral y </w:t>
      </w:r>
      <w:r w:rsidRPr="003C18EF">
        <w:rPr>
          <w:rFonts w:ascii="Times New Roman" w:hAnsi="Times New Roman"/>
          <w:sz w:val="24"/>
          <w:szCs w:val="24"/>
        </w:rPr>
        <w:t xml:space="preserve">dedica </w:t>
      </w:r>
      <w:r w:rsidR="0080339B" w:rsidRPr="003C18EF">
        <w:rPr>
          <w:rFonts w:ascii="Times New Roman" w:hAnsi="Times New Roman"/>
          <w:sz w:val="24"/>
          <w:szCs w:val="24"/>
        </w:rPr>
        <w:t xml:space="preserve">varias </w:t>
      </w:r>
      <w:r w:rsidRPr="003C18EF">
        <w:rPr>
          <w:rFonts w:ascii="Times New Roman" w:hAnsi="Times New Roman"/>
          <w:sz w:val="24"/>
          <w:szCs w:val="24"/>
        </w:rPr>
        <w:t xml:space="preserve">horas extralaborales al trabajo que desempeña </w:t>
      </w:r>
      <w:r w:rsidR="0080339B" w:rsidRPr="003C18EF">
        <w:rPr>
          <w:rFonts w:ascii="Times New Roman" w:hAnsi="Times New Roman"/>
          <w:sz w:val="24"/>
          <w:szCs w:val="24"/>
        </w:rPr>
        <w:t>y a la formación de otros investigadores</w:t>
      </w:r>
      <w:r w:rsidRPr="003C18EF">
        <w:rPr>
          <w:rFonts w:ascii="Times New Roman" w:hAnsi="Times New Roman"/>
          <w:sz w:val="24"/>
          <w:szCs w:val="24"/>
        </w:rPr>
        <w:t>.</w:t>
      </w:r>
    </w:p>
    <w:p w14:paraId="3A5D47BB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5. Superación.</w:t>
      </w:r>
    </w:p>
    <w:p w14:paraId="2795ACCC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sz w:val="24"/>
          <w:szCs w:val="24"/>
        </w:rPr>
        <w:t xml:space="preserve">Mantiene la superación autodidacta constante, participa en </w:t>
      </w:r>
      <w:r w:rsidR="00911A33" w:rsidRPr="003C18EF">
        <w:rPr>
          <w:rFonts w:ascii="Times New Roman" w:hAnsi="Times New Roman"/>
          <w:sz w:val="24"/>
          <w:szCs w:val="24"/>
        </w:rPr>
        <w:t>la realización de arbitrajes y en tutorías</w:t>
      </w:r>
      <w:r w:rsidRPr="003C18EF">
        <w:rPr>
          <w:rFonts w:ascii="Times New Roman" w:hAnsi="Times New Roman"/>
          <w:sz w:val="24"/>
          <w:szCs w:val="24"/>
        </w:rPr>
        <w:t xml:space="preserve">, </w:t>
      </w:r>
      <w:r w:rsidR="00911A33" w:rsidRPr="003C18EF">
        <w:rPr>
          <w:rFonts w:ascii="Times New Roman" w:hAnsi="Times New Roman"/>
          <w:sz w:val="24"/>
          <w:szCs w:val="24"/>
        </w:rPr>
        <w:t xml:space="preserve">lo </w:t>
      </w:r>
      <w:r w:rsidRPr="003C18EF">
        <w:rPr>
          <w:rFonts w:ascii="Times New Roman" w:hAnsi="Times New Roman"/>
          <w:sz w:val="24"/>
          <w:szCs w:val="24"/>
        </w:rPr>
        <w:t xml:space="preserve">que le permiten </w:t>
      </w:r>
      <w:r w:rsidR="00911A33" w:rsidRPr="003C18EF">
        <w:rPr>
          <w:rFonts w:ascii="Times New Roman" w:hAnsi="Times New Roman"/>
          <w:sz w:val="24"/>
          <w:szCs w:val="24"/>
        </w:rPr>
        <w:t>superarse sistemáticamente en diferentes temáticas del trabajo científico relacionado con</w:t>
      </w:r>
      <w:r w:rsidRPr="003C18EF">
        <w:rPr>
          <w:rFonts w:ascii="Times New Roman" w:hAnsi="Times New Roman"/>
          <w:sz w:val="24"/>
          <w:szCs w:val="24"/>
        </w:rPr>
        <w:t xml:space="preserve"> su temática.</w:t>
      </w:r>
    </w:p>
    <w:p w14:paraId="3412DC1C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6. Cumplimiento de los requisitos de seguridad del trabajo.</w:t>
      </w:r>
    </w:p>
    <w:p w14:paraId="5292FB62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sz w:val="24"/>
          <w:szCs w:val="24"/>
        </w:rPr>
        <w:t xml:space="preserve">Cumple con los requisitos que se exigen </w:t>
      </w:r>
      <w:r w:rsidR="00C73702" w:rsidRPr="003C18EF">
        <w:rPr>
          <w:rFonts w:ascii="Times New Roman" w:hAnsi="Times New Roman"/>
          <w:sz w:val="24"/>
          <w:szCs w:val="24"/>
        </w:rPr>
        <w:t>establecidos para la seguridad del trabajo</w:t>
      </w:r>
      <w:r w:rsidRPr="003C18EF">
        <w:rPr>
          <w:rFonts w:ascii="Times New Roman" w:hAnsi="Times New Roman"/>
          <w:sz w:val="24"/>
          <w:szCs w:val="24"/>
        </w:rPr>
        <w:t>.</w:t>
      </w:r>
    </w:p>
    <w:p w14:paraId="6BC2B6F1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7. Cuidado de la propiedad social.</w:t>
      </w:r>
    </w:p>
    <w:p w14:paraId="27F11B50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sz w:val="24"/>
          <w:szCs w:val="24"/>
        </w:rPr>
        <w:t xml:space="preserve">Cuida la propiedad social y vela porque los demás lo hagan. Posee un elevado sentido de pertenencia al </w:t>
      </w:r>
      <w:r w:rsidR="00C73702" w:rsidRPr="003C18EF">
        <w:rPr>
          <w:rFonts w:ascii="Times New Roman" w:hAnsi="Times New Roman"/>
          <w:sz w:val="24"/>
          <w:szCs w:val="24"/>
        </w:rPr>
        <w:t>D</w:t>
      </w:r>
      <w:r w:rsidRPr="003C18EF">
        <w:rPr>
          <w:rFonts w:ascii="Times New Roman" w:hAnsi="Times New Roman"/>
          <w:sz w:val="24"/>
          <w:szCs w:val="24"/>
        </w:rPr>
        <w:t>epartamento, el INCA y su país.</w:t>
      </w:r>
    </w:p>
    <w:p w14:paraId="67B184EE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8. Relaciones humanas en el colectivo de trabajo.</w:t>
      </w:r>
    </w:p>
    <w:p w14:paraId="2045997F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sz w:val="24"/>
          <w:szCs w:val="24"/>
        </w:rPr>
        <w:t xml:space="preserve">Mantiene </w:t>
      </w:r>
      <w:r w:rsidR="00C73702" w:rsidRPr="003C18EF">
        <w:rPr>
          <w:rFonts w:ascii="Times New Roman" w:hAnsi="Times New Roman"/>
          <w:sz w:val="24"/>
          <w:szCs w:val="24"/>
        </w:rPr>
        <w:t>buenas</w:t>
      </w:r>
      <w:r w:rsidRPr="003C18EF">
        <w:rPr>
          <w:rFonts w:ascii="Times New Roman" w:hAnsi="Times New Roman"/>
          <w:sz w:val="24"/>
          <w:szCs w:val="24"/>
        </w:rPr>
        <w:t xml:space="preserve"> relaciones humanas dentro del colectivo, </w:t>
      </w:r>
      <w:r w:rsidR="00C73702" w:rsidRPr="003C18EF">
        <w:rPr>
          <w:rFonts w:ascii="Times New Roman" w:hAnsi="Times New Roman"/>
          <w:sz w:val="24"/>
          <w:szCs w:val="24"/>
        </w:rPr>
        <w:t xml:space="preserve">así como </w:t>
      </w:r>
      <w:r w:rsidRPr="003C18EF">
        <w:rPr>
          <w:rFonts w:ascii="Times New Roman" w:hAnsi="Times New Roman"/>
          <w:sz w:val="24"/>
          <w:szCs w:val="24"/>
        </w:rPr>
        <w:t xml:space="preserve">dentro </w:t>
      </w:r>
      <w:r w:rsidR="00C73702" w:rsidRPr="003C18EF">
        <w:rPr>
          <w:rFonts w:ascii="Times New Roman" w:hAnsi="Times New Roman"/>
          <w:sz w:val="24"/>
          <w:szCs w:val="24"/>
        </w:rPr>
        <w:t xml:space="preserve">y fuera </w:t>
      </w:r>
      <w:r w:rsidRPr="003C18EF">
        <w:rPr>
          <w:rFonts w:ascii="Times New Roman" w:hAnsi="Times New Roman"/>
          <w:sz w:val="24"/>
          <w:szCs w:val="24"/>
        </w:rPr>
        <w:t xml:space="preserve">del </w:t>
      </w:r>
      <w:r w:rsidR="00C73702" w:rsidRPr="003C18EF">
        <w:rPr>
          <w:rFonts w:ascii="Times New Roman" w:hAnsi="Times New Roman"/>
          <w:sz w:val="24"/>
          <w:szCs w:val="24"/>
        </w:rPr>
        <w:t>C</w:t>
      </w:r>
      <w:r w:rsidRPr="003C18EF">
        <w:rPr>
          <w:rFonts w:ascii="Times New Roman" w:hAnsi="Times New Roman"/>
          <w:sz w:val="24"/>
          <w:szCs w:val="24"/>
        </w:rPr>
        <w:t>entro.</w:t>
      </w:r>
    </w:p>
    <w:p w14:paraId="291E5A5B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9. Resultados del trabajo de investigación, calidad, y rigor científico del mismo.</w:t>
      </w:r>
    </w:p>
    <w:p w14:paraId="0C7D17E6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sz w:val="24"/>
          <w:szCs w:val="24"/>
        </w:rPr>
        <w:t xml:space="preserve">Los resultados del trabajo de investigación que realiza y coordina como líder de proyecto </w:t>
      </w:r>
      <w:r w:rsidR="00C73702" w:rsidRPr="003C18EF">
        <w:rPr>
          <w:rFonts w:ascii="Times New Roman" w:hAnsi="Times New Roman"/>
          <w:sz w:val="24"/>
          <w:szCs w:val="24"/>
        </w:rPr>
        <w:t>cuentan con la calidad requerida</w:t>
      </w:r>
      <w:r w:rsidR="00F21F9A" w:rsidRPr="003C18EF">
        <w:rPr>
          <w:rFonts w:ascii="Times New Roman" w:hAnsi="Times New Roman"/>
          <w:sz w:val="24"/>
          <w:szCs w:val="24"/>
        </w:rPr>
        <w:t>.</w:t>
      </w:r>
      <w:r w:rsidRPr="003C18EF">
        <w:rPr>
          <w:rFonts w:ascii="Times New Roman" w:hAnsi="Times New Roman"/>
          <w:sz w:val="24"/>
          <w:szCs w:val="24"/>
        </w:rPr>
        <w:t xml:space="preserve"> </w:t>
      </w:r>
      <w:r w:rsidR="00F21F9A" w:rsidRPr="003C18EF">
        <w:rPr>
          <w:rFonts w:ascii="Times New Roman" w:hAnsi="Times New Roman"/>
          <w:sz w:val="24"/>
          <w:szCs w:val="24"/>
        </w:rPr>
        <w:t>El rigor científico del mismo permitirá</w:t>
      </w:r>
      <w:r w:rsidR="00C73702" w:rsidRPr="003C18EF">
        <w:rPr>
          <w:rFonts w:ascii="Times New Roman" w:hAnsi="Times New Roman"/>
          <w:sz w:val="24"/>
          <w:szCs w:val="24"/>
        </w:rPr>
        <w:t xml:space="preserve"> </w:t>
      </w:r>
      <w:r w:rsidRPr="003C18EF">
        <w:rPr>
          <w:rFonts w:ascii="Times New Roman" w:hAnsi="Times New Roman"/>
          <w:sz w:val="24"/>
          <w:szCs w:val="24"/>
        </w:rPr>
        <w:t>la publicación de artículos científicos</w:t>
      </w:r>
      <w:r w:rsidR="00F21F9A" w:rsidRPr="003C18EF">
        <w:rPr>
          <w:rFonts w:ascii="Times New Roman" w:hAnsi="Times New Roman"/>
          <w:sz w:val="24"/>
          <w:szCs w:val="24"/>
        </w:rPr>
        <w:t xml:space="preserve"> y</w:t>
      </w:r>
      <w:r w:rsidRPr="003C18EF">
        <w:rPr>
          <w:rFonts w:ascii="Times New Roman" w:hAnsi="Times New Roman"/>
          <w:sz w:val="24"/>
          <w:szCs w:val="24"/>
        </w:rPr>
        <w:t xml:space="preserve"> </w:t>
      </w:r>
      <w:r w:rsidR="00C73702" w:rsidRPr="003C18EF">
        <w:rPr>
          <w:rFonts w:ascii="Times New Roman" w:hAnsi="Times New Roman"/>
          <w:sz w:val="24"/>
          <w:szCs w:val="24"/>
        </w:rPr>
        <w:t xml:space="preserve">la participación en congresos científicos </w:t>
      </w:r>
      <w:r w:rsidR="00F21F9A" w:rsidRPr="003C18EF">
        <w:rPr>
          <w:rFonts w:ascii="Times New Roman" w:hAnsi="Times New Roman"/>
          <w:sz w:val="24"/>
          <w:szCs w:val="24"/>
        </w:rPr>
        <w:t>nacionales e internacionales</w:t>
      </w:r>
      <w:r w:rsidRPr="003C18EF">
        <w:rPr>
          <w:rFonts w:ascii="Times New Roman" w:hAnsi="Times New Roman"/>
          <w:sz w:val="24"/>
          <w:szCs w:val="24"/>
        </w:rPr>
        <w:t>.</w:t>
      </w:r>
    </w:p>
    <w:p w14:paraId="56F6977A" w14:textId="2C31820D" w:rsidR="007B13CC" w:rsidRPr="003C18EF" w:rsidRDefault="002D09EC" w:rsidP="007B13CC">
      <w:pPr>
        <w:spacing w:line="240" w:lineRule="exact"/>
        <w:jc w:val="both"/>
        <w:rPr>
          <w:rFonts w:ascii="Times New Roman" w:hAnsi="Times New Roman"/>
          <w:sz w:val="24"/>
          <w:szCs w:val="24"/>
          <w:lang w:val="es-CU"/>
        </w:rPr>
      </w:pPr>
      <w:r w:rsidRPr="003C18EF">
        <w:rPr>
          <w:rFonts w:ascii="Times New Roman" w:hAnsi="Times New Roman"/>
          <w:b/>
          <w:sz w:val="24"/>
          <w:szCs w:val="24"/>
        </w:rPr>
        <w:t>Participación en proyectos</w:t>
      </w:r>
      <w:r w:rsidRPr="003C18EF">
        <w:rPr>
          <w:rFonts w:ascii="Times New Roman" w:hAnsi="Times New Roman"/>
          <w:sz w:val="24"/>
          <w:szCs w:val="24"/>
        </w:rPr>
        <w:t xml:space="preserve">: </w:t>
      </w:r>
      <w:r w:rsidR="00F21F9A" w:rsidRPr="003C18EF">
        <w:rPr>
          <w:rFonts w:ascii="Times New Roman" w:hAnsi="Times New Roman"/>
          <w:sz w:val="24"/>
          <w:szCs w:val="24"/>
        </w:rPr>
        <w:t xml:space="preserve">Participa </w:t>
      </w:r>
      <w:r w:rsidR="001D08CD" w:rsidRPr="003C18EF">
        <w:rPr>
          <w:rFonts w:ascii="Times New Roman" w:hAnsi="Times New Roman"/>
          <w:sz w:val="24"/>
          <w:szCs w:val="24"/>
        </w:rPr>
        <w:t xml:space="preserve">en el </w:t>
      </w:r>
      <w:r w:rsidR="00F21F9A" w:rsidRPr="003C18EF">
        <w:rPr>
          <w:rFonts w:ascii="Times New Roman" w:hAnsi="Times New Roman"/>
          <w:sz w:val="24"/>
          <w:szCs w:val="24"/>
        </w:rPr>
        <w:t xml:space="preserve">proyecto titulado: </w:t>
      </w:r>
      <w:r w:rsidR="00F21F9A" w:rsidRPr="003C18EF">
        <w:rPr>
          <w:rFonts w:ascii="Times New Roman" w:eastAsia="Times New Roman" w:hAnsi="Times New Roman"/>
          <w:sz w:val="24"/>
          <w:szCs w:val="24"/>
          <w:lang w:val="es-ES" w:eastAsia="es-ES"/>
        </w:rPr>
        <w:t>“</w:t>
      </w:r>
      <w:r w:rsidR="00F21F9A" w:rsidRPr="003C18EF">
        <w:rPr>
          <w:rFonts w:ascii="Times New Roman" w:eastAsia="Times New Roman" w:hAnsi="Times New Roman"/>
          <w:b/>
          <w:sz w:val="24"/>
          <w:szCs w:val="24"/>
          <w:lang w:val="es-AR" w:eastAsia="es-ES"/>
        </w:rPr>
        <w:t>Estrategias de Riego Deficitario y Bioestimulantes como alternativa para ahorrar agua en los cultivos de maíz y frijol</w:t>
      </w:r>
      <w:r w:rsidR="00F21F9A" w:rsidRPr="003C18EF"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 xml:space="preserve">” </w:t>
      </w:r>
      <w:r w:rsidR="00F21F9A" w:rsidRPr="003C18EF">
        <w:rPr>
          <w:rFonts w:ascii="Times New Roman" w:eastAsia="Times New Roman" w:hAnsi="Times New Roman"/>
          <w:sz w:val="24"/>
          <w:szCs w:val="24"/>
          <w:lang w:val="es-ES" w:eastAsia="es-ES"/>
        </w:rPr>
        <w:t>dentro del Programa Nacional de</w:t>
      </w:r>
      <w:r w:rsidR="001D08CD" w:rsidRPr="003C18EF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  <w:r w:rsidR="001D08CD" w:rsidRPr="003C18EF">
        <w:rPr>
          <w:rFonts w:ascii="Times New Roman" w:hAnsi="Times New Roman"/>
          <w:sz w:val="24"/>
          <w:szCs w:val="24"/>
          <w:lang w:eastAsia="es-PR"/>
        </w:rPr>
        <w:t>Producción de Alimentos y su Agroindustria</w:t>
      </w:r>
      <w:r w:rsidR="001D08CD" w:rsidRPr="003C18EF">
        <w:rPr>
          <w:rFonts w:ascii="Times New Roman" w:hAnsi="Times New Roman"/>
          <w:b/>
          <w:bCs/>
          <w:sz w:val="24"/>
          <w:szCs w:val="24"/>
          <w:lang w:eastAsia="es-PR"/>
        </w:rPr>
        <w:t xml:space="preserve"> </w:t>
      </w:r>
      <w:r w:rsidR="001D08CD" w:rsidRPr="003C18EF">
        <w:rPr>
          <w:rFonts w:ascii="Times New Roman" w:hAnsi="Times New Roman"/>
          <w:bCs/>
          <w:sz w:val="24"/>
          <w:szCs w:val="24"/>
          <w:lang w:eastAsia="es-PR"/>
        </w:rPr>
        <w:t xml:space="preserve">en el que además funge como jefe, también participa </w:t>
      </w:r>
      <w:r w:rsidR="00931E39" w:rsidRPr="003C18EF">
        <w:rPr>
          <w:rFonts w:ascii="Times New Roman" w:hAnsi="Times New Roman"/>
          <w:bCs/>
          <w:sz w:val="24"/>
          <w:szCs w:val="24"/>
          <w:lang w:eastAsia="es-PR"/>
        </w:rPr>
        <w:t xml:space="preserve">en una tarea </w:t>
      </w:r>
      <w:r w:rsidR="00275FDA" w:rsidRPr="003C18EF">
        <w:rPr>
          <w:rFonts w:ascii="Times New Roman" w:hAnsi="Times New Roman"/>
          <w:bCs/>
          <w:sz w:val="24"/>
          <w:szCs w:val="24"/>
          <w:lang w:eastAsia="es-PR"/>
        </w:rPr>
        <w:t xml:space="preserve">del proyecto de </w:t>
      </w:r>
      <w:r w:rsidR="00275FDA" w:rsidRPr="003C18EF">
        <w:rPr>
          <w:rFonts w:ascii="Times New Roman" w:hAnsi="Times New Roman"/>
          <w:b/>
          <w:sz w:val="24"/>
          <w:szCs w:val="24"/>
          <w:lang w:eastAsia="es-PR"/>
        </w:rPr>
        <w:t>producción de papa para semilla</w:t>
      </w:r>
      <w:r w:rsidR="00275FDA" w:rsidRPr="003C18EF">
        <w:rPr>
          <w:rFonts w:ascii="Times New Roman" w:hAnsi="Times New Roman"/>
          <w:bCs/>
          <w:sz w:val="24"/>
          <w:szCs w:val="24"/>
          <w:lang w:eastAsia="es-PR"/>
        </w:rPr>
        <w:t xml:space="preserve"> (J’ Juan Castillo)</w:t>
      </w:r>
      <w:r w:rsidR="00D9296F" w:rsidRPr="003C18EF">
        <w:rPr>
          <w:rFonts w:ascii="Times New Roman" w:hAnsi="Times New Roman"/>
          <w:bCs/>
          <w:sz w:val="24"/>
          <w:szCs w:val="24"/>
          <w:lang w:eastAsia="es-PR"/>
        </w:rPr>
        <w:t xml:space="preserve"> y</w:t>
      </w:r>
      <w:r w:rsidR="00275FDA" w:rsidRPr="003C18EF">
        <w:rPr>
          <w:rFonts w:ascii="Times New Roman" w:hAnsi="Times New Roman"/>
          <w:bCs/>
          <w:sz w:val="24"/>
          <w:szCs w:val="24"/>
          <w:lang w:eastAsia="es-PR"/>
        </w:rPr>
        <w:t xml:space="preserve"> </w:t>
      </w:r>
      <w:r w:rsidR="00D9296F" w:rsidRPr="003C18EF">
        <w:rPr>
          <w:rFonts w:ascii="Times New Roman" w:hAnsi="Times New Roman"/>
          <w:bCs/>
          <w:sz w:val="24"/>
          <w:szCs w:val="24"/>
          <w:lang w:eastAsia="es-PR"/>
        </w:rPr>
        <w:t xml:space="preserve">en tres tareas del </w:t>
      </w:r>
      <w:r w:rsidR="00B17E63" w:rsidRPr="003C18EF">
        <w:rPr>
          <w:rFonts w:ascii="Times New Roman" w:hAnsi="Times New Roman"/>
          <w:bCs/>
          <w:sz w:val="24"/>
          <w:szCs w:val="24"/>
          <w:lang w:eastAsia="es-PR"/>
        </w:rPr>
        <w:t xml:space="preserve">proyecto </w:t>
      </w:r>
      <w:r w:rsidR="00B17E63" w:rsidRPr="003C18EF">
        <w:rPr>
          <w:rFonts w:ascii="Times New Roman" w:hAnsi="Times New Roman"/>
          <w:b/>
          <w:sz w:val="24"/>
          <w:szCs w:val="24"/>
          <w:lang w:eastAsia="es-PR"/>
        </w:rPr>
        <w:lastRenderedPageBreak/>
        <w:t>Bioproductos</w:t>
      </w:r>
      <w:r w:rsidR="00D9296F" w:rsidRPr="003C18EF">
        <w:rPr>
          <w:rFonts w:ascii="Times New Roman" w:hAnsi="Times New Roman"/>
          <w:b/>
          <w:sz w:val="24"/>
          <w:szCs w:val="24"/>
        </w:rPr>
        <w:t xml:space="preserve"> a base de rizobios para arroz y maíz</w:t>
      </w:r>
      <w:r w:rsidR="00D9296F" w:rsidRPr="003C18EF">
        <w:rPr>
          <w:rFonts w:ascii="Times New Roman" w:hAnsi="Times New Roman"/>
          <w:b/>
          <w:sz w:val="24"/>
          <w:szCs w:val="24"/>
          <w:lang w:eastAsia="es-PR"/>
        </w:rPr>
        <w:t xml:space="preserve"> </w:t>
      </w:r>
      <w:r w:rsidR="00D9296F" w:rsidRPr="003C18EF">
        <w:rPr>
          <w:rFonts w:ascii="Times New Roman" w:hAnsi="Times New Roman"/>
          <w:sz w:val="24"/>
          <w:szCs w:val="24"/>
        </w:rPr>
        <w:t>(</w:t>
      </w:r>
      <w:r w:rsidR="00F65DA2" w:rsidRPr="003C18EF">
        <w:rPr>
          <w:rFonts w:ascii="Times New Roman" w:hAnsi="Times New Roman"/>
          <w:sz w:val="24"/>
          <w:szCs w:val="24"/>
        </w:rPr>
        <w:t>María</w:t>
      </w:r>
      <w:r w:rsidR="00D9296F" w:rsidRPr="003C18EF">
        <w:rPr>
          <w:rFonts w:ascii="Times New Roman" w:hAnsi="Times New Roman"/>
          <w:sz w:val="24"/>
          <w:szCs w:val="24"/>
        </w:rPr>
        <w:t xml:space="preserve"> C. Nápoles)</w:t>
      </w:r>
      <w:r w:rsidR="007B13CC" w:rsidRPr="003C18EF">
        <w:rPr>
          <w:rFonts w:ascii="Times New Roman" w:hAnsi="Times New Roman"/>
          <w:sz w:val="24"/>
          <w:szCs w:val="24"/>
        </w:rPr>
        <w:t xml:space="preserve"> y en una del proyecto titulado </w:t>
      </w:r>
      <w:r w:rsidR="007B13CC" w:rsidRPr="003C18EF">
        <w:rPr>
          <w:rFonts w:ascii="Times New Roman" w:hAnsi="Times New Roman"/>
          <w:b/>
          <w:bCs/>
          <w:sz w:val="24"/>
          <w:szCs w:val="24"/>
          <w:lang w:val="es-CU"/>
        </w:rPr>
        <w:t xml:space="preserve">Nuevos bioestimulantes de oligosacarinas para frijol y soya </w:t>
      </w:r>
      <w:r w:rsidR="007B13CC" w:rsidRPr="003C18EF">
        <w:rPr>
          <w:rFonts w:ascii="Times New Roman" w:hAnsi="Times New Roman"/>
          <w:sz w:val="24"/>
          <w:szCs w:val="24"/>
          <w:lang w:val="es-CU"/>
        </w:rPr>
        <w:t>liderado por</w:t>
      </w:r>
      <w:r w:rsidR="007B13CC" w:rsidRPr="003C18EF">
        <w:rPr>
          <w:rFonts w:ascii="Times New Roman" w:hAnsi="Times New Roman"/>
          <w:b/>
          <w:bCs/>
          <w:sz w:val="24"/>
          <w:szCs w:val="24"/>
          <w:lang w:val="es-CU"/>
        </w:rPr>
        <w:t xml:space="preserve"> </w:t>
      </w:r>
      <w:r w:rsidR="007B13CC" w:rsidRPr="003C18EF">
        <w:rPr>
          <w:rFonts w:ascii="Times New Roman" w:hAnsi="Times New Roman"/>
          <w:sz w:val="24"/>
          <w:szCs w:val="24"/>
          <w:lang w:val="es-CU"/>
        </w:rPr>
        <w:t>Alejandro Falcón</w:t>
      </w:r>
    </w:p>
    <w:p w14:paraId="2093034D" w14:textId="77777777" w:rsidR="00F06538" w:rsidRPr="003C18EF" w:rsidRDefault="002D09EC" w:rsidP="00F065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Publicaciones:</w:t>
      </w:r>
    </w:p>
    <w:p w14:paraId="3BB11401" w14:textId="5AB58958" w:rsidR="00011D74" w:rsidRPr="003C18EF" w:rsidRDefault="002D09EC" w:rsidP="00011D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sz w:val="24"/>
          <w:szCs w:val="24"/>
        </w:rPr>
        <w:t xml:space="preserve">-Se </w:t>
      </w:r>
      <w:r w:rsidR="00BA39CD" w:rsidRPr="003C18EF">
        <w:rPr>
          <w:rFonts w:ascii="Times New Roman" w:hAnsi="Times New Roman"/>
          <w:sz w:val="24"/>
          <w:szCs w:val="24"/>
        </w:rPr>
        <w:t>entreg</w:t>
      </w:r>
      <w:r w:rsidR="00BB7077" w:rsidRPr="003C18EF">
        <w:rPr>
          <w:rFonts w:ascii="Times New Roman" w:hAnsi="Times New Roman"/>
          <w:sz w:val="24"/>
          <w:szCs w:val="24"/>
        </w:rPr>
        <w:t xml:space="preserve">aron cuatro propuesta </w:t>
      </w:r>
      <w:r w:rsidR="00BA39CD" w:rsidRPr="003C18EF">
        <w:rPr>
          <w:rFonts w:ascii="Times New Roman" w:hAnsi="Times New Roman"/>
          <w:sz w:val="24"/>
          <w:szCs w:val="24"/>
        </w:rPr>
        <w:t xml:space="preserve">para su publicación en la revista Cultivos Tropicales </w:t>
      </w:r>
      <w:r w:rsidR="00BB7077" w:rsidRPr="003C18EF">
        <w:rPr>
          <w:rFonts w:ascii="Times New Roman" w:hAnsi="Times New Roman"/>
          <w:sz w:val="24"/>
          <w:szCs w:val="24"/>
        </w:rPr>
        <w:t>tituladas</w:t>
      </w:r>
      <w:r w:rsidR="00BA39CD" w:rsidRPr="003C18EF">
        <w:rPr>
          <w:rFonts w:ascii="Times New Roman" w:hAnsi="Times New Roman"/>
          <w:sz w:val="24"/>
          <w:szCs w:val="24"/>
        </w:rPr>
        <w:t xml:space="preserve">: </w:t>
      </w:r>
      <w:r w:rsidR="00F06538" w:rsidRPr="003C18EF"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es-ES"/>
        </w:rPr>
        <w:t>Respuesta del cultivo del frijol al déficit hídrico en diferentes momentos de su ciclo biológico</w:t>
      </w:r>
      <w:r w:rsidR="00F06538" w:rsidRPr="003C18EF"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es-ES"/>
        </w:rPr>
        <w:t xml:space="preserve"> </w:t>
      </w:r>
      <w:r w:rsidR="00F06538" w:rsidRPr="003C18EF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es-ES"/>
        </w:rPr>
        <w:t xml:space="preserve">de los autores, </w:t>
      </w:r>
      <w:r w:rsidR="00F06538" w:rsidRPr="003C18EF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es-ES"/>
        </w:rPr>
        <w:t>Donaldo Morales Guevara, Lilisbet Guerrero Domínguez y Arasay Santa Cruz Suárez</w:t>
      </w:r>
      <w:r w:rsidR="00D133B0" w:rsidRPr="003C18EF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es-ES"/>
        </w:rPr>
        <w:t xml:space="preserve">, </w:t>
      </w:r>
      <w:r w:rsidR="00D133B0" w:rsidRPr="003C18EF">
        <w:rPr>
          <w:rFonts w:ascii="Times New Roman" w:hAnsi="Times New Roman"/>
          <w:b/>
          <w:sz w:val="24"/>
          <w:szCs w:val="24"/>
        </w:rPr>
        <w:t xml:space="preserve">Cambios fisiológicos en frijol con aplicaciones foliares de PectiMorf cultivado con dos variantes de riego </w:t>
      </w:r>
      <w:r w:rsidR="00D133B0" w:rsidRPr="003C18EF">
        <w:rPr>
          <w:rFonts w:ascii="Times New Roman" w:hAnsi="Times New Roman"/>
          <w:bCs/>
          <w:sz w:val="24"/>
          <w:szCs w:val="24"/>
        </w:rPr>
        <w:t>de los autores</w:t>
      </w:r>
      <w:r w:rsidR="00D133B0" w:rsidRPr="003C18EF">
        <w:rPr>
          <w:rFonts w:ascii="Times New Roman" w:hAnsi="Times New Roman"/>
          <w:b/>
          <w:sz w:val="24"/>
          <w:szCs w:val="24"/>
        </w:rPr>
        <w:t xml:space="preserve"> </w:t>
      </w:r>
      <w:r w:rsidR="00D133B0" w:rsidRPr="003C18EF">
        <w:rPr>
          <w:rFonts w:ascii="Times New Roman" w:hAnsi="Times New Roman"/>
          <w:sz w:val="24"/>
          <w:szCs w:val="24"/>
        </w:rPr>
        <w:t>José M. Dell’Amico Rodríguez; Lilisbet Guerrero Domínguez y Donaldo Morales Guevara</w:t>
      </w:r>
      <w:r w:rsidR="00D133B0" w:rsidRPr="003C18EF">
        <w:rPr>
          <w:rFonts w:ascii="Times New Roman" w:hAnsi="Times New Roman"/>
          <w:sz w:val="24"/>
          <w:szCs w:val="24"/>
        </w:rPr>
        <w:t xml:space="preserve">, </w:t>
      </w:r>
      <w:r w:rsidR="00D133B0" w:rsidRPr="003C18EF">
        <w:rPr>
          <w:rFonts w:ascii="Times New Roman" w:hAnsi="Times New Roman"/>
          <w:b/>
          <w:sz w:val="24"/>
          <w:szCs w:val="24"/>
        </w:rPr>
        <w:t>Efecto del riego deficitario controlado en el desarrollo</w:t>
      </w:r>
      <w:r w:rsidR="00011D74" w:rsidRPr="003C18EF">
        <w:rPr>
          <w:rFonts w:ascii="Times New Roman" w:hAnsi="Times New Roman"/>
          <w:b/>
          <w:sz w:val="24"/>
          <w:szCs w:val="24"/>
        </w:rPr>
        <w:t xml:space="preserve"> </w:t>
      </w:r>
      <w:r w:rsidR="00D133B0" w:rsidRPr="003C18EF">
        <w:rPr>
          <w:rFonts w:ascii="Times New Roman" w:hAnsi="Times New Roman"/>
          <w:b/>
          <w:sz w:val="24"/>
          <w:szCs w:val="24"/>
        </w:rPr>
        <w:t xml:space="preserve">de plantas de </w:t>
      </w:r>
      <w:r w:rsidR="00011D74" w:rsidRPr="003C18EF">
        <w:rPr>
          <w:rFonts w:ascii="Times New Roman" w:hAnsi="Times New Roman"/>
          <w:b/>
          <w:sz w:val="24"/>
          <w:szCs w:val="24"/>
        </w:rPr>
        <w:t>maíz, de</w:t>
      </w:r>
      <w:r w:rsidR="00011D74" w:rsidRPr="003C18EF">
        <w:rPr>
          <w:rFonts w:ascii="Times New Roman" w:hAnsi="Times New Roman"/>
          <w:bCs/>
          <w:sz w:val="24"/>
          <w:szCs w:val="24"/>
        </w:rPr>
        <w:t xml:space="preserve"> los autores José</w:t>
      </w:r>
      <w:r w:rsidR="00011D74" w:rsidRPr="003C18EF">
        <w:rPr>
          <w:rFonts w:ascii="Times New Roman" w:hAnsi="Times New Roman"/>
          <w:sz w:val="24"/>
          <w:szCs w:val="24"/>
        </w:rPr>
        <w:t xml:space="preserve"> Miguel Dell’Amico rodríguez, Donaldo Medardo Morales Guevara Lilisbet Guerrero Domínguez y Arazay Santa Cruz Suarez. </w:t>
      </w:r>
    </w:p>
    <w:p w14:paraId="75D503CE" w14:textId="77777777" w:rsidR="00F06538" w:rsidRPr="003C18EF" w:rsidRDefault="00F06538" w:rsidP="00F065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43DC31" w14:textId="4D19E78E" w:rsidR="006A7D67" w:rsidRPr="003C18EF" w:rsidRDefault="002D09EC" w:rsidP="00F065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s-CU"/>
        </w:rPr>
      </w:pPr>
      <w:r w:rsidRPr="003C18EF">
        <w:rPr>
          <w:rFonts w:ascii="Times New Roman" w:hAnsi="Times New Roman"/>
          <w:b/>
          <w:sz w:val="24"/>
          <w:szCs w:val="24"/>
          <w:lang w:val="es-CU"/>
        </w:rPr>
        <w:t>Eventos:</w:t>
      </w:r>
      <w:r w:rsidR="00266D0A" w:rsidRPr="003C18EF">
        <w:rPr>
          <w:rFonts w:ascii="Times New Roman" w:hAnsi="Times New Roman"/>
          <w:b/>
          <w:sz w:val="24"/>
          <w:szCs w:val="24"/>
          <w:lang w:val="es-CU"/>
        </w:rPr>
        <w:t xml:space="preserve"> </w:t>
      </w:r>
    </w:p>
    <w:p w14:paraId="4F630BA8" w14:textId="41BD1401" w:rsidR="00266D0A" w:rsidRPr="003C18EF" w:rsidRDefault="00266D0A" w:rsidP="00266D0A">
      <w:pPr>
        <w:pStyle w:val="NormalWeb"/>
        <w:spacing w:before="0" w:beforeAutospacing="0" w:after="0" w:afterAutospacing="0"/>
        <w:jc w:val="both"/>
        <w:rPr>
          <w:lang w:val="es-CU"/>
        </w:rPr>
      </w:pPr>
      <w:r w:rsidRPr="003C18EF">
        <w:rPr>
          <w:lang w:val="es-CU"/>
        </w:rPr>
        <w:t xml:space="preserve">se presentaron </w:t>
      </w:r>
      <w:r w:rsidR="00C071B2" w:rsidRPr="003C18EF">
        <w:rPr>
          <w:lang w:val="es-CU"/>
        </w:rPr>
        <w:t>2</w:t>
      </w:r>
      <w:r w:rsidRPr="003C18EF">
        <w:rPr>
          <w:lang w:val="es-CU"/>
        </w:rPr>
        <w:t xml:space="preserve"> ponencias en el</w:t>
      </w:r>
      <w:r w:rsidRPr="003C18EF">
        <w:rPr>
          <w:b/>
          <w:lang w:val="es-CU"/>
        </w:rPr>
        <w:t xml:space="preserve"> </w:t>
      </w:r>
      <w:r w:rsidR="00C071B2" w:rsidRPr="003C18EF">
        <w:rPr>
          <w:b/>
          <w:lang w:val="es-CU"/>
        </w:rPr>
        <w:t>XXII</w:t>
      </w:r>
      <w:r w:rsidRPr="003C18EF">
        <w:rPr>
          <w:b/>
          <w:lang w:val="es-CU"/>
        </w:rPr>
        <w:t xml:space="preserve"> </w:t>
      </w:r>
      <w:r w:rsidR="00C071B2" w:rsidRPr="003C18EF">
        <w:rPr>
          <w:b/>
          <w:lang w:val="es-CU"/>
        </w:rPr>
        <w:t>Congreso</w:t>
      </w:r>
      <w:r w:rsidRPr="003C18EF">
        <w:rPr>
          <w:b/>
          <w:lang w:val="es-CU"/>
        </w:rPr>
        <w:t xml:space="preserve"> Internacional de</w:t>
      </w:r>
      <w:r w:rsidR="00C071B2" w:rsidRPr="003C18EF">
        <w:rPr>
          <w:b/>
          <w:lang w:val="es-CU"/>
        </w:rPr>
        <w:t>l instituto Nacional de Ciencias Agrícolas</w:t>
      </w:r>
      <w:r w:rsidRPr="003C18EF">
        <w:rPr>
          <w:b/>
          <w:lang w:val="es-CU"/>
        </w:rPr>
        <w:t xml:space="preserve">, </w:t>
      </w:r>
      <w:r w:rsidRPr="003C18EF">
        <w:rPr>
          <w:lang w:val="es-CU"/>
        </w:rPr>
        <w:t>tituladas:</w:t>
      </w:r>
    </w:p>
    <w:p w14:paraId="25C30D4A" w14:textId="77777777" w:rsidR="00266D0A" w:rsidRPr="003C18EF" w:rsidRDefault="00266D0A" w:rsidP="00266D0A">
      <w:pPr>
        <w:pStyle w:val="NormalWeb"/>
        <w:spacing w:before="0" w:beforeAutospacing="0" w:after="0" w:afterAutospacing="0"/>
        <w:jc w:val="both"/>
        <w:rPr>
          <w:lang w:val="es-CU"/>
        </w:rPr>
      </w:pPr>
    </w:p>
    <w:p w14:paraId="779F988C" w14:textId="77777777" w:rsidR="00DF551D" w:rsidRPr="003C18EF" w:rsidRDefault="00DF551D" w:rsidP="00DF551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CU"/>
        </w:rPr>
      </w:pPr>
      <w:r w:rsidRPr="003C18EF">
        <w:rPr>
          <w:rFonts w:ascii="Times New Roman" w:eastAsia="Times New Roman" w:hAnsi="Times New Roman"/>
          <w:sz w:val="24"/>
          <w:szCs w:val="24"/>
          <w:lang w:val="es-CU"/>
        </w:rPr>
        <w:t xml:space="preserve">Respuesta del cultivo del frijol sometido al déficit hídrico en diferentes momentos de su ciclo biológico </w:t>
      </w:r>
    </w:p>
    <w:p w14:paraId="3340A6A1" w14:textId="00DE23C5" w:rsidR="00DF551D" w:rsidRPr="003C18EF" w:rsidRDefault="00DF551D" w:rsidP="00DF551D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es-CU"/>
        </w:rPr>
      </w:pPr>
      <w:r w:rsidRPr="003C18EF">
        <w:rPr>
          <w:rFonts w:ascii="Times New Roman" w:eastAsia="Times New Roman" w:hAnsi="Times New Roman"/>
          <w:sz w:val="24"/>
          <w:szCs w:val="24"/>
          <w:lang w:val="es-CU"/>
        </w:rPr>
        <w:t>Donaldo Morales Guevara, Lilisbet Guerrero Domínguez y Arasay Santa Cruz Suárez</w:t>
      </w:r>
      <w:r w:rsidRPr="003C18EF">
        <w:rPr>
          <w:rFonts w:ascii="Times New Roman" w:eastAsia="Times New Roman" w:hAnsi="Times New Roman"/>
          <w:sz w:val="24"/>
          <w:szCs w:val="24"/>
          <w:lang w:val="es-CU"/>
        </w:rPr>
        <w:t>.</w:t>
      </w:r>
      <w:r w:rsidR="00C071B2" w:rsidRPr="003C18EF">
        <w:rPr>
          <w:rFonts w:ascii="Times New Roman" w:eastAsia="Times New Roman" w:hAnsi="Times New Roman"/>
          <w:sz w:val="24"/>
          <w:szCs w:val="24"/>
          <w:lang w:val="es-CU"/>
        </w:rPr>
        <w:t xml:space="preserve"> ISBN: 978-959-7256-12-4</w:t>
      </w:r>
    </w:p>
    <w:p w14:paraId="61F4DF14" w14:textId="77777777" w:rsidR="00DF551D" w:rsidRPr="003C18EF" w:rsidRDefault="00DF551D" w:rsidP="00C071B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CU"/>
        </w:rPr>
      </w:pPr>
      <w:r w:rsidRPr="003C18EF">
        <w:rPr>
          <w:rFonts w:ascii="Times New Roman" w:eastAsia="Times New Roman" w:hAnsi="Times New Roman"/>
          <w:sz w:val="24"/>
          <w:szCs w:val="24"/>
          <w:lang w:val="es-CU"/>
        </w:rPr>
        <w:t xml:space="preserve">Efecto de la suspensión del riego en diferentes etapas fenológicas en el desarrollo del maíz </w:t>
      </w:r>
    </w:p>
    <w:p w14:paraId="611C195F" w14:textId="0874C247" w:rsidR="00DF551D" w:rsidRPr="003C18EF" w:rsidRDefault="00DF551D" w:rsidP="00C071B2">
      <w:pPr>
        <w:pStyle w:val="Prrafodelista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CU"/>
        </w:rPr>
      </w:pPr>
      <w:r w:rsidRPr="003C18EF">
        <w:rPr>
          <w:rFonts w:ascii="Times New Roman" w:eastAsia="Times New Roman" w:hAnsi="Times New Roman"/>
          <w:sz w:val="24"/>
          <w:szCs w:val="24"/>
          <w:lang w:val="es-CU"/>
        </w:rPr>
        <w:t xml:space="preserve">José M. Dell’Amico Rodríguez, Donaldo Morales Guevara, Lilisbet Guerrero Domínguez y Arasay Santa Cruz Suárez </w:t>
      </w:r>
      <w:r w:rsidR="00C071B2" w:rsidRPr="003C18EF">
        <w:rPr>
          <w:rFonts w:ascii="Times New Roman" w:eastAsia="Times New Roman" w:hAnsi="Times New Roman"/>
          <w:sz w:val="24"/>
          <w:szCs w:val="24"/>
          <w:lang w:val="es-CU"/>
        </w:rPr>
        <w:t>ISBN: 978-959-7256-12-4</w:t>
      </w:r>
    </w:p>
    <w:p w14:paraId="024DD3F8" w14:textId="0B7C93F2" w:rsidR="00951969" w:rsidRPr="003C18EF" w:rsidRDefault="00951969" w:rsidP="00951969">
      <w:pPr>
        <w:pStyle w:val="Prrafodelista"/>
        <w:tabs>
          <w:tab w:val="left" w:pos="508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CU"/>
        </w:rPr>
      </w:pPr>
      <w:r w:rsidRPr="003C18EF">
        <w:rPr>
          <w:rFonts w:ascii="Times New Roman" w:eastAsia="Times New Roman" w:hAnsi="Times New Roman"/>
          <w:sz w:val="24"/>
          <w:szCs w:val="24"/>
          <w:lang w:val="es-CU"/>
        </w:rPr>
        <w:tab/>
      </w:r>
    </w:p>
    <w:p w14:paraId="15CFB11E" w14:textId="72A6649D" w:rsidR="00951969" w:rsidRPr="003C18EF" w:rsidRDefault="00951969" w:rsidP="00C071B2">
      <w:pPr>
        <w:pStyle w:val="Prrafodelista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CU"/>
        </w:rPr>
      </w:pPr>
      <w:r w:rsidRPr="003C18EF">
        <w:rPr>
          <w:rFonts w:ascii="Times New Roman" w:eastAsia="Times New Roman" w:hAnsi="Times New Roman"/>
          <w:sz w:val="24"/>
          <w:szCs w:val="24"/>
          <w:lang w:val="es-CU"/>
        </w:rPr>
        <w:t xml:space="preserve">Presidió una sesión del Taller de Ecofisiología Vegetal en el marco del </w:t>
      </w:r>
      <w:r w:rsidRPr="003C18EF">
        <w:rPr>
          <w:rFonts w:ascii="Times New Roman" w:hAnsi="Times New Roman"/>
          <w:b/>
          <w:sz w:val="24"/>
          <w:szCs w:val="24"/>
          <w:lang w:val="es-CU"/>
        </w:rPr>
        <w:t>XXII Congreso Internacional del instituto Nacional de Ciencias Agrícolas</w:t>
      </w:r>
    </w:p>
    <w:p w14:paraId="04A43891" w14:textId="0E062C67" w:rsidR="00DF551D" w:rsidRPr="003C18EF" w:rsidRDefault="00DF551D" w:rsidP="00DF551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eastAsia="Times New Roman" w:hAnsi="Times New Roman"/>
          <w:sz w:val="24"/>
          <w:szCs w:val="24"/>
          <w:lang w:val="es-CU"/>
        </w:rPr>
        <w:t xml:space="preserve">  </w:t>
      </w:r>
    </w:p>
    <w:p w14:paraId="5151F9DF" w14:textId="77777777" w:rsidR="002D09EC" w:rsidRPr="003C18EF" w:rsidRDefault="002D09EC" w:rsidP="002D09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Tutorías</w:t>
      </w:r>
    </w:p>
    <w:p w14:paraId="50EBC4B7" w14:textId="7F71101E" w:rsidR="00266D0A" w:rsidRPr="003C18EF" w:rsidRDefault="00266D0A" w:rsidP="002D09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sz w:val="24"/>
          <w:szCs w:val="24"/>
        </w:rPr>
        <w:t xml:space="preserve">Dirige </w:t>
      </w:r>
      <w:r w:rsidR="001849CE" w:rsidRPr="003C18EF">
        <w:rPr>
          <w:rFonts w:ascii="Times New Roman" w:hAnsi="Times New Roman"/>
          <w:sz w:val="24"/>
          <w:szCs w:val="24"/>
        </w:rPr>
        <w:t>tres</w:t>
      </w:r>
      <w:r w:rsidRPr="003C18EF">
        <w:rPr>
          <w:rFonts w:ascii="Times New Roman" w:hAnsi="Times New Roman"/>
          <w:sz w:val="24"/>
          <w:szCs w:val="24"/>
        </w:rPr>
        <w:t xml:space="preserve"> tesis doctorales y una de maestría.</w:t>
      </w:r>
    </w:p>
    <w:p w14:paraId="7FE67F1C" w14:textId="1B2CB784" w:rsidR="0083322C" w:rsidRPr="003C18EF" w:rsidRDefault="00266D0A" w:rsidP="002D09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sz w:val="24"/>
          <w:szCs w:val="24"/>
        </w:rPr>
        <w:t xml:space="preserve">Durante el período ha mantenido </w:t>
      </w:r>
      <w:r w:rsidR="0064705A" w:rsidRPr="003C18EF">
        <w:rPr>
          <w:rFonts w:ascii="Times New Roman" w:hAnsi="Times New Roman"/>
          <w:sz w:val="24"/>
          <w:szCs w:val="24"/>
        </w:rPr>
        <w:t>intercambios de asesoramiento sistemático al trabajo de una aspirante panameña</w:t>
      </w:r>
      <w:r w:rsidR="00B316F4" w:rsidRPr="003C18EF">
        <w:rPr>
          <w:rFonts w:ascii="Times New Roman" w:hAnsi="Times New Roman"/>
          <w:sz w:val="24"/>
          <w:szCs w:val="24"/>
        </w:rPr>
        <w:t xml:space="preserve">, </w:t>
      </w:r>
      <w:r w:rsidR="001849CE" w:rsidRPr="003C18EF">
        <w:rPr>
          <w:rFonts w:ascii="Times New Roman" w:hAnsi="Times New Roman"/>
          <w:sz w:val="24"/>
          <w:szCs w:val="24"/>
        </w:rPr>
        <w:t>se visitaron los experimentos en desarrollo</w:t>
      </w:r>
      <w:r w:rsidR="0064705A" w:rsidRPr="003C18EF">
        <w:rPr>
          <w:rFonts w:ascii="Times New Roman" w:hAnsi="Times New Roman"/>
          <w:sz w:val="24"/>
          <w:szCs w:val="24"/>
        </w:rPr>
        <w:t xml:space="preserve"> </w:t>
      </w:r>
      <w:r w:rsidR="00B316F4" w:rsidRPr="003C18EF">
        <w:rPr>
          <w:rFonts w:ascii="Times New Roman" w:hAnsi="Times New Roman"/>
          <w:sz w:val="24"/>
          <w:szCs w:val="24"/>
        </w:rPr>
        <w:t xml:space="preserve">y se revisó la </w:t>
      </w:r>
      <w:r w:rsidR="00DE1D30" w:rsidRPr="003C18EF">
        <w:rPr>
          <w:rFonts w:ascii="Times New Roman" w:hAnsi="Times New Roman"/>
          <w:sz w:val="24"/>
          <w:szCs w:val="24"/>
        </w:rPr>
        <w:t>información obtenida</w:t>
      </w:r>
      <w:r w:rsidR="00C24656" w:rsidRPr="003C18EF">
        <w:rPr>
          <w:rFonts w:ascii="Times New Roman" w:hAnsi="Times New Roman"/>
          <w:sz w:val="24"/>
          <w:szCs w:val="24"/>
        </w:rPr>
        <w:t>, brindó las orientaciones necesarias a una aspirante de doctorado y a una de maestría</w:t>
      </w:r>
      <w:r w:rsidR="0083322C" w:rsidRPr="003C18EF">
        <w:rPr>
          <w:rFonts w:ascii="Times New Roman" w:hAnsi="Times New Roman"/>
          <w:sz w:val="24"/>
          <w:szCs w:val="24"/>
        </w:rPr>
        <w:t>.</w:t>
      </w:r>
      <w:r w:rsidR="0064705A" w:rsidRPr="003C18EF">
        <w:rPr>
          <w:rFonts w:ascii="Times New Roman" w:hAnsi="Times New Roman"/>
          <w:sz w:val="24"/>
          <w:szCs w:val="24"/>
        </w:rPr>
        <w:t xml:space="preserve"> </w:t>
      </w:r>
    </w:p>
    <w:p w14:paraId="48A7652F" w14:textId="1B29A9A4" w:rsidR="0064705A" w:rsidRPr="003C18EF" w:rsidRDefault="00AB064F" w:rsidP="002D09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sz w:val="24"/>
          <w:szCs w:val="24"/>
        </w:rPr>
        <w:t>Se revisó la información obtenida por el aspirante ecuatoriano y se dieron las orientaciones necesarias para su presentación del avance de su trabajo de tesis</w:t>
      </w:r>
      <w:r w:rsidR="0064705A" w:rsidRPr="003C18EF">
        <w:rPr>
          <w:rFonts w:ascii="Times New Roman" w:hAnsi="Times New Roman"/>
          <w:sz w:val="24"/>
          <w:szCs w:val="24"/>
        </w:rPr>
        <w:t>.</w:t>
      </w:r>
    </w:p>
    <w:p w14:paraId="58E19A68" w14:textId="77777777" w:rsidR="0064705A" w:rsidRPr="003C18EF" w:rsidRDefault="0064705A" w:rsidP="002D09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ED7BEB" w14:textId="77777777" w:rsidR="002D09EC" w:rsidRPr="003C18EF" w:rsidRDefault="002D09EC" w:rsidP="002D09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Docencia:</w:t>
      </w:r>
    </w:p>
    <w:p w14:paraId="6EB7D50A" w14:textId="0C24BF3E" w:rsidR="001F46B6" w:rsidRPr="003C18EF" w:rsidRDefault="0064705A" w:rsidP="001F46B6">
      <w:pPr>
        <w:pStyle w:val="NormalWeb"/>
        <w:spacing w:before="0" w:beforeAutospacing="0" w:after="0" w:afterAutospacing="0"/>
        <w:jc w:val="both"/>
        <w:rPr>
          <w:rFonts w:eastAsiaTheme="minorEastAsia"/>
          <w:b/>
          <w:bCs/>
          <w:color w:val="000000" w:themeColor="text1"/>
          <w:kern w:val="24"/>
          <w:lang w:val="es-ES" w:eastAsia="es-CU"/>
        </w:rPr>
      </w:pPr>
      <w:r w:rsidRPr="003C18EF">
        <w:rPr>
          <w:lang w:val="es-CU"/>
        </w:rPr>
        <w:t>Impartió un</w:t>
      </w:r>
      <w:r w:rsidR="00AB064F" w:rsidRPr="003C18EF">
        <w:rPr>
          <w:lang w:val="es-CU"/>
        </w:rPr>
        <w:t>a conferencia sobre Ecofisiología Vegetal en el Instituto de Investigaciones Agropecuarias de Panamá (IDIAP), se imparti</w:t>
      </w:r>
      <w:r w:rsidR="00E33527" w:rsidRPr="003C18EF">
        <w:rPr>
          <w:lang w:val="es-CU"/>
        </w:rPr>
        <w:t>ó vía online las clases correspondientes al Programa de Doctorado en Agricultura Sostenible en los cursos de Fisiología Vegetal y de Riego.</w:t>
      </w:r>
      <w:r w:rsidR="001F46B6" w:rsidRPr="003C18EF">
        <w:rPr>
          <w:rFonts w:eastAsiaTheme="minorEastAsia"/>
          <w:b/>
          <w:bCs/>
          <w:color w:val="000000" w:themeColor="text1"/>
          <w:kern w:val="24"/>
          <w:lang w:val="es-ES" w:eastAsia="es-CU"/>
        </w:rPr>
        <w:t xml:space="preserve"> </w:t>
      </w:r>
    </w:p>
    <w:p w14:paraId="78C96B90" w14:textId="5F8EF04F" w:rsidR="005A7FF5" w:rsidRPr="003C18EF" w:rsidRDefault="005A7FF5" w:rsidP="001F46B6">
      <w:pPr>
        <w:pStyle w:val="NormalWeb"/>
        <w:spacing w:before="0" w:beforeAutospacing="0" w:after="0" w:afterAutospacing="0"/>
        <w:jc w:val="both"/>
        <w:rPr>
          <w:lang w:val="es-CU" w:eastAsia="es-CU"/>
        </w:rPr>
      </w:pPr>
      <w:r w:rsidRPr="003C18EF">
        <w:rPr>
          <w:rFonts w:eastAsiaTheme="minorEastAsia"/>
          <w:b/>
          <w:bCs/>
          <w:color w:val="000000" w:themeColor="text1"/>
          <w:kern w:val="24"/>
          <w:lang w:val="es-ES" w:eastAsia="es-CU"/>
        </w:rPr>
        <w:t xml:space="preserve">Se participó como presidente de tribunal de examen de Fisiología Vegetal de dos aspirantes del Programa de doctorado en Agricultura </w:t>
      </w:r>
      <w:r w:rsidR="000A4D35" w:rsidRPr="003C18EF">
        <w:rPr>
          <w:rFonts w:eastAsiaTheme="minorEastAsia"/>
          <w:b/>
          <w:bCs/>
          <w:color w:val="000000" w:themeColor="text1"/>
          <w:kern w:val="24"/>
          <w:lang w:val="es-ES" w:eastAsia="es-CU"/>
        </w:rPr>
        <w:t xml:space="preserve">Sostenible y como miembro de otro tribunal del mismo Programa.  </w:t>
      </w:r>
    </w:p>
    <w:p w14:paraId="23C352E1" w14:textId="202ED89E" w:rsidR="00F16F1B" w:rsidRPr="003C18EF" w:rsidRDefault="00F16F1B" w:rsidP="00E335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sz w:val="24"/>
          <w:szCs w:val="24"/>
        </w:rPr>
        <w:t xml:space="preserve"> </w:t>
      </w:r>
    </w:p>
    <w:p w14:paraId="174F4507" w14:textId="77777777" w:rsidR="0064705A" w:rsidRPr="003C18EF" w:rsidRDefault="0064705A" w:rsidP="002D09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17D55D" w14:textId="77777777" w:rsidR="002D09EC" w:rsidRPr="003C18EF" w:rsidRDefault="002D09EC" w:rsidP="002D09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Arbitrajes:</w:t>
      </w:r>
    </w:p>
    <w:p w14:paraId="486136FD" w14:textId="77777777" w:rsidR="002D09EC" w:rsidRPr="003C18EF" w:rsidRDefault="002D09EC" w:rsidP="002D09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875875" w14:textId="7A61C0A5" w:rsidR="0064705A" w:rsidRPr="003C18EF" w:rsidRDefault="002D09EC" w:rsidP="002D09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8EF">
        <w:rPr>
          <w:rFonts w:ascii="Times New Roman" w:hAnsi="Times New Roman"/>
          <w:sz w:val="24"/>
          <w:szCs w:val="24"/>
        </w:rPr>
        <w:t>-</w:t>
      </w:r>
      <w:r w:rsidR="0064705A" w:rsidRPr="003C18EF">
        <w:rPr>
          <w:rFonts w:ascii="Times New Roman" w:hAnsi="Times New Roman"/>
          <w:sz w:val="24"/>
          <w:szCs w:val="24"/>
        </w:rPr>
        <w:t xml:space="preserve"> </w:t>
      </w:r>
      <w:r w:rsidR="00520AF7" w:rsidRPr="003C18EF">
        <w:rPr>
          <w:rFonts w:ascii="Times New Roman" w:hAnsi="Times New Roman"/>
          <w:sz w:val="24"/>
          <w:szCs w:val="24"/>
        </w:rPr>
        <w:t xml:space="preserve">Arbitraje a propuesta de publicación en la Revista C. Agrícola titulado: </w:t>
      </w:r>
      <w:r w:rsidR="00520AF7" w:rsidRPr="003C18EF">
        <w:rPr>
          <w:rFonts w:ascii="Times New Roman" w:hAnsi="Times New Roman"/>
          <w:b/>
          <w:sz w:val="24"/>
          <w:szCs w:val="24"/>
        </w:rPr>
        <w:t xml:space="preserve"> </w:t>
      </w:r>
      <w:r w:rsidR="00520AF7" w:rsidRPr="003C18EF">
        <w:rPr>
          <w:rFonts w:ascii="Times New Roman" w:hAnsi="Times New Roman"/>
          <w:sz w:val="24"/>
          <w:szCs w:val="24"/>
        </w:rPr>
        <w:t xml:space="preserve">Efecto del estrés salino en el cultivo de </w:t>
      </w:r>
      <w:r w:rsidR="00520AF7" w:rsidRPr="003C18EF">
        <w:rPr>
          <w:rFonts w:ascii="Times New Roman" w:hAnsi="Times New Roman"/>
          <w:i/>
          <w:sz w:val="24"/>
          <w:szCs w:val="24"/>
        </w:rPr>
        <w:t>Oryza sativa L</w:t>
      </w:r>
      <w:r w:rsidR="00520AF7" w:rsidRPr="003C18EF">
        <w:rPr>
          <w:rFonts w:ascii="Times New Roman" w:hAnsi="Times New Roman"/>
          <w:sz w:val="24"/>
          <w:szCs w:val="24"/>
        </w:rPr>
        <w:t>: artículo de revisión</w:t>
      </w:r>
      <w:r w:rsidR="00F16F1B" w:rsidRPr="003C18EF">
        <w:rPr>
          <w:rFonts w:ascii="Times New Roman" w:hAnsi="Times New Roman"/>
          <w:sz w:val="24"/>
          <w:szCs w:val="24"/>
        </w:rPr>
        <w:t>.</w:t>
      </w:r>
    </w:p>
    <w:p w14:paraId="67596475" w14:textId="77777777" w:rsidR="0064705A" w:rsidRPr="003C18EF" w:rsidRDefault="0064705A" w:rsidP="002D09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F6C307" w14:textId="10F42C5B" w:rsidR="00E9378E" w:rsidRPr="003C18EF" w:rsidRDefault="002D09EC" w:rsidP="000A4D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 w:rsidRPr="003C18EF">
        <w:rPr>
          <w:rFonts w:ascii="Times New Roman" w:hAnsi="Times New Roman"/>
          <w:b/>
          <w:sz w:val="24"/>
          <w:szCs w:val="24"/>
        </w:rPr>
        <w:t>Otras:</w:t>
      </w:r>
      <w:r w:rsidR="00E9378E" w:rsidRPr="003C18EF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 </w:t>
      </w:r>
    </w:p>
    <w:p w14:paraId="41A4A4E1" w14:textId="77777777" w:rsidR="00E9378E" w:rsidRPr="003C18EF" w:rsidRDefault="00E9378E" w:rsidP="00E9378E">
      <w:pPr>
        <w:pStyle w:val="Prrafodelista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3C18EF">
        <w:rPr>
          <w:rFonts w:ascii="Times New Roman" w:hAnsi="Times New Roman"/>
          <w:sz w:val="24"/>
          <w:szCs w:val="24"/>
        </w:rPr>
        <w:t xml:space="preserve">Atendió algunas actividades del Comité de Expertos de conjunto con el jefe del Departamento de Recursos Humanos de casos de trabajadores </w:t>
      </w:r>
      <w:r w:rsidRPr="003C18EF">
        <w:rPr>
          <w:rFonts w:ascii="Times New Roman" w:eastAsia="Times New Roman" w:hAnsi="Times New Roman"/>
          <w:sz w:val="24"/>
          <w:szCs w:val="24"/>
          <w:lang w:eastAsia="es-ES"/>
        </w:rPr>
        <w:t>de nueva incorporación al Instituto o para la ratificación de sus cargos.</w:t>
      </w:r>
    </w:p>
    <w:p w14:paraId="64563490" w14:textId="77777777" w:rsidR="009A4CFE" w:rsidRPr="003C18EF" w:rsidRDefault="009A4CFE" w:rsidP="002D09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A2B5692" w14:textId="77777777" w:rsidR="002D09EC" w:rsidRPr="003C18EF" w:rsidRDefault="002D09EC" w:rsidP="002D09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A50C36" w14:textId="77777777" w:rsidR="002D09EC" w:rsidRPr="003C18EF" w:rsidRDefault="002D09EC" w:rsidP="002D09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D2400C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II. CONCLUSIONES GENERALES:</w:t>
      </w:r>
    </w:p>
    <w:p w14:paraId="3DEFCA53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331B44F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18EF">
        <w:rPr>
          <w:rFonts w:ascii="Times New Roman" w:hAnsi="Times New Roman"/>
          <w:b/>
          <w:sz w:val="24"/>
          <w:szCs w:val="24"/>
        </w:rPr>
        <w:t>III. RECOMENDACIONES:</w:t>
      </w:r>
    </w:p>
    <w:p w14:paraId="3CF4CE12" w14:textId="77777777" w:rsidR="003027F4" w:rsidRPr="003C18EF" w:rsidRDefault="003027F4" w:rsidP="003027F4">
      <w:pPr>
        <w:pStyle w:val="Subttulo"/>
        <w:jc w:val="both"/>
        <w:rPr>
          <w:b w:val="0"/>
          <w:sz w:val="24"/>
          <w:szCs w:val="24"/>
        </w:rPr>
      </w:pPr>
    </w:p>
    <w:p w14:paraId="16924D07" w14:textId="77777777" w:rsidR="003027F4" w:rsidRPr="003C18EF" w:rsidRDefault="003027F4" w:rsidP="003027F4">
      <w:pPr>
        <w:pStyle w:val="Subttulo"/>
        <w:jc w:val="both"/>
        <w:rPr>
          <w:b w:val="0"/>
          <w:sz w:val="24"/>
          <w:szCs w:val="24"/>
        </w:rPr>
      </w:pPr>
      <w:r w:rsidRPr="003C18EF">
        <w:rPr>
          <w:b w:val="0"/>
          <w:sz w:val="24"/>
          <w:szCs w:val="24"/>
        </w:rPr>
        <w:t xml:space="preserve">Conformidad del </w:t>
      </w:r>
      <w:r w:rsidR="00A4266E" w:rsidRPr="003C18EF">
        <w:rPr>
          <w:b w:val="0"/>
          <w:sz w:val="24"/>
          <w:szCs w:val="24"/>
        </w:rPr>
        <w:t>evaluado. _</w:t>
      </w:r>
      <w:r w:rsidRPr="003C18EF">
        <w:rPr>
          <w:b w:val="0"/>
          <w:sz w:val="24"/>
          <w:szCs w:val="24"/>
        </w:rPr>
        <w:t xml:space="preserve">______________________. </w:t>
      </w:r>
      <w:r w:rsidRPr="003C18EF">
        <w:rPr>
          <w:b w:val="0"/>
          <w:sz w:val="24"/>
          <w:szCs w:val="24"/>
        </w:rPr>
        <w:tab/>
      </w:r>
      <w:r w:rsidRPr="003C18EF">
        <w:rPr>
          <w:b w:val="0"/>
          <w:sz w:val="24"/>
          <w:szCs w:val="24"/>
        </w:rPr>
        <w:tab/>
      </w:r>
    </w:p>
    <w:p w14:paraId="05A1B9C6" w14:textId="77777777" w:rsidR="003027F4" w:rsidRPr="003C18EF" w:rsidRDefault="003027F4" w:rsidP="003027F4">
      <w:pPr>
        <w:pStyle w:val="Subttulo"/>
        <w:jc w:val="both"/>
        <w:rPr>
          <w:b w:val="0"/>
          <w:sz w:val="24"/>
          <w:szCs w:val="24"/>
          <w:lang w:val="es-ES"/>
        </w:rPr>
      </w:pPr>
    </w:p>
    <w:p w14:paraId="28608532" w14:textId="77777777" w:rsidR="003027F4" w:rsidRPr="003C18EF" w:rsidRDefault="003027F4" w:rsidP="003027F4">
      <w:pPr>
        <w:pStyle w:val="Subttulo"/>
        <w:jc w:val="both"/>
        <w:rPr>
          <w:b w:val="0"/>
          <w:sz w:val="24"/>
          <w:szCs w:val="24"/>
        </w:rPr>
      </w:pPr>
    </w:p>
    <w:p w14:paraId="19E2A5B5" w14:textId="77777777" w:rsidR="003027F4" w:rsidRPr="003C18EF" w:rsidRDefault="003027F4" w:rsidP="003027F4">
      <w:pPr>
        <w:pStyle w:val="Subttulo"/>
        <w:jc w:val="both"/>
        <w:rPr>
          <w:b w:val="0"/>
          <w:sz w:val="24"/>
          <w:szCs w:val="24"/>
        </w:rPr>
      </w:pPr>
      <w:r w:rsidRPr="003C18EF">
        <w:rPr>
          <w:b w:val="0"/>
          <w:sz w:val="24"/>
          <w:szCs w:val="24"/>
        </w:rPr>
        <w:t>Jefe Inmediato: Dr. C. Yanelis Reyes Guerrero</w:t>
      </w:r>
      <w:r w:rsidRPr="003C18EF">
        <w:rPr>
          <w:sz w:val="24"/>
          <w:szCs w:val="24"/>
        </w:rPr>
        <w:t xml:space="preserve">        </w:t>
      </w:r>
      <w:r w:rsidRPr="003C18EF">
        <w:rPr>
          <w:b w:val="0"/>
          <w:sz w:val="24"/>
          <w:szCs w:val="24"/>
        </w:rPr>
        <w:t>__________________________.</w:t>
      </w:r>
    </w:p>
    <w:p w14:paraId="26FBE2BA" w14:textId="77777777" w:rsidR="003027F4" w:rsidRPr="003C18EF" w:rsidRDefault="003027F4" w:rsidP="003027F4">
      <w:pPr>
        <w:pStyle w:val="Subttulo"/>
        <w:jc w:val="both"/>
        <w:rPr>
          <w:b w:val="0"/>
          <w:sz w:val="24"/>
          <w:szCs w:val="24"/>
        </w:rPr>
      </w:pPr>
    </w:p>
    <w:p w14:paraId="2835C879" w14:textId="77777777" w:rsidR="003027F4" w:rsidRPr="003C18EF" w:rsidRDefault="003027F4" w:rsidP="003027F4">
      <w:pPr>
        <w:pStyle w:val="Subttulo"/>
        <w:jc w:val="both"/>
        <w:rPr>
          <w:b w:val="0"/>
          <w:sz w:val="24"/>
          <w:szCs w:val="24"/>
        </w:rPr>
      </w:pPr>
    </w:p>
    <w:p w14:paraId="325887B3" w14:textId="77777777" w:rsidR="003027F4" w:rsidRPr="003C18EF" w:rsidRDefault="003027F4" w:rsidP="003027F4">
      <w:pPr>
        <w:pStyle w:val="Subttulo"/>
        <w:jc w:val="both"/>
        <w:rPr>
          <w:sz w:val="24"/>
          <w:szCs w:val="24"/>
        </w:rPr>
      </w:pPr>
      <w:r w:rsidRPr="003C18EF">
        <w:rPr>
          <w:b w:val="0"/>
          <w:sz w:val="24"/>
          <w:szCs w:val="24"/>
        </w:rPr>
        <w:t xml:space="preserve">Secretario de la Sección Sindical: </w:t>
      </w:r>
      <w:r w:rsidRPr="003C18EF">
        <w:rPr>
          <w:b w:val="0"/>
          <w:sz w:val="24"/>
          <w:szCs w:val="24"/>
          <w:lang w:val="es-ES"/>
        </w:rPr>
        <w:t>Ing</w:t>
      </w:r>
      <w:r w:rsidRPr="003C18EF">
        <w:rPr>
          <w:b w:val="0"/>
          <w:sz w:val="24"/>
          <w:szCs w:val="24"/>
        </w:rPr>
        <w:t xml:space="preserve">. </w:t>
      </w:r>
      <w:r w:rsidRPr="003C18EF">
        <w:rPr>
          <w:b w:val="0"/>
          <w:sz w:val="24"/>
          <w:szCs w:val="24"/>
          <w:lang w:val="es-AR"/>
        </w:rPr>
        <w:t>Lilisbet Guerrero Domínguez</w:t>
      </w:r>
      <w:r w:rsidRPr="003C18EF">
        <w:rPr>
          <w:b w:val="0"/>
          <w:sz w:val="24"/>
          <w:szCs w:val="24"/>
        </w:rPr>
        <w:t>________________.</w:t>
      </w:r>
    </w:p>
    <w:p w14:paraId="095AAB48" w14:textId="77777777" w:rsidR="003027F4" w:rsidRPr="003C18EF" w:rsidRDefault="003027F4" w:rsidP="003027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69A70B" w14:textId="77777777" w:rsidR="003027F4" w:rsidRPr="003C18EF" w:rsidRDefault="003027F4" w:rsidP="003027F4">
      <w:pPr>
        <w:spacing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4E3A528C" w14:textId="77777777" w:rsidR="009806DC" w:rsidRPr="003C18EF" w:rsidRDefault="009806DC" w:rsidP="00542F98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</w:rPr>
      </w:pPr>
    </w:p>
    <w:sectPr w:rsidR="009806DC" w:rsidRPr="003C18EF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98540" w14:textId="77777777" w:rsidR="001B2CB6" w:rsidRDefault="001B2CB6">
      <w:r>
        <w:separator/>
      </w:r>
    </w:p>
  </w:endnote>
  <w:endnote w:type="continuationSeparator" w:id="0">
    <w:p w14:paraId="7A339487" w14:textId="77777777" w:rsidR="001B2CB6" w:rsidRDefault="001B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FFC59" w14:textId="77777777"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800A3E5" w14:textId="77777777"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AC2D9" w14:textId="77777777"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00AD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CE1C6C3" w14:textId="77777777"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121D5" w14:textId="77777777" w:rsidR="001B2CB6" w:rsidRDefault="001B2CB6">
      <w:r>
        <w:separator/>
      </w:r>
    </w:p>
  </w:footnote>
  <w:footnote w:type="continuationSeparator" w:id="0">
    <w:p w14:paraId="65DE6599" w14:textId="77777777" w:rsidR="001B2CB6" w:rsidRDefault="001B2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F3FBA"/>
    <w:multiLevelType w:val="hybridMultilevel"/>
    <w:tmpl w:val="8540742C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42A31"/>
    <w:multiLevelType w:val="hybridMultilevel"/>
    <w:tmpl w:val="8A66D792"/>
    <w:lvl w:ilvl="0" w:tplc="5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833231">
    <w:abstractNumId w:val="1"/>
  </w:num>
  <w:num w:numId="2" w16cid:durableId="1170020849">
    <w:abstractNumId w:val="3"/>
  </w:num>
  <w:num w:numId="3" w16cid:durableId="1523781396">
    <w:abstractNumId w:val="7"/>
  </w:num>
  <w:num w:numId="4" w16cid:durableId="160580777">
    <w:abstractNumId w:val="0"/>
  </w:num>
  <w:num w:numId="5" w16cid:durableId="941913855">
    <w:abstractNumId w:val="4"/>
  </w:num>
  <w:num w:numId="6" w16cid:durableId="27141823">
    <w:abstractNumId w:val="5"/>
  </w:num>
  <w:num w:numId="7" w16cid:durableId="1955940150">
    <w:abstractNumId w:val="6"/>
  </w:num>
  <w:num w:numId="8" w16cid:durableId="76750479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es-AR" w:vendorID="64" w:dllVersion="6" w:nlCheck="1" w:checkStyle="1"/>
  <w:activeWritingStyle w:appName="MSWord" w:lang="es-EC" w:vendorID="64" w:dllVersion="6" w:nlCheck="1" w:checkStyle="1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AR" w:vendorID="64" w:dllVersion="4096" w:nlCheck="1" w:checkStyle="0"/>
  <w:activeWritingStyle w:appName="MSWord" w:lang="es-CU" w:vendorID="64" w:dllVersion="4096" w:nlCheck="1" w:checkStyle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129"/>
    <w:rsid w:val="00011D74"/>
    <w:rsid w:val="00015FA6"/>
    <w:rsid w:val="00020D5B"/>
    <w:rsid w:val="0002469C"/>
    <w:rsid w:val="00034EA0"/>
    <w:rsid w:val="00042409"/>
    <w:rsid w:val="000528B2"/>
    <w:rsid w:val="0008622C"/>
    <w:rsid w:val="0009014C"/>
    <w:rsid w:val="00090FDA"/>
    <w:rsid w:val="00092E73"/>
    <w:rsid w:val="00097B43"/>
    <w:rsid w:val="000A4D35"/>
    <w:rsid w:val="000B00D7"/>
    <w:rsid w:val="000B518A"/>
    <w:rsid w:val="000D5747"/>
    <w:rsid w:val="000E3CA4"/>
    <w:rsid w:val="000F2D94"/>
    <w:rsid w:val="000F5215"/>
    <w:rsid w:val="001066E5"/>
    <w:rsid w:val="00115D08"/>
    <w:rsid w:val="0014589F"/>
    <w:rsid w:val="001849CE"/>
    <w:rsid w:val="001B2CB6"/>
    <w:rsid w:val="001B475D"/>
    <w:rsid w:val="001C0A47"/>
    <w:rsid w:val="001C5C74"/>
    <w:rsid w:val="001D08CD"/>
    <w:rsid w:val="001E48FA"/>
    <w:rsid w:val="001F46B6"/>
    <w:rsid w:val="001F70A7"/>
    <w:rsid w:val="00203826"/>
    <w:rsid w:val="00227381"/>
    <w:rsid w:val="00237385"/>
    <w:rsid w:val="002470FE"/>
    <w:rsid w:val="00247782"/>
    <w:rsid w:val="00250997"/>
    <w:rsid w:val="002522A9"/>
    <w:rsid w:val="00263B05"/>
    <w:rsid w:val="00266D0A"/>
    <w:rsid w:val="00275FDA"/>
    <w:rsid w:val="0027788C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A437F"/>
    <w:rsid w:val="003C18EF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3D53"/>
    <w:rsid w:val="004554A3"/>
    <w:rsid w:val="004575A9"/>
    <w:rsid w:val="00461659"/>
    <w:rsid w:val="00481521"/>
    <w:rsid w:val="004B5FF6"/>
    <w:rsid w:val="004C4DC7"/>
    <w:rsid w:val="004C53CC"/>
    <w:rsid w:val="004E31A1"/>
    <w:rsid w:val="004F7290"/>
    <w:rsid w:val="00500B7B"/>
    <w:rsid w:val="00520AF7"/>
    <w:rsid w:val="00524738"/>
    <w:rsid w:val="00540052"/>
    <w:rsid w:val="00542F98"/>
    <w:rsid w:val="0054368B"/>
    <w:rsid w:val="005566DF"/>
    <w:rsid w:val="0057276D"/>
    <w:rsid w:val="00591394"/>
    <w:rsid w:val="005A1AB7"/>
    <w:rsid w:val="005A43A2"/>
    <w:rsid w:val="005A6B2F"/>
    <w:rsid w:val="005A7FF5"/>
    <w:rsid w:val="005B0983"/>
    <w:rsid w:val="005D3D63"/>
    <w:rsid w:val="005E04B1"/>
    <w:rsid w:val="006011FA"/>
    <w:rsid w:val="00627116"/>
    <w:rsid w:val="00633271"/>
    <w:rsid w:val="0063708E"/>
    <w:rsid w:val="00641261"/>
    <w:rsid w:val="0064705A"/>
    <w:rsid w:val="00672DEF"/>
    <w:rsid w:val="006731D8"/>
    <w:rsid w:val="006775A9"/>
    <w:rsid w:val="00681FCD"/>
    <w:rsid w:val="0069028C"/>
    <w:rsid w:val="0069083D"/>
    <w:rsid w:val="006A7D67"/>
    <w:rsid w:val="006B4B6D"/>
    <w:rsid w:val="006B591B"/>
    <w:rsid w:val="006D4D72"/>
    <w:rsid w:val="006E0A07"/>
    <w:rsid w:val="006E5437"/>
    <w:rsid w:val="006F212C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916A5"/>
    <w:rsid w:val="007A19AA"/>
    <w:rsid w:val="007A2B68"/>
    <w:rsid w:val="007B13CC"/>
    <w:rsid w:val="007B58B9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39B"/>
    <w:rsid w:val="0080373C"/>
    <w:rsid w:val="0080499E"/>
    <w:rsid w:val="0080584D"/>
    <w:rsid w:val="00811882"/>
    <w:rsid w:val="00815BA3"/>
    <w:rsid w:val="0083322C"/>
    <w:rsid w:val="0084243D"/>
    <w:rsid w:val="00854AC9"/>
    <w:rsid w:val="0085532C"/>
    <w:rsid w:val="00874D7B"/>
    <w:rsid w:val="00882972"/>
    <w:rsid w:val="008864F6"/>
    <w:rsid w:val="008A6996"/>
    <w:rsid w:val="008D744A"/>
    <w:rsid w:val="008E4165"/>
    <w:rsid w:val="008E487E"/>
    <w:rsid w:val="008E55F2"/>
    <w:rsid w:val="00901A1E"/>
    <w:rsid w:val="00911A33"/>
    <w:rsid w:val="00931E39"/>
    <w:rsid w:val="00940F54"/>
    <w:rsid w:val="00951969"/>
    <w:rsid w:val="00962B00"/>
    <w:rsid w:val="009806DC"/>
    <w:rsid w:val="00980B02"/>
    <w:rsid w:val="009816B2"/>
    <w:rsid w:val="00986802"/>
    <w:rsid w:val="009A4CFE"/>
    <w:rsid w:val="009C56D4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4266E"/>
    <w:rsid w:val="00A52F72"/>
    <w:rsid w:val="00A54467"/>
    <w:rsid w:val="00A617A0"/>
    <w:rsid w:val="00A63648"/>
    <w:rsid w:val="00A76066"/>
    <w:rsid w:val="00A82409"/>
    <w:rsid w:val="00A95A0C"/>
    <w:rsid w:val="00AA2388"/>
    <w:rsid w:val="00AA398E"/>
    <w:rsid w:val="00AB064F"/>
    <w:rsid w:val="00AB5FCF"/>
    <w:rsid w:val="00AC2D4F"/>
    <w:rsid w:val="00AD5A4D"/>
    <w:rsid w:val="00AD6686"/>
    <w:rsid w:val="00AE4B25"/>
    <w:rsid w:val="00AF1F95"/>
    <w:rsid w:val="00B00AD5"/>
    <w:rsid w:val="00B16844"/>
    <w:rsid w:val="00B17E63"/>
    <w:rsid w:val="00B228A6"/>
    <w:rsid w:val="00B27081"/>
    <w:rsid w:val="00B316F4"/>
    <w:rsid w:val="00B4202C"/>
    <w:rsid w:val="00B43C22"/>
    <w:rsid w:val="00B607DB"/>
    <w:rsid w:val="00B65099"/>
    <w:rsid w:val="00B75141"/>
    <w:rsid w:val="00B77BB7"/>
    <w:rsid w:val="00B90578"/>
    <w:rsid w:val="00B94EE6"/>
    <w:rsid w:val="00BA39CD"/>
    <w:rsid w:val="00BB6AEF"/>
    <w:rsid w:val="00BB7077"/>
    <w:rsid w:val="00BC2167"/>
    <w:rsid w:val="00BD54F5"/>
    <w:rsid w:val="00BE1D5D"/>
    <w:rsid w:val="00BF3DD6"/>
    <w:rsid w:val="00BF5551"/>
    <w:rsid w:val="00C071B2"/>
    <w:rsid w:val="00C24656"/>
    <w:rsid w:val="00C318C5"/>
    <w:rsid w:val="00C33487"/>
    <w:rsid w:val="00C40006"/>
    <w:rsid w:val="00C555C4"/>
    <w:rsid w:val="00C67113"/>
    <w:rsid w:val="00C6732D"/>
    <w:rsid w:val="00C73702"/>
    <w:rsid w:val="00C74D2D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133B0"/>
    <w:rsid w:val="00D21989"/>
    <w:rsid w:val="00D27221"/>
    <w:rsid w:val="00D40A6B"/>
    <w:rsid w:val="00D4230F"/>
    <w:rsid w:val="00D44A31"/>
    <w:rsid w:val="00D5411D"/>
    <w:rsid w:val="00D62406"/>
    <w:rsid w:val="00D9296F"/>
    <w:rsid w:val="00DA33F3"/>
    <w:rsid w:val="00DA390F"/>
    <w:rsid w:val="00DB3491"/>
    <w:rsid w:val="00DC11F3"/>
    <w:rsid w:val="00DE1D30"/>
    <w:rsid w:val="00DF551D"/>
    <w:rsid w:val="00DF7AEE"/>
    <w:rsid w:val="00DF7F81"/>
    <w:rsid w:val="00E00AE5"/>
    <w:rsid w:val="00E11DE9"/>
    <w:rsid w:val="00E213B2"/>
    <w:rsid w:val="00E33527"/>
    <w:rsid w:val="00E37A95"/>
    <w:rsid w:val="00E40A02"/>
    <w:rsid w:val="00E63F82"/>
    <w:rsid w:val="00E7207F"/>
    <w:rsid w:val="00E755E2"/>
    <w:rsid w:val="00E8447F"/>
    <w:rsid w:val="00E9378E"/>
    <w:rsid w:val="00EA10DF"/>
    <w:rsid w:val="00EA4262"/>
    <w:rsid w:val="00EA6D91"/>
    <w:rsid w:val="00EB1F60"/>
    <w:rsid w:val="00EB7C09"/>
    <w:rsid w:val="00EF3AE7"/>
    <w:rsid w:val="00F0334D"/>
    <w:rsid w:val="00F06538"/>
    <w:rsid w:val="00F16F1B"/>
    <w:rsid w:val="00F17462"/>
    <w:rsid w:val="00F21F9A"/>
    <w:rsid w:val="00F2304D"/>
    <w:rsid w:val="00F42D05"/>
    <w:rsid w:val="00F50882"/>
    <w:rsid w:val="00F5147F"/>
    <w:rsid w:val="00F61985"/>
    <w:rsid w:val="00F65DA2"/>
    <w:rsid w:val="00F76AEA"/>
    <w:rsid w:val="00F774AB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839FB1"/>
  <w15:docId w15:val="{6AEB578B-6E0B-4D17-9054-8E980D58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3B0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962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árbitro</cp:lastModifiedBy>
  <cp:revision>3</cp:revision>
  <cp:lastPrinted>2021-03-03T01:14:00Z</cp:lastPrinted>
  <dcterms:created xsi:type="dcterms:W3CDTF">2022-12-08T15:00:00Z</dcterms:created>
  <dcterms:modified xsi:type="dcterms:W3CDTF">2022-12-08T15:01:00Z</dcterms:modified>
</cp:coreProperties>
</file>