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B9" w:rsidRPr="00374B0A" w:rsidRDefault="00374B0A">
      <w:pPr>
        <w:rPr>
          <w:rFonts w:ascii="Arial" w:hAnsi="Arial" w:cs="Arial"/>
        </w:rPr>
      </w:pPr>
      <w:r w:rsidRPr="00374B0A">
        <w:rPr>
          <w:rFonts w:ascii="Arial" w:hAnsi="Arial" w:cs="Arial"/>
        </w:rPr>
        <w:t>Talleres de tesis</w:t>
      </w:r>
    </w:p>
    <w:p w:rsidR="00374B0A" w:rsidRPr="00374B0A" w:rsidRDefault="00374B0A" w:rsidP="00374B0A">
      <w:pPr>
        <w:spacing w:after="0" w:line="240" w:lineRule="auto"/>
        <w:jc w:val="both"/>
        <w:rPr>
          <w:rFonts w:ascii="Arial" w:hAnsi="Arial" w:cs="Arial"/>
        </w:rPr>
      </w:pPr>
      <w:r w:rsidRPr="00374B0A">
        <w:rPr>
          <w:rFonts w:ascii="Arial" w:hAnsi="Arial" w:cs="Arial"/>
        </w:rPr>
        <w:t>Líneas Bioproductos de Uso Agrícola. (</w:t>
      </w:r>
      <w:r w:rsidRPr="00374B0A">
        <w:rPr>
          <w:rFonts w:ascii="Arial" w:hAnsi="Arial" w:cs="Arial"/>
          <w:b/>
        </w:rPr>
        <w:t xml:space="preserve">Tere, Alejandro, Yanelis, Miriam, Donaldo) </w:t>
      </w:r>
      <w:r w:rsidRPr="00374B0A">
        <w:rPr>
          <w:rFonts w:ascii="Arial" w:hAnsi="Arial" w:cs="Arial"/>
        </w:rPr>
        <w:t>y Ecofisiología Vegetal. (</w:t>
      </w:r>
      <w:r w:rsidRPr="00374B0A">
        <w:rPr>
          <w:rFonts w:ascii="Arial" w:hAnsi="Arial" w:cs="Arial"/>
          <w:b/>
        </w:rPr>
        <w:t xml:space="preserve">Yanelis, </w:t>
      </w:r>
      <w:proofErr w:type="spellStart"/>
      <w:r w:rsidRPr="00374B0A">
        <w:rPr>
          <w:rFonts w:ascii="Arial" w:hAnsi="Arial" w:cs="Arial"/>
          <w:b/>
        </w:rPr>
        <w:t>Jeréz</w:t>
      </w:r>
      <w:proofErr w:type="spellEnd"/>
      <w:r>
        <w:rPr>
          <w:rFonts w:ascii="Arial" w:hAnsi="Arial" w:cs="Arial"/>
          <w:b/>
        </w:rPr>
        <w:t>,</w:t>
      </w:r>
      <w:r w:rsidRPr="00374B0A">
        <w:rPr>
          <w:rFonts w:ascii="Arial" w:hAnsi="Arial" w:cs="Arial"/>
          <w:b/>
        </w:rPr>
        <w:t xml:space="preserve"> </w:t>
      </w:r>
      <w:proofErr w:type="spellStart"/>
      <w:r w:rsidRPr="00374B0A">
        <w:rPr>
          <w:rFonts w:ascii="Arial" w:hAnsi="Arial" w:cs="Arial"/>
          <w:b/>
        </w:rPr>
        <w:t>Dellamico</w:t>
      </w:r>
      <w:proofErr w:type="spellEnd"/>
      <w:r w:rsidRPr="00374B0A">
        <w:rPr>
          <w:rFonts w:ascii="Arial" w:hAnsi="Arial" w:cs="Arial"/>
          <w:b/>
        </w:rPr>
        <w:t>, Donaldo</w:t>
      </w:r>
      <w:r w:rsidRPr="00374B0A">
        <w:rPr>
          <w:rFonts w:ascii="Arial" w:hAnsi="Arial" w:cs="Arial"/>
        </w:rPr>
        <w:t xml:space="preserve">). </w:t>
      </w:r>
    </w:p>
    <w:p w:rsidR="00374B0A" w:rsidRDefault="00374B0A">
      <w:pPr>
        <w:rPr>
          <w:rFonts w:ascii="Arial" w:hAnsi="Arial" w:cs="Arial"/>
          <w:b/>
        </w:rPr>
      </w:pPr>
    </w:p>
    <w:p w:rsidR="00374B0A" w:rsidRPr="00374B0A" w:rsidRDefault="00374B0A">
      <w:pPr>
        <w:rPr>
          <w:rFonts w:ascii="Arial" w:hAnsi="Arial" w:cs="Arial"/>
          <w:b/>
        </w:rPr>
      </w:pPr>
      <w:r w:rsidRPr="00374B0A">
        <w:rPr>
          <w:rFonts w:ascii="Arial" w:hAnsi="Arial" w:cs="Arial"/>
          <w:b/>
        </w:rPr>
        <w:t>Ecofisiología</w:t>
      </w:r>
    </w:p>
    <w:p w:rsidR="00374B0A" w:rsidRPr="00374B0A" w:rsidRDefault="00374B0A">
      <w:pPr>
        <w:rPr>
          <w:rFonts w:ascii="Arial" w:hAnsi="Arial" w:cs="Arial"/>
        </w:rPr>
      </w:pPr>
      <w:r w:rsidRPr="00374B0A">
        <w:rPr>
          <w:rFonts w:ascii="Arial" w:hAnsi="Arial" w:cs="Arial"/>
        </w:rPr>
        <w:t>Máximo</w:t>
      </w:r>
      <w:r w:rsidR="00B65F53">
        <w:rPr>
          <w:rFonts w:ascii="Arial" w:hAnsi="Arial" w:cs="Arial"/>
        </w:rPr>
        <w:t xml:space="preserve"> Vera (ecuatoriano)</w:t>
      </w:r>
    </w:p>
    <w:p w:rsidR="006F36A9" w:rsidRDefault="00374B0A" w:rsidP="00B65F53">
      <w:pPr>
        <w:jc w:val="both"/>
        <w:rPr>
          <w:rFonts w:ascii="Arial" w:hAnsi="Arial" w:cs="Arial"/>
        </w:rPr>
      </w:pPr>
      <w:r w:rsidRPr="00374B0A">
        <w:rPr>
          <w:rFonts w:ascii="Arial" w:hAnsi="Arial" w:cs="Arial"/>
        </w:rPr>
        <w:t xml:space="preserve">Osmany </w:t>
      </w:r>
      <w:r w:rsidR="00B65F53">
        <w:rPr>
          <w:rFonts w:ascii="Arial" w:hAnsi="Arial" w:cs="Arial"/>
        </w:rPr>
        <w:t>Roján (UCTB-LP)</w:t>
      </w:r>
    </w:p>
    <w:p w:rsidR="006F36A9" w:rsidRPr="006F36A9" w:rsidRDefault="006F36A9" w:rsidP="006F36A9">
      <w:pPr>
        <w:ind w:left="360"/>
        <w:jc w:val="both"/>
        <w:rPr>
          <w:rFonts w:ascii="Arial" w:hAnsi="Arial" w:cs="Arial"/>
          <w:bCs/>
          <w:iCs/>
        </w:rPr>
      </w:pPr>
      <w:r w:rsidRPr="006F36A9">
        <w:rPr>
          <w:rFonts w:ascii="Arial" w:hAnsi="Arial" w:cs="Arial"/>
          <w:bCs/>
        </w:rPr>
        <w:t xml:space="preserve">Relación entre factores asociados al proceso de senescencia y la aparición de la mancha verde en el tabaco cultivado bajo tela. </w:t>
      </w:r>
      <w:r w:rsidRPr="006F36A9">
        <w:rPr>
          <w:rFonts w:ascii="Arial" w:hAnsi="Arial" w:cs="Arial"/>
          <w:bCs/>
          <w:iCs/>
        </w:rPr>
        <w:t xml:space="preserve">Aspirante: Lic. </w:t>
      </w:r>
      <w:r w:rsidRPr="006F36A9">
        <w:rPr>
          <w:rFonts w:ascii="Arial" w:hAnsi="Arial" w:cs="Arial"/>
          <w:bCs/>
          <w:iCs/>
          <w:highlight w:val="yellow"/>
        </w:rPr>
        <w:t xml:space="preserve">Nicolasa Rodríguez </w:t>
      </w:r>
      <w:proofErr w:type="spellStart"/>
      <w:r w:rsidRPr="006F36A9">
        <w:rPr>
          <w:rFonts w:ascii="Arial" w:hAnsi="Arial" w:cs="Arial"/>
          <w:bCs/>
          <w:iCs/>
          <w:highlight w:val="yellow"/>
        </w:rPr>
        <w:t>Santiesteban</w:t>
      </w:r>
      <w:proofErr w:type="spellEnd"/>
      <w:r w:rsidRPr="006F36A9">
        <w:rPr>
          <w:rFonts w:ascii="Arial" w:hAnsi="Arial" w:cs="Arial"/>
          <w:bCs/>
          <w:iCs/>
        </w:rPr>
        <w:t xml:space="preserve"> (UEB Estación Experimental </w:t>
      </w:r>
      <w:proofErr w:type="spellStart"/>
      <w:r w:rsidRPr="006F36A9">
        <w:rPr>
          <w:rFonts w:ascii="Arial" w:hAnsi="Arial" w:cs="Arial"/>
          <w:bCs/>
          <w:iCs/>
        </w:rPr>
        <w:t>Cabaiguán</w:t>
      </w:r>
      <w:proofErr w:type="spellEnd"/>
      <w:r w:rsidRPr="006F36A9">
        <w:rPr>
          <w:rFonts w:ascii="Arial" w:hAnsi="Arial" w:cs="Arial"/>
          <w:bCs/>
          <w:iCs/>
        </w:rPr>
        <w:t>,  Sancti Spíritus) Tutor: Dr. Juan Luis Pérez Rodríguez</w:t>
      </w:r>
    </w:p>
    <w:p w:rsidR="00374B0A" w:rsidRDefault="005C18E3" w:rsidP="00374B0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Yanitza</w:t>
      </w:r>
      <w:proofErr w:type="spellEnd"/>
      <w:r>
        <w:rPr>
          <w:rFonts w:ascii="Arial" w:hAnsi="Arial" w:cs="Arial"/>
        </w:rPr>
        <w:t xml:space="preserve"> Meriño</w:t>
      </w:r>
    </w:p>
    <w:p w:rsidR="00374B0A" w:rsidRPr="00374B0A" w:rsidRDefault="00374B0A" w:rsidP="00374B0A">
      <w:pPr>
        <w:rPr>
          <w:rFonts w:ascii="Arial" w:hAnsi="Arial" w:cs="Arial"/>
          <w:b/>
        </w:rPr>
      </w:pPr>
      <w:r w:rsidRPr="00374B0A">
        <w:rPr>
          <w:rFonts w:ascii="Arial" w:hAnsi="Arial" w:cs="Arial"/>
          <w:b/>
        </w:rPr>
        <w:t>Bioproductos</w:t>
      </w:r>
    </w:p>
    <w:p w:rsidR="00374B0A" w:rsidRDefault="00374B0A" w:rsidP="00374B0A">
      <w:pPr>
        <w:rPr>
          <w:rFonts w:ascii="Arial" w:hAnsi="Arial" w:cs="Arial"/>
        </w:rPr>
      </w:pPr>
      <w:proofErr w:type="spellStart"/>
      <w:r w:rsidRPr="00374B0A">
        <w:rPr>
          <w:rFonts w:ascii="Arial" w:hAnsi="Arial" w:cs="Arial"/>
        </w:rPr>
        <w:t>Yanebis</w:t>
      </w:r>
      <w:proofErr w:type="spellEnd"/>
      <w:r w:rsidR="00B65F53">
        <w:rPr>
          <w:rFonts w:ascii="Arial" w:hAnsi="Arial" w:cs="Arial"/>
        </w:rPr>
        <w:t xml:space="preserve"> Pérez</w:t>
      </w:r>
    </w:p>
    <w:p w:rsidR="00374B0A" w:rsidRDefault="00374B0A" w:rsidP="00374B0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Sucleidis</w:t>
      </w:r>
      <w:proofErr w:type="spellEnd"/>
      <w:r w:rsidR="00B65F53">
        <w:rPr>
          <w:rFonts w:ascii="Arial" w:hAnsi="Arial" w:cs="Arial"/>
        </w:rPr>
        <w:t xml:space="preserve"> Nápoles </w:t>
      </w:r>
    </w:p>
    <w:p w:rsidR="00374B0A" w:rsidRPr="00374B0A" w:rsidRDefault="00374B0A" w:rsidP="00374B0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Marisel</w:t>
      </w:r>
      <w:proofErr w:type="spellEnd"/>
      <w:r w:rsidR="00B65F53">
        <w:rPr>
          <w:rFonts w:ascii="Arial" w:hAnsi="Arial" w:cs="Arial"/>
        </w:rPr>
        <w:t xml:space="preserve"> Ortega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Predefensa</w:t>
      </w:r>
      <w:proofErr w:type="spellEnd"/>
      <w:r>
        <w:rPr>
          <w:rFonts w:ascii="Arial" w:hAnsi="Arial" w:cs="Arial"/>
        </w:rPr>
        <w:t>)</w:t>
      </w:r>
    </w:p>
    <w:p w:rsidR="006F36A9" w:rsidRPr="006F36A9" w:rsidRDefault="006F36A9" w:rsidP="006F36A9">
      <w:pPr>
        <w:ind w:left="360"/>
        <w:jc w:val="both"/>
        <w:rPr>
          <w:rFonts w:ascii="Arial" w:hAnsi="Arial" w:cs="Arial"/>
        </w:rPr>
      </w:pPr>
      <w:r w:rsidRPr="006F36A9">
        <w:rPr>
          <w:rFonts w:ascii="Arial" w:hAnsi="Arial" w:cs="Arial"/>
          <w:bCs/>
        </w:rPr>
        <w:t>Estimulación y protección de posturas de tomate (</w:t>
      </w:r>
      <w:proofErr w:type="spellStart"/>
      <w:r w:rsidRPr="006F36A9">
        <w:rPr>
          <w:rFonts w:ascii="Arial" w:hAnsi="Arial" w:cs="Arial"/>
          <w:bCs/>
          <w:i/>
          <w:iCs/>
        </w:rPr>
        <w:t>Solanum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proofErr w:type="spellStart"/>
      <w:r w:rsidRPr="006F36A9">
        <w:rPr>
          <w:rFonts w:ascii="Arial" w:hAnsi="Arial" w:cs="Arial"/>
          <w:bCs/>
          <w:i/>
          <w:iCs/>
        </w:rPr>
        <w:t>lycopersicum</w:t>
      </w:r>
      <w:proofErr w:type="spellEnd"/>
      <w:r w:rsidRPr="006F36A9">
        <w:rPr>
          <w:rFonts w:ascii="Arial" w:hAnsi="Arial" w:cs="Arial"/>
          <w:bCs/>
        </w:rPr>
        <w:t xml:space="preserve"> L.) con la aplicación combinada de </w:t>
      </w:r>
      <w:proofErr w:type="spellStart"/>
      <w:r w:rsidRPr="006F36A9">
        <w:rPr>
          <w:rFonts w:ascii="Arial" w:hAnsi="Arial" w:cs="Arial"/>
          <w:bCs/>
        </w:rPr>
        <w:t>quitosano</w:t>
      </w:r>
      <w:proofErr w:type="spellEnd"/>
      <w:r w:rsidRPr="006F36A9">
        <w:rPr>
          <w:rFonts w:ascii="Arial" w:hAnsi="Arial" w:cs="Arial"/>
          <w:bCs/>
        </w:rPr>
        <w:t xml:space="preserve"> y </w:t>
      </w:r>
      <w:proofErr w:type="spellStart"/>
      <w:r w:rsidRPr="006F36A9">
        <w:rPr>
          <w:rFonts w:ascii="Arial" w:hAnsi="Arial" w:cs="Arial"/>
          <w:bCs/>
          <w:i/>
          <w:iCs/>
        </w:rPr>
        <w:t>Trichoderma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proofErr w:type="spellStart"/>
      <w:r w:rsidRPr="006F36A9">
        <w:rPr>
          <w:rFonts w:ascii="Arial" w:hAnsi="Arial" w:cs="Arial"/>
          <w:bCs/>
          <w:i/>
          <w:iCs/>
        </w:rPr>
        <w:t>harzianum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proofErr w:type="spellStart"/>
      <w:r w:rsidRPr="006F36A9">
        <w:rPr>
          <w:rFonts w:ascii="Arial" w:hAnsi="Arial" w:cs="Arial"/>
          <w:bCs/>
        </w:rPr>
        <w:t>Rifai</w:t>
      </w:r>
      <w:proofErr w:type="spellEnd"/>
      <w:r w:rsidRPr="006F36A9">
        <w:rPr>
          <w:rFonts w:ascii="Arial" w:hAnsi="Arial" w:cs="Arial"/>
          <w:bCs/>
        </w:rPr>
        <w:t xml:space="preserve"> cepa A-53. Aspirante: Ing. </w:t>
      </w:r>
      <w:proofErr w:type="spellStart"/>
      <w:r w:rsidRPr="006F36A9">
        <w:rPr>
          <w:rFonts w:ascii="Arial" w:hAnsi="Arial" w:cs="Arial"/>
          <w:bCs/>
          <w:highlight w:val="yellow"/>
        </w:rPr>
        <w:t>Alianna</w:t>
      </w:r>
      <w:proofErr w:type="spellEnd"/>
      <w:r w:rsidRPr="006F36A9">
        <w:rPr>
          <w:rFonts w:ascii="Arial" w:hAnsi="Arial" w:cs="Arial"/>
          <w:bCs/>
          <w:highlight w:val="yellow"/>
        </w:rPr>
        <w:t xml:space="preserve"> Machín Suárez</w:t>
      </w:r>
      <w:r w:rsidRPr="006F36A9">
        <w:rPr>
          <w:rFonts w:ascii="Arial" w:hAnsi="Arial" w:cs="Arial"/>
          <w:bCs/>
        </w:rPr>
        <w:t xml:space="preserve">, </w:t>
      </w:r>
      <w:proofErr w:type="spellStart"/>
      <w:r w:rsidRPr="006F36A9">
        <w:rPr>
          <w:rFonts w:ascii="Arial" w:hAnsi="Arial" w:cs="Arial"/>
          <w:bCs/>
        </w:rPr>
        <w:t>MSc.</w:t>
      </w:r>
      <w:proofErr w:type="spellEnd"/>
      <w:r w:rsidRPr="006F36A9">
        <w:rPr>
          <w:rFonts w:ascii="Arial" w:hAnsi="Arial" w:cs="Arial"/>
          <w:bCs/>
        </w:rPr>
        <w:t xml:space="preserve"> (UNAH) Tutores: </w:t>
      </w:r>
      <w:proofErr w:type="spellStart"/>
      <w:r w:rsidRPr="006F36A9">
        <w:rPr>
          <w:rFonts w:ascii="Arial" w:hAnsi="Arial" w:cs="Arial"/>
          <w:bCs/>
        </w:rPr>
        <w:t>Dr.C.</w:t>
      </w:r>
      <w:proofErr w:type="spellEnd"/>
      <w:r w:rsidRPr="006F36A9">
        <w:rPr>
          <w:rFonts w:ascii="Arial" w:hAnsi="Arial" w:cs="Arial"/>
          <w:bCs/>
        </w:rPr>
        <w:t xml:space="preserve"> Alejandro B. Falcón Rodríguez (INCA) </w:t>
      </w:r>
      <w:proofErr w:type="spellStart"/>
      <w:r w:rsidRPr="006F36A9">
        <w:rPr>
          <w:rFonts w:ascii="Arial" w:hAnsi="Arial" w:cs="Arial"/>
          <w:bCs/>
        </w:rPr>
        <w:t>Dra.C</w:t>
      </w:r>
      <w:proofErr w:type="spellEnd"/>
      <w:r w:rsidRPr="006F36A9">
        <w:rPr>
          <w:rFonts w:ascii="Arial" w:hAnsi="Arial" w:cs="Arial"/>
          <w:bCs/>
        </w:rPr>
        <w:t xml:space="preserve">. </w:t>
      </w:r>
      <w:proofErr w:type="spellStart"/>
      <w:r w:rsidRPr="006F36A9">
        <w:rPr>
          <w:rFonts w:ascii="Arial" w:hAnsi="Arial" w:cs="Arial"/>
          <w:bCs/>
        </w:rPr>
        <w:t>Yusimy</w:t>
      </w:r>
      <w:proofErr w:type="spellEnd"/>
      <w:r w:rsidRPr="006F36A9">
        <w:rPr>
          <w:rFonts w:ascii="Arial" w:hAnsi="Arial" w:cs="Arial"/>
          <w:bCs/>
        </w:rPr>
        <w:t xml:space="preserve"> Reyes Duque (UNAH)</w:t>
      </w:r>
    </w:p>
    <w:p w:rsidR="006F36A9" w:rsidRPr="006F36A9" w:rsidRDefault="006F36A9" w:rsidP="006F36A9">
      <w:pPr>
        <w:ind w:left="360"/>
        <w:jc w:val="both"/>
        <w:rPr>
          <w:rFonts w:ascii="Arial" w:hAnsi="Arial" w:cs="Arial"/>
          <w:bCs/>
          <w:lang w:val="es-ES_tradnl"/>
        </w:rPr>
      </w:pPr>
      <w:proofErr w:type="spellStart"/>
      <w:r w:rsidRPr="006F36A9">
        <w:rPr>
          <w:rFonts w:ascii="Arial" w:hAnsi="Arial" w:cs="Arial"/>
          <w:bCs/>
          <w:i/>
          <w:iCs/>
        </w:rPr>
        <w:t>Tsukamurella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proofErr w:type="spellStart"/>
      <w:r w:rsidRPr="006F36A9">
        <w:rPr>
          <w:rFonts w:ascii="Arial" w:hAnsi="Arial" w:cs="Arial"/>
          <w:bCs/>
          <w:i/>
          <w:iCs/>
        </w:rPr>
        <w:t>paurometabola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r w:rsidRPr="006F36A9">
        <w:rPr>
          <w:rFonts w:ascii="Arial" w:hAnsi="Arial" w:cs="Arial"/>
          <w:bCs/>
        </w:rPr>
        <w:t xml:space="preserve">C-924 como promotora del crecimiento vegetal de </w:t>
      </w:r>
      <w:proofErr w:type="spellStart"/>
      <w:r w:rsidRPr="006F36A9">
        <w:rPr>
          <w:rFonts w:ascii="Arial" w:hAnsi="Arial" w:cs="Arial"/>
          <w:bCs/>
          <w:i/>
          <w:iCs/>
        </w:rPr>
        <w:t>Nicotiana</w:t>
      </w:r>
      <w:proofErr w:type="spellEnd"/>
      <w:r w:rsidRPr="006F36A9">
        <w:rPr>
          <w:rFonts w:ascii="Arial" w:hAnsi="Arial" w:cs="Arial"/>
          <w:bCs/>
          <w:i/>
          <w:iCs/>
        </w:rPr>
        <w:t xml:space="preserve"> </w:t>
      </w:r>
      <w:proofErr w:type="spellStart"/>
      <w:r w:rsidRPr="006F36A9">
        <w:rPr>
          <w:rFonts w:ascii="Arial" w:hAnsi="Arial" w:cs="Arial"/>
          <w:bCs/>
          <w:i/>
          <w:iCs/>
        </w:rPr>
        <w:t>tabacum</w:t>
      </w:r>
      <w:proofErr w:type="spellEnd"/>
      <w:r w:rsidRPr="006F36A9">
        <w:rPr>
          <w:rFonts w:ascii="Arial" w:hAnsi="Arial" w:cs="Arial"/>
          <w:bCs/>
        </w:rPr>
        <w:t xml:space="preserve"> L. Aspirante:</w:t>
      </w:r>
      <w:r w:rsidRPr="006F36A9">
        <w:rPr>
          <w:rFonts w:ascii="Arial" w:hAnsi="Arial" w:cs="Arial"/>
          <w:b/>
          <w:bCs/>
          <w:lang w:val="es-ES_tradnl"/>
        </w:rPr>
        <w:t xml:space="preserve"> </w:t>
      </w:r>
      <w:proofErr w:type="spellStart"/>
      <w:r w:rsidRPr="006F36A9">
        <w:rPr>
          <w:rFonts w:ascii="Arial" w:hAnsi="Arial" w:cs="Arial"/>
          <w:bCs/>
          <w:highlight w:val="yellow"/>
          <w:lang w:val="es-ES_tradnl"/>
        </w:rPr>
        <w:t>MSc.</w:t>
      </w:r>
      <w:proofErr w:type="spellEnd"/>
      <w:r w:rsidRPr="006F36A9">
        <w:rPr>
          <w:rFonts w:ascii="Arial" w:hAnsi="Arial" w:cs="Arial"/>
          <w:bCs/>
          <w:highlight w:val="yellow"/>
          <w:lang w:val="es-ES_tradnl"/>
        </w:rPr>
        <w:t xml:space="preserve"> </w:t>
      </w:r>
      <w:proofErr w:type="spellStart"/>
      <w:r w:rsidRPr="006F36A9">
        <w:rPr>
          <w:rFonts w:ascii="Arial" w:hAnsi="Arial" w:cs="Arial"/>
          <w:bCs/>
          <w:highlight w:val="yellow"/>
          <w:lang w:val="es-ES_tradnl"/>
        </w:rPr>
        <w:t>Greisy</w:t>
      </w:r>
      <w:proofErr w:type="spellEnd"/>
      <w:r w:rsidRPr="006F36A9">
        <w:rPr>
          <w:rFonts w:ascii="Arial" w:hAnsi="Arial" w:cs="Arial"/>
          <w:bCs/>
          <w:highlight w:val="yellow"/>
          <w:lang w:val="es-ES_tradnl"/>
        </w:rPr>
        <w:t xml:space="preserve"> Bárbara </w:t>
      </w:r>
      <w:proofErr w:type="spellStart"/>
      <w:r w:rsidRPr="006F36A9">
        <w:rPr>
          <w:rFonts w:ascii="Arial" w:hAnsi="Arial" w:cs="Arial"/>
          <w:bCs/>
          <w:highlight w:val="yellow"/>
          <w:lang w:val="es-ES_tradnl"/>
        </w:rPr>
        <w:t>Leyva</w:t>
      </w:r>
      <w:proofErr w:type="spellEnd"/>
      <w:r w:rsidRPr="006F36A9">
        <w:rPr>
          <w:rFonts w:ascii="Arial" w:hAnsi="Arial" w:cs="Arial"/>
          <w:bCs/>
          <w:highlight w:val="yellow"/>
          <w:lang w:val="es-ES_tradnl"/>
        </w:rPr>
        <w:t xml:space="preserve"> Jiménez</w:t>
      </w:r>
      <w:r w:rsidRPr="006F36A9">
        <w:rPr>
          <w:rFonts w:ascii="Arial" w:hAnsi="Arial" w:cs="Arial"/>
          <w:bCs/>
          <w:lang w:val="es-ES_tradnl"/>
        </w:rPr>
        <w:t xml:space="preserve"> (IIT UCTB </w:t>
      </w:r>
      <w:proofErr w:type="spellStart"/>
      <w:r w:rsidRPr="006F36A9">
        <w:rPr>
          <w:rFonts w:ascii="Arial" w:hAnsi="Arial" w:cs="Arial"/>
          <w:bCs/>
          <w:lang w:val="es-ES_tradnl"/>
        </w:rPr>
        <w:t>Cabaiguán</w:t>
      </w:r>
      <w:proofErr w:type="spellEnd"/>
      <w:r w:rsidRPr="006F36A9">
        <w:rPr>
          <w:rFonts w:ascii="Arial" w:hAnsi="Arial" w:cs="Arial"/>
          <w:bCs/>
          <w:lang w:val="es-ES_tradnl"/>
        </w:rPr>
        <w:t xml:space="preserve">). Tutores: Dr. Juan Luis Pérez </w:t>
      </w:r>
      <w:proofErr w:type="spellStart"/>
      <w:r w:rsidRPr="006F36A9">
        <w:rPr>
          <w:rFonts w:ascii="Arial" w:hAnsi="Arial" w:cs="Arial"/>
          <w:bCs/>
          <w:lang w:val="es-ES_tradnl"/>
        </w:rPr>
        <w:t>RodríguezDr</w:t>
      </w:r>
      <w:proofErr w:type="spellEnd"/>
      <w:r w:rsidRPr="006F36A9">
        <w:rPr>
          <w:rFonts w:ascii="Arial" w:hAnsi="Arial" w:cs="Arial"/>
          <w:bCs/>
          <w:lang w:val="es-ES_tradnl"/>
        </w:rPr>
        <w:t>. Rolando Morán</w:t>
      </w:r>
    </w:p>
    <w:p w:rsidR="006F36A9" w:rsidRPr="006F36A9" w:rsidRDefault="006F36A9" w:rsidP="006F36A9">
      <w:pPr>
        <w:ind w:left="360"/>
        <w:jc w:val="both"/>
        <w:rPr>
          <w:rFonts w:ascii="Arial" w:hAnsi="Arial" w:cs="Arial"/>
          <w:bCs/>
        </w:rPr>
      </w:pPr>
      <w:r w:rsidRPr="006F36A9">
        <w:rPr>
          <w:rFonts w:ascii="Arial" w:hAnsi="Arial" w:cs="Arial"/>
          <w:bCs/>
          <w:lang w:val="es-MX"/>
        </w:rPr>
        <w:t xml:space="preserve">Bacterias del género </w:t>
      </w:r>
      <w:proofErr w:type="spellStart"/>
      <w:r w:rsidRPr="006F36A9">
        <w:rPr>
          <w:rFonts w:ascii="Arial" w:hAnsi="Arial" w:cs="Arial"/>
          <w:bCs/>
          <w:i/>
          <w:iCs/>
          <w:lang w:val="es-MX"/>
        </w:rPr>
        <w:t>Bacillus</w:t>
      </w:r>
      <w:proofErr w:type="spellEnd"/>
      <w:r w:rsidRPr="006F36A9">
        <w:rPr>
          <w:rFonts w:ascii="Arial" w:hAnsi="Arial" w:cs="Arial"/>
          <w:bCs/>
          <w:lang w:val="es-MX"/>
        </w:rPr>
        <w:t xml:space="preserve"> con potencialidades para la promoción del crecimiento vegetal en </w:t>
      </w:r>
      <w:proofErr w:type="spellStart"/>
      <w:r w:rsidRPr="006F36A9">
        <w:rPr>
          <w:rFonts w:ascii="Arial" w:hAnsi="Arial" w:cs="Arial"/>
          <w:bCs/>
          <w:i/>
          <w:iCs/>
          <w:lang w:val="es-MX"/>
        </w:rPr>
        <w:t>Nicotiana</w:t>
      </w:r>
      <w:proofErr w:type="spellEnd"/>
      <w:r w:rsidRPr="006F36A9">
        <w:rPr>
          <w:rFonts w:ascii="Arial" w:hAnsi="Arial" w:cs="Arial"/>
          <w:bCs/>
          <w:i/>
          <w:iCs/>
          <w:lang w:val="es-MX"/>
        </w:rPr>
        <w:t xml:space="preserve"> </w:t>
      </w:r>
      <w:proofErr w:type="spellStart"/>
      <w:r w:rsidRPr="006F36A9">
        <w:rPr>
          <w:rFonts w:ascii="Arial" w:hAnsi="Arial" w:cs="Arial"/>
          <w:bCs/>
          <w:i/>
          <w:iCs/>
          <w:lang w:val="es-MX"/>
        </w:rPr>
        <w:t>tabacum</w:t>
      </w:r>
      <w:proofErr w:type="spellEnd"/>
      <w:r w:rsidRPr="006F36A9">
        <w:rPr>
          <w:rFonts w:ascii="Arial" w:hAnsi="Arial" w:cs="Arial"/>
          <w:bCs/>
          <w:lang w:val="es-MX"/>
        </w:rPr>
        <w:t xml:space="preserve"> L. </w:t>
      </w:r>
      <w:r w:rsidRPr="006F36A9">
        <w:rPr>
          <w:rFonts w:ascii="Arial" w:hAnsi="Arial" w:cs="Arial"/>
          <w:bCs/>
        </w:rPr>
        <w:t xml:space="preserve">Aspirante: Lic. </w:t>
      </w:r>
      <w:proofErr w:type="spellStart"/>
      <w:r w:rsidRPr="006F36A9">
        <w:rPr>
          <w:rFonts w:ascii="Arial" w:hAnsi="Arial" w:cs="Arial"/>
          <w:bCs/>
          <w:highlight w:val="yellow"/>
        </w:rPr>
        <w:t>Deliany</w:t>
      </w:r>
      <w:proofErr w:type="spellEnd"/>
      <w:r w:rsidRPr="006F36A9">
        <w:rPr>
          <w:rFonts w:ascii="Arial" w:hAnsi="Arial" w:cs="Arial"/>
          <w:bCs/>
          <w:highlight w:val="yellow"/>
        </w:rPr>
        <w:t xml:space="preserve"> González Hernández</w:t>
      </w:r>
      <w:r w:rsidRPr="006F36A9">
        <w:rPr>
          <w:rFonts w:ascii="Arial" w:hAnsi="Arial" w:cs="Arial"/>
          <w:bCs/>
        </w:rPr>
        <w:t xml:space="preserve"> (IIT</w:t>
      </w:r>
      <w:proofErr w:type="gramStart"/>
      <w:r w:rsidRPr="006F36A9">
        <w:rPr>
          <w:rFonts w:ascii="Arial" w:hAnsi="Arial" w:cs="Arial"/>
          <w:bCs/>
        </w:rPr>
        <w:t>)Tutor</w:t>
      </w:r>
      <w:proofErr w:type="gramEnd"/>
      <w:r w:rsidRPr="006F36A9">
        <w:rPr>
          <w:rFonts w:ascii="Arial" w:hAnsi="Arial" w:cs="Arial"/>
          <w:bCs/>
        </w:rPr>
        <w:t xml:space="preserve">: </w:t>
      </w:r>
      <w:proofErr w:type="spellStart"/>
      <w:r w:rsidRPr="006F36A9">
        <w:rPr>
          <w:rFonts w:ascii="Arial" w:hAnsi="Arial" w:cs="Arial"/>
          <w:bCs/>
        </w:rPr>
        <w:t>Dr.C</w:t>
      </w:r>
      <w:proofErr w:type="spellEnd"/>
      <w:r w:rsidRPr="006F36A9">
        <w:rPr>
          <w:rFonts w:ascii="Arial" w:hAnsi="Arial" w:cs="Arial"/>
          <w:bCs/>
        </w:rPr>
        <w:t xml:space="preserve"> </w:t>
      </w:r>
      <w:proofErr w:type="spellStart"/>
      <w:r w:rsidRPr="006F36A9">
        <w:rPr>
          <w:rFonts w:ascii="Arial" w:hAnsi="Arial" w:cs="Arial"/>
          <w:bCs/>
        </w:rPr>
        <w:t>Yunior</w:t>
      </w:r>
      <w:proofErr w:type="spellEnd"/>
      <w:r w:rsidRPr="006F36A9">
        <w:rPr>
          <w:rFonts w:ascii="Arial" w:hAnsi="Arial" w:cs="Arial"/>
          <w:bCs/>
        </w:rPr>
        <w:t xml:space="preserve"> M. Morán Gómez (Instituto de Investigaciones del Tabaco) </w:t>
      </w:r>
      <w:proofErr w:type="spellStart"/>
      <w:r w:rsidRPr="006F36A9">
        <w:rPr>
          <w:rFonts w:ascii="Arial" w:hAnsi="Arial" w:cs="Arial"/>
          <w:bCs/>
        </w:rPr>
        <w:t>MSc.</w:t>
      </w:r>
      <w:proofErr w:type="spellEnd"/>
      <w:r w:rsidRPr="006F36A9">
        <w:rPr>
          <w:rFonts w:ascii="Arial" w:hAnsi="Arial" w:cs="Arial"/>
          <w:bCs/>
        </w:rPr>
        <w:t xml:space="preserve"> </w:t>
      </w:r>
      <w:proofErr w:type="spellStart"/>
      <w:r w:rsidRPr="006F36A9">
        <w:rPr>
          <w:rFonts w:ascii="Arial" w:hAnsi="Arial" w:cs="Arial"/>
          <w:bCs/>
        </w:rPr>
        <w:t>Ionel</w:t>
      </w:r>
      <w:proofErr w:type="spellEnd"/>
      <w:r w:rsidRPr="006F36A9">
        <w:rPr>
          <w:rFonts w:ascii="Arial" w:hAnsi="Arial" w:cs="Arial"/>
          <w:bCs/>
        </w:rPr>
        <w:t xml:space="preserve"> Hernández </w:t>
      </w:r>
      <w:proofErr w:type="spellStart"/>
      <w:r w:rsidRPr="006F36A9">
        <w:rPr>
          <w:rFonts w:ascii="Arial" w:hAnsi="Arial" w:cs="Arial"/>
          <w:bCs/>
        </w:rPr>
        <w:t>Forte</w:t>
      </w:r>
      <w:proofErr w:type="spellEnd"/>
      <w:r w:rsidRPr="006F36A9">
        <w:rPr>
          <w:rFonts w:ascii="Arial" w:hAnsi="Arial" w:cs="Arial"/>
          <w:bCs/>
        </w:rPr>
        <w:t xml:space="preserve"> (Instituto Nacional de Ciencias Agrícolas)</w:t>
      </w:r>
    </w:p>
    <w:p w:rsidR="006F36A9" w:rsidRPr="006F36A9" w:rsidRDefault="006F36A9" w:rsidP="006F36A9">
      <w:pPr>
        <w:ind w:left="360"/>
        <w:jc w:val="both"/>
        <w:rPr>
          <w:rFonts w:ascii="Arial" w:hAnsi="Arial" w:cs="Arial"/>
        </w:rPr>
      </w:pPr>
      <w:r w:rsidRPr="006F36A9">
        <w:rPr>
          <w:rFonts w:ascii="Arial" w:hAnsi="Arial" w:cs="Arial"/>
        </w:rPr>
        <w:t xml:space="preserve">Utilización del promotor de crecimiento VIUSID agro en </w:t>
      </w:r>
      <w:proofErr w:type="spellStart"/>
      <w:r w:rsidRPr="006F36A9">
        <w:rPr>
          <w:rFonts w:ascii="Arial" w:hAnsi="Arial" w:cs="Arial"/>
          <w:i/>
        </w:rPr>
        <w:t>Nicotiana</w:t>
      </w:r>
      <w:proofErr w:type="spellEnd"/>
      <w:r w:rsidRPr="006F36A9">
        <w:rPr>
          <w:rFonts w:ascii="Arial" w:hAnsi="Arial" w:cs="Arial"/>
          <w:i/>
        </w:rPr>
        <w:t xml:space="preserve"> </w:t>
      </w:r>
      <w:proofErr w:type="spellStart"/>
      <w:r w:rsidRPr="006F36A9">
        <w:rPr>
          <w:rFonts w:ascii="Arial" w:hAnsi="Arial" w:cs="Arial"/>
          <w:i/>
        </w:rPr>
        <w:t>tabacum</w:t>
      </w:r>
      <w:proofErr w:type="spellEnd"/>
      <w:r w:rsidRPr="006F36A9">
        <w:rPr>
          <w:rFonts w:ascii="Arial" w:hAnsi="Arial" w:cs="Arial"/>
        </w:rPr>
        <w:t xml:space="preserve"> L. </w:t>
      </w:r>
      <w:proofErr w:type="spellStart"/>
      <w:r w:rsidRPr="006F36A9">
        <w:rPr>
          <w:rFonts w:ascii="Arial" w:hAnsi="Arial" w:cs="Arial"/>
        </w:rPr>
        <w:t>cv</w:t>
      </w:r>
      <w:proofErr w:type="spellEnd"/>
      <w:r w:rsidRPr="006F36A9">
        <w:rPr>
          <w:rFonts w:ascii="Arial" w:hAnsi="Arial" w:cs="Arial"/>
        </w:rPr>
        <w:t xml:space="preserve">. ´Sancti Spíritus 2006´. </w:t>
      </w:r>
      <w:proofErr w:type="spellStart"/>
      <w:r w:rsidRPr="006F36A9">
        <w:rPr>
          <w:rFonts w:ascii="Arial" w:hAnsi="Arial" w:cs="Arial"/>
          <w:highlight w:val="yellow"/>
        </w:rPr>
        <w:t>Yariel</w:t>
      </w:r>
      <w:proofErr w:type="spellEnd"/>
      <w:r w:rsidRPr="006F36A9">
        <w:rPr>
          <w:rFonts w:ascii="Arial" w:hAnsi="Arial" w:cs="Arial"/>
          <w:highlight w:val="yellow"/>
        </w:rPr>
        <w:t xml:space="preserve"> Fernando </w:t>
      </w:r>
      <w:proofErr w:type="spellStart"/>
      <w:r w:rsidRPr="006F36A9">
        <w:rPr>
          <w:rFonts w:ascii="Arial" w:hAnsi="Arial" w:cs="Arial"/>
          <w:highlight w:val="yellow"/>
        </w:rPr>
        <w:t>Veloso</w:t>
      </w:r>
      <w:proofErr w:type="spellEnd"/>
      <w:r w:rsidRPr="006F36A9">
        <w:rPr>
          <w:rFonts w:ascii="Arial" w:hAnsi="Arial" w:cs="Arial"/>
          <w:highlight w:val="yellow"/>
        </w:rPr>
        <w:t xml:space="preserve"> </w:t>
      </w:r>
      <w:proofErr w:type="spellStart"/>
      <w:r w:rsidRPr="006F36A9">
        <w:rPr>
          <w:rFonts w:ascii="Arial" w:hAnsi="Arial" w:cs="Arial"/>
          <w:highlight w:val="yellow"/>
        </w:rPr>
        <w:t>Herranz</w:t>
      </w:r>
      <w:proofErr w:type="spellEnd"/>
      <w:r w:rsidRPr="006F36A9">
        <w:rPr>
          <w:rFonts w:ascii="Arial" w:hAnsi="Arial" w:cs="Arial"/>
          <w:highlight w:val="yellow"/>
        </w:rPr>
        <w:t>.</w:t>
      </w:r>
      <w:r w:rsidRPr="006F36A9">
        <w:rPr>
          <w:rFonts w:ascii="Arial" w:hAnsi="Arial" w:cs="Arial"/>
        </w:rPr>
        <w:t xml:space="preserve"> UEB Estación Experimental de </w:t>
      </w:r>
      <w:proofErr w:type="spellStart"/>
      <w:r w:rsidRPr="006F36A9">
        <w:rPr>
          <w:rFonts w:ascii="Arial" w:hAnsi="Arial" w:cs="Arial"/>
        </w:rPr>
        <w:t>Cabaiguán</w:t>
      </w:r>
      <w:proofErr w:type="spellEnd"/>
    </w:p>
    <w:p w:rsidR="006F36A9" w:rsidRDefault="006F36A9" w:rsidP="006F36A9">
      <w:pPr>
        <w:ind w:left="360"/>
        <w:jc w:val="both"/>
        <w:rPr>
          <w:rFonts w:ascii="Arial" w:hAnsi="Arial" w:cs="Arial"/>
        </w:rPr>
      </w:pPr>
      <w:r w:rsidRPr="006F36A9">
        <w:rPr>
          <w:rFonts w:ascii="Arial" w:hAnsi="Arial" w:cs="Arial"/>
        </w:rPr>
        <w:t xml:space="preserve">Empleo de </w:t>
      </w:r>
      <w:proofErr w:type="spellStart"/>
      <w:r w:rsidRPr="006F36A9">
        <w:rPr>
          <w:rFonts w:ascii="Arial" w:hAnsi="Arial" w:cs="Arial"/>
          <w:i/>
        </w:rPr>
        <w:t>Gluconacetobacter</w:t>
      </w:r>
      <w:proofErr w:type="spellEnd"/>
      <w:r w:rsidRPr="006F36A9">
        <w:rPr>
          <w:rFonts w:ascii="Arial" w:hAnsi="Arial" w:cs="Arial"/>
          <w:i/>
        </w:rPr>
        <w:t xml:space="preserve"> </w:t>
      </w:r>
      <w:proofErr w:type="spellStart"/>
      <w:r w:rsidRPr="006F36A9">
        <w:rPr>
          <w:rFonts w:ascii="Arial" w:hAnsi="Arial" w:cs="Arial"/>
          <w:i/>
        </w:rPr>
        <w:t>diazotrophicus</w:t>
      </w:r>
      <w:proofErr w:type="spellEnd"/>
      <w:r w:rsidRPr="006F36A9">
        <w:rPr>
          <w:rFonts w:ascii="Arial" w:hAnsi="Arial" w:cs="Arial"/>
        </w:rPr>
        <w:t xml:space="preserve"> como promotor del crecimiento vegetal en cultivares de </w:t>
      </w:r>
      <w:proofErr w:type="spellStart"/>
      <w:r w:rsidRPr="006F36A9">
        <w:rPr>
          <w:rFonts w:ascii="Arial" w:hAnsi="Arial" w:cs="Arial"/>
          <w:i/>
        </w:rPr>
        <w:t>Nicotiana</w:t>
      </w:r>
      <w:proofErr w:type="spellEnd"/>
      <w:r w:rsidRPr="006F36A9">
        <w:rPr>
          <w:rFonts w:ascii="Arial" w:hAnsi="Arial" w:cs="Arial"/>
          <w:i/>
        </w:rPr>
        <w:t xml:space="preserve"> </w:t>
      </w:r>
      <w:proofErr w:type="spellStart"/>
      <w:r w:rsidRPr="006F36A9">
        <w:rPr>
          <w:rFonts w:ascii="Arial" w:hAnsi="Arial" w:cs="Arial"/>
          <w:i/>
        </w:rPr>
        <w:t>tabacum</w:t>
      </w:r>
      <w:proofErr w:type="spellEnd"/>
      <w:r w:rsidRPr="006F36A9">
        <w:rPr>
          <w:rFonts w:ascii="Arial" w:hAnsi="Arial" w:cs="Arial"/>
        </w:rPr>
        <w:t xml:space="preserve"> L.</w:t>
      </w:r>
      <w:bookmarkStart w:id="0" w:name="_GoBack"/>
      <w:bookmarkEnd w:id="0"/>
      <w:r w:rsidRPr="006F36A9">
        <w:rPr>
          <w:rFonts w:ascii="Arial" w:hAnsi="Arial" w:cs="Arial"/>
        </w:rPr>
        <w:t xml:space="preserve"> </w:t>
      </w:r>
      <w:proofErr w:type="spellStart"/>
      <w:r w:rsidRPr="006F36A9">
        <w:rPr>
          <w:rFonts w:ascii="Arial" w:hAnsi="Arial" w:cs="Arial"/>
          <w:highlight w:val="yellow"/>
        </w:rPr>
        <w:t>Yudeyki</w:t>
      </w:r>
      <w:proofErr w:type="spellEnd"/>
      <w:r w:rsidRPr="006F36A9">
        <w:rPr>
          <w:rFonts w:ascii="Arial" w:hAnsi="Arial" w:cs="Arial"/>
          <w:highlight w:val="yellow"/>
        </w:rPr>
        <w:t xml:space="preserve"> </w:t>
      </w:r>
      <w:proofErr w:type="spellStart"/>
      <w:r w:rsidRPr="006F36A9">
        <w:rPr>
          <w:rFonts w:ascii="Arial" w:hAnsi="Arial" w:cs="Arial"/>
          <w:highlight w:val="yellow"/>
        </w:rPr>
        <w:t>Almuiña</w:t>
      </w:r>
      <w:proofErr w:type="spellEnd"/>
      <w:r w:rsidRPr="006F36A9">
        <w:rPr>
          <w:rFonts w:ascii="Arial" w:hAnsi="Arial" w:cs="Arial"/>
          <w:highlight w:val="yellow"/>
        </w:rPr>
        <w:t xml:space="preserve"> Guerra</w:t>
      </w:r>
      <w:r w:rsidRPr="006F36A9">
        <w:rPr>
          <w:rFonts w:ascii="Arial" w:hAnsi="Arial" w:cs="Arial"/>
        </w:rPr>
        <w:t>. Instituto de Investigaciones del Tabaco.</w:t>
      </w:r>
    </w:p>
    <w:p w:rsidR="00F81D57" w:rsidRPr="006F36A9" w:rsidRDefault="00F81D57" w:rsidP="006F36A9">
      <w:pPr>
        <w:ind w:left="360"/>
        <w:jc w:val="both"/>
        <w:rPr>
          <w:rFonts w:ascii="Arial" w:hAnsi="Arial" w:cs="Arial"/>
        </w:rPr>
      </w:pPr>
      <w:r w:rsidRPr="00F81D57">
        <w:rPr>
          <w:rFonts w:ascii="Arial" w:hAnsi="Arial" w:cs="Arial"/>
          <w:highlight w:val="yellow"/>
        </w:rPr>
        <w:t xml:space="preserve">Ana y </w:t>
      </w:r>
      <w:proofErr w:type="spellStart"/>
      <w:r w:rsidRPr="00F81D57">
        <w:rPr>
          <w:rFonts w:ascii="Arial" w:hAnsi="Arial" w:cs="Arial"/>
          <w:highlight w:val="yellow"/>
        </w:rPr>
        <w:t>Daylen</w:t>
      </w:r>
      <w:proofErr w:type="spellEnd"/>
      <w:r>
        <w:rPr>
          <w:rFonts w:ascii="Arial" w:hAnsi="Arial" w:cs="Arial"/>
        </w:rPr>
        <w:t xml:space="preserve"> ya tienen el plan aprobado y están </w:t>
      </w:r>
      <w:proofErr w:type="spellStart"/>
      <w:r>
        <w:rPr>
          <w:rFonts w:ascii="Arial" w:hAnsi="Arial" w:cs="Arial"/>
        </w:rPr>
        <w:t>insritas</w:t>
      </w:r>
      <w:proofErr w:type="spellEnd"/>
    </w:p>
    <w:p w:rsidR="00374B0A" w:rsidRDefault="00374B0A" w:rsidP="006F36A9"/>
    <w:sectPr w:rsidR="00374B0A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B7119"/>
    <w:multiLevelType w:val="hybridMultilevel"/>
    <w:tmpl w:val="3C98228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B0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16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486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4B0A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3D20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8E3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618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6A9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4B2A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BB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5F5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1D57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36A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2022-05-10T19:39:00Z</dcterms:created>
  <dcterms:modified xsi:type="dcterms:W3CDTF">2022-06-03T23:53:00Z</dcterms:modified>
</cp:coreProperties>
</file>