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9C2" w:rsidRDefault="00C649C2" w:rsidP="00C649C2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C649C2">
        <w:rPr>
          <w:rFonts w:ascii="Arial" w:hAnsi="Arial" w:cs="Arial"/>
          <w:b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-381000</wp:posOffset>
            </wp:positionV>
            <wp:extent cx="971550" cy="676275"/>
            <wp:effectExtent l="0" t="0" r="0" b="0"/>
            <wp:wrapSquare wrapText="bothSides"/>
            <wp:docPr id="8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49C2" w:rsidRDefault="00C649C2" w:rsidP="00C649C2">
      <w:pPr>
        <w:spacing w:before="120" w:after="120" w:line="24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CERTIFICADO DE EVALUACIÓN DE INVESTIGADOR</w:t>
      </w:r>
    </w:p>
    <w:p w:rsidR="00C649C2" w:rsidRDefault="00C649C2" w:rsidP="00C649C2">
      <w:pPr>
        <w:spacing w:before="120" w:after="120" w:line="24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Dpto. de Fisiología y Bioquímica Vegetal</w:t>
      </w:r>
    </w:p>
    <w:p w:rsidR="00C649C2" w:rsidRDefault="00C649C2" w:rsidP="00C649C2">
      <w:pPr>
        <w:spacing w:before="120" w:after="120" w:line="240" w:lineRule="exact"/>
        <w:jc w:val="both"/>
        <w:rPr>
          <w:rFonts w:ascii="Arial" w:hAnsi="Arial" w:cs="Arial"/>
          <w:b/>
        </w:rPr>
      </w:pPr>
    </w:p>
    <w:p w:rsidR="00C649C2" w:rsidRDefault="00C649C2" w:rsidP="00C649C2">
      <w:pPr>
        <w:spacing w:before="120" w:after="120"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Nombre</w:t>
      </w:r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Geydi</w:t>
      </w:r>
      <w:proofErr w:type="spellEnd"/>
      <w:r>
        <w:rPr>
          <w:rFonts w:ascii="Arial" w:hAnsi="Arial" w:cs="Arial"/>
        </w:rPr>
        <w:t xml:space="preserve"> Pérez Domínguez</w:t>
      </w:r>
    </w:p>
    <w:p w:rsidR="00C649C2" w:rsidRDefault="00C649C2" w:rsidP="00C649C2">
      <w:pPr>
        <w:spacing w:before="120" w:after="120"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Categoría científica</w:t>
      </w:r>
      <w:r>
        <w:rPr>
          <w:rFonts w:ascii="Arial" w:hAnsi="Arial" w:cs="Arial"/>
        </w:rPr>
        <w:t>: Reserva Científica</w:t>
      </w:r>
      <w:bookmarkStart w:id="0" w:name="_GoBack"/>
      <w:bookmarkEnd w:id="0"/>
    </w:p>
    <w:p w:rsidR="00C649C2" w:rsidRDefault="00C649C2" w:rsidP="00C649C2">
      <w:pPr>
        <w:spacing w:before="120" w:after="120"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Categoría que ocupa: </w:t>
      </w:r>
      <w:r>
        <w:rPr>
          <w:rFonts w:ascii="Arial" w:hAnsi="Arial" w:cs="Arial"/>
        </w:rPr>
        <w:t>Reserva Científica</w:t>
      </w:r>
    </w:p>
    <w:p w:rsidR="00C649C2" w:rsidRDefault="00C649C2" w:rsidP="00C649C2">
      <w:pPr>
        <w:spacing w:before="120" w:after="120"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Año natural que se evalúa</w:t>
      </w:r>
      <w:r>
        <w:rPr>
          <w:rFonts w:ascii="Arial" w:hAnsi="Arial" w:cs="Arial"/>
        </w:rPr>
        <w:t>: 2020</w:t>
      </w:r>
    </w:p>
    <w:p w:rsidR="00C649C2" w:rsidRDefault="00C649C2" w:rsidP="00C649C2">
      <w:pPr>
        <w:spacing w:before="120" w:after="120"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Fecha de evaluación</w:t>
      </w:r>
      <w:r>
        <w:rPr>
          <w:rFonts w:ascii="Arial" w:hAnsi="Arial" w:cs="Arial"/>
        </w:rPr>
        <w:t>: Diciembre 2020</w:t>
      </w:r>
    </w:p>
    <w:p w:rsidR="00C649C2" w:rsidRDefault="00C649C2" w:rsidP="00C649C2">
      <w:pPr>
        <w:spacing w:before="120" w:after="120" w:line="240" w:lineRule="exact"/>
        <w:jc w:val="both"/>
        <w:rPr>
          <w:rFonts w:ascii="Arial" w:hAnsi="Arial" w:cs="Arial"/>
        </w:rPr>
      </w:pPr>
    </w:p>
    <w:p w:rsidR="00C649C2" w:rsidRDefault="00C649C2" w:rsidP="00C649C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 INDICADORES:</w:t>
      </w:r>
    </w:p>
    <w:p w:rsidR="00C649C2" w:rsidRDefault="00C649C2" w:rsidP="00C649C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Calidad de los resultados.</w:t>
      </w:r>
    </w:p>
    <w:p w:rsidR="00C649C2" w:rsidRDefault="00C649C2" w:rsidP="00C649C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investigadora ha obtenido buenos resultados en el trabajo de investigación-desarrollo, que tributa a los proyectos de investigación así como en la formación de estudiantes de pregrado.</w:t>
      </w:r>
    </w:p>
    <w:p w:rsidR="00C649C2" w:rsidRDefault="00C649C2" w:rsidP="00C649C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 Idoneidad demostrada.</w:t>
      </w:r>
    </w:p>
    <w:p w:rsidR="00C649C2" w:rsidRPr="00220E1B" w:rsidRDefault="00C649C2" w:rsidP="00C649C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Mantiene una idoneidad y resultados acordes a la categoría profesional que ocupa.</w:t>
      </w:r>
    </w:p>
    <w:p w:rsidR="00C649C2" w:rsidRDefault="00C649C2" w:rsidP="00C649C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 Creatividad, iniciativa, capacidad de análisis y responsabilidad.</w:t>
      </w:r>
    </w:p>
    <w:p w:rsidR="00C649C2" w:rsidRDefault="00C649C2" w:rsidP="00C649C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Es una compañera responsable y con capacidad de análisis para enfrentar las tareas desempeñadas hasta el momento.</w:t>
      </w:r>
    </w:p>
    <w:p w:rsidR="00C649C2" w:rsidRDefault="00C649C2" w:rsidP="00C649C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 Disciplina y aprovechamiento de la jornada laboral.</w:t>
      </w:r>
    </w:p>
    <w:p w:rsidR="00C649C2" w:rsidRDefault="00C649C2" w:rsidP="00C649C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 una compañera muy disciplinada, que cumple en tiempo con todas las tareas solicitadas. Aprovecha adecuadamente la jornada laboral. </w:t>
      </w:r>
    </w:p>
    <w:p w:rsidR="00C649C2" w:rsidRDefault="00C649C2" w:rsidP="00C649C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 Superación.</w:t>
      </w:r>
    </w:p>
    <w:p w:rsidR="00C649C2" w:rsidRDefault="00C649C2" w:rsidP="00C649C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Mantiene la superación constante, con una activa participación en cursos de posgrado que le permiten estar en contacto con los últimos resultados en su temática.</w:t>
      </w:r>
    </w:p>
    <w:p w:rsidR="00C649C2" w:rsidRDefault="00C649C2" w:rsidP="00C649C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6. Cumplimiento de los requisitos de seguridad del trabajo.</w:t>
      </w:r>
    </w:p>
    <w:p w:rsidR="00C649C2" w:rsidRDefault="00C649C2" w:rsidP="00C649C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Cumple con los requisitos que se exigen para el trabajo en el laboratorio de bioquímica y otras áreas del departamento.</w:t>
      </w:r>
    </w:p>
    <w:p w:rsidR="00C649C2" w:rsidRDefault="00C649C2" w:rsidP="00C649C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7. Cuidado de la propiedad social.</w:t>
      </w:r>
    </w:p>
    <w:p w:rsidR="00C649C2" w:rsidRDefault="00C649C2" w:rsidP="00C649C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Cuida la propiedad social y vela porque los demás lo hagan. Posee un elevado sentido de pertenencia al departamento, el INCA y su país.</w:t>
      </w:r>
    </w:p>
    <w:p w:rsidR="00C649C2" w:rsidRDefault="00C649C2" w:rsidP="00C649C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8. Relaciones humanas en el colectivo de trabajo.</w:t>
      </w:r>
    </w:p>
    <w:p w:rsidR="00C649C2" w:rsidRDefault="00C649C2" w:rsidP="00C649C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Mantiene excelentes relaciones humanas dentro del colectivo y dentro del centro.</w:t>
      </w:r>
    </w:p>
    <w:p w:rsidR="00C649C2" w:rsidRDefault="00C649C2" w:rsidP="00C649C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9. Resultados del trabajo de investigación, calidad, y rigor científico del mismo.</w:t>
      </w:r>
    </w:p>
    <w:p w:rsidR="00C649C2" w:rsidRPr="00C649C2" w:rsidRDefault="00C649C2" w:rsidP="00C649C2">
      <w:pPr>
        <w:spacing w:after="0" w:line="240" w:lineRule="auto"/>
        <w:jc w:val="both"/>
        <w:rPr>
          <w:rFonts w:ascii="Arial" w:hAnsi="Arial" w:cs="Arial"/>
          <w:b/>
        </w:rPr>
      </w:pPr>
      <w:r w:rsidRPr="00C649C2">
        <w:rPr>
          <w:rFonts w:ascii="Arial" w:hAnsi="Arial" w:cs="Arial"/>
          <w:b/>
        </w:rPr>
        <w:t>Participación en proyectos:</w:t>
      </w:r>
    </w:p>
    <w:p w:rsidR="00C649C2" w:rsidRDefault="00C649C2" w:rsidP="00C649C2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C649C2">
        <w:rPr>
          <w:rFonts w:ascii="Arial" w:hAnsi="Arial" w:cs="Arial"/>
        </w:rPr>
        <w:t>Megaproyecto</w:t>
      </w:r>
      <w:proofErr w:type="spellEnd"/>
      <w:r w:rsidRPr="00C649C2">
        <w:rPr>
          <w:rFonts w:ascii="Arial" w:hAnsi="Arial" w:cs="Arial"/>
        </w:rPr>
        <w:t xml:space="preserve">: “Los </w:t>
      </w:r>
      <w:proofErr w:type="spellStart"/>
      <w:r w:rsidRPr="00C649C2">
        <w:rPr>
          <w:rFonts w:ascii="Arial" w:hAnsi="Arial" w:cs="Arial"/>
        </w:rPr>
        <w:t>rizobios</w:t>
      </w:r>
      <w:proofErr w:type="spellEnd"/>
      <w:r w:rsidRPr="00C649C2">
        <w:rPr>
          <w:rFonts w:ascii="Arial" w:hAnsi="Arial" w:cs="Arial"/>
        </w:rPr>
        <w:t xml:space="preserve"> como alternativa a la fertilización nitrogenada en Cuba (INCA, Jefa de Proyecto: </w:t>
      </w:r>
      <w:proofErr w:type="spellStart"/>
      <w:r w:rsidRPr="00C649C2">
        <w:rPr>
          <w:rFonts w:ascii="Arial" w:hAnsi="Arial" w:cs="Arial"/>
        </w:rPr>
        <w:t>Dra.C</w:t>
      </w:r>
      <w:proofErr w:type="spellEnd"/>
      <w:r w:rsidRPr="00C649C2">
        <w:rPr>
          <w:rFonts w:ascii="Arial" w:hAnsi="Arial" w:cs="Arial"/>
        </w:rPr>
        <w:t>. María Caridad Nápoles García, 2017-2020)</w:t>
      </w:r>
    </w:p>
    <w:p w:rsidR="00C649C2" w:rsidRPr="00C649C2" w:rsidRDefault="00C649C2" w:rsidP="00C649C2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C649C2">
        <w:rPr>
          <w:rFonts w:ascii="Arial" w:hAnsi="Arial" w:cs="Arial"/>
        </w:rPr>
        <w:t xml:space="preserve">FONCI: “Los </w:t>
      </w:r>
      <w:proofErr w:type="spellStart"/>
      <w:r w:rsidRPr="00C649C2">
        <w:rPr>
          <w:rFonts w:ascii="Arial" w:hAnsi="Arial" w:cs="Arial"/>
        </w:rPr>
        <w:t>rizobios</w:t>
      </w:r>
      <w:proofErr w:type="spellEnd"/>
      <w:r w:rsidRPr="00C649C2">
        <w:rPr>
          <w:rFonts w:ascii="Arial" w:hAnsi="Arial" w:cs="Arial"/>
        </w:rPr>
        <w:t xml:space="preserve"> como alternativa a la fertilización nitrogenada en Cuba”. (J´ María </w:t>
      </w:r>
      <w:proofErr w:type="spellStart"/>
      <w:r w:rsidRPr="00C649C2">
        <w:rPr>
          <w:rFonts w:ascii="Arial" w:hAnsi="Arial" w:cs="Arial"/>
        </w:rPr>
        <w:t>C.Nápoles</w:t>
      </w:r>
      <w:proofErr w:type="spellEnd"/>
      <w:r w:rsidRPr="00C649C2">
        <w:rPr>
          <w:rFonts w:ascii="Arial" w:hAnsi="Arial" w:cs="Arial"/>
        </w:rPr>
        <w:t>).</w:t>
      </w:r>
      <w:r w:rsidRPr="00C649C2">
        <w:rPr>
          <w:rFonts w:ascii="Arial" w:hAnsi="Arial" w:cs="Arial"/>
        </w:rPr>
        <w:br/>
      </w:r>
      <w:proofErr w:type="spellStart"/>
      <w:r w:rsidRPr="00C649C2">
        <w:rPr>
          <w:rFonts w:ascii="Arial" w:hAnsi="Arial" w:cs="Arial"/>
        </w:rPr>
        <w:t>Megaproyecto</w:t>
      </w:r>
      <w:proofErr w:type="spellEnd"/>
      <w:r w:rsidRPr="00C649C2">
        <w:rPr>
          <w:rFonts w:ascii="Arial" w:hAnsi="Arial" w:cs="Arial"/>
        </w:rPr>
        <w:t xml:space="preserve">: “Bases para la estabilidad productiva en los agro ecosistemas de granos frente a las  incidencias del cambio climático”. (Los Palacios, Jefe </w:t>
      </w:r>
      <w:r>
        <w:rPr>
          <w:rFonts w:ascii="Arial" w:hAnsi="Arial" w:cs="Arial"/>
        </w:rPr>
        <w:t xml:space="preserve">de Proyecto: </w:t>
      </w:r>
      <w:proofErr w:type="spellStart"/>
      <w:r>
        <w:rPr>
          <w:rFonts w:ascii="Arial" w:hAnsi="Arial" w:cs="Arial"/>
        </w:rPr>
        <w:t>Dr.C.</w:t>
      </w:r>
      <w:proofErr w:type="spellEnd"/>
      <w:r>
        <w:rPr>
          <w:rFonts w:ascii="Arial" w:hAnsi="Arial" w:cs="Arial"/>
        </w:rPr>
        <w:t xml:space="preserve"> Lázaro A. </w:t>
      </w:r>
      <w:proofErr w:type="spellStart"/>
      <w:r>
        <w:rPr>
          <w:rFonts w:ascii="Arial" w:hAnsi="Arial" w:cs="Arial"/>
        </w:rPr>
        <w:t>Ma</w:t>
      </w:r>
      <w:r w:rsidRPr="00C649C2">
        <w:rPr>
          <w:rFonts w:ascii="Arial" w:hAnsi="Arial" w:cs="Arial"/>
        </w:rPr>
        <w:t>queira</w:t>
      </w:r>
      <w:proofErr w:type="spellEnd"/>
      <w:r w:rsidRPr="00C649C2">
        <w:rPr>
          <w:rFonts w:ascii="Arial" w:hAnsi="Arial" w:cs="Arial"/>
        </w:rPr>
        <w:t xml:space="preserve"> López, 2018-2021).</w:t>
      </w:r>
    </w:p>
    <w:p w:rsidR="00C649C2" w:rsidRPr="00C649C2" w:rsidRDefault="00C649C2" w:rsidP="00C649C2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C649C2">
        <w:rPr>
          <w:rFonts w:ascii="Arial" w:hAnsi="Arial" w:cs="Arial"/>
          <w:lang w:val="es-ES"/>
        </w:rPr>
        <w:t xml:space="preserve">Estrategias de Riego Deficitario y Bioestimulantes como alternativa para ahorrar agua en los cultivos de maíz y frijol. Jefe de Proyecto: </w:t>
      </w:r>
      <w:proofErr w:type="spellStart"/>
      <w:r w:rsidRPr="00C649C2">
        <w:rPr>
          <w:rFonts w:ascii="Arial" w:hAnsi="Arial" w:cs="Arial"/>
          <w:lang w:val="es-ES"/>
        </w:rPr>
        <w:t>Dr.C.</w:t>
      </w:r>
      <w:proofErr w:type="spellEnd"/>
      <w:r w:rsidRPr="00C649C2">
        <w:rPr>
          <w:rFonts w:ascii="Arial" w:hAnsi="Arial" w:cs="Arial"/>
          <w:lang w:val="es-ES"/>
        </w:rPr>
        <w:t xml:space="preserve"> Donaldo Morales Guevara (2019-2022).</w:t>
      </w:r>
    </w:p>
    <w:p w:rsidR="00C649C2" w:rsidRPr="00C649C2" w:rsidRDefault="00C649C2" w:rsidP="00C649C2">
      <w:pPr>
        <w:spacing w:after="0" w:line="240" w:lineRule="auto"/>
        <w:jc w:val="both"/>
        <w:rPr>
          <w:rFonts w:ascii="Arial" w:hAnsi="Arial" w:cs="Arial"/>
          <w:b/>
        </w:rPr>
      </w:pPr>
      <w:r w:rsidRPr="00C649C2">
        <w:rPr>
          <w:rFonts w:ascii="Arial" w:hAnsi="Arial" w:cs="Arial"/>
          <w:b/>
        </w:rPr>
        <w:t xml:space="preserve">Publicaciones: </w:t>
      </w:r>
    </w:p>
    <w:p w:rsidR="00C649C2" w:rsidRPr="00C649C2" w:rsidRDefault="00C649C2" w:rsidP="00C649C2">
      <w:pPr>
        <w:spacing w:after="0" w:line="240" w:lineRule="auto"/>
        <w:jc w:val="both"/>
        <w:rPr>
          <w:rFonts w:ascii="Arial" w:hAnsi="Arial" w:cs="Arial"/>
          <w:bCs/>
          <w:lang w:val="es-ES"/>
        </w:rPr>
      </w:pPr>
      <w:r w:rsidRPr="00C649C2">
        <w:rPr>
          <w:rFonts w:ascii="Arial" w:hAnsi="Arial" w:cs="Arial"/>
          <w:lang w:val="es-ES"/>
        </w:rPr>
        <w:t>Autora de artículo en proceso de  arbitraje en Revista Fitotecnia Mexicana: El estrés salino en el cultivo del arroz (</w:t>
      </w:r>
      <w:r w:rsidRPr="00C649C2">
        <w:rPr>
          <w:rFonts w:ascii="Arial" w:hAnsi="Arial" w:cs="Arial"/>
          <w:i/>
          <w:lang w:val="es-ES"/>
        </w:rPr>
        <w:t>Oryza sativa</w:t>
      </w:r>
      <w:r w:rsidRPr="00C649C2">
        <w:rPr>
          <w:rFonts w:ascii="Arial" w:hAnsi="Arial" w:cs="Arial"/>
          <w:lang w:val="es-ES"/>
        </w:rPr>
        <w:t xml:space="preserve"> L). Potencialidades de los oligogalacturónidos como protectores de las plantas. </w:t>
      </w:r>
      <w:proofErr w:type="spellStart"/>
      <w:r w:rsidRPr="00C649C2">
        <w:rPr>
          <w:rFonts w:ascii="Arial" w:hAnsi="Arial" w:cs="Arial"/>
          <w:lang w:val="es-ES"/>
        </w:rPr>
        <w:t>Geydi</w:t>
      </w:r>
      <w:proofErr w:type="spellEnd"/>
      <w:r w:rsidRPr="00C649C2">
        <w:rPr>
          <w:rFonts w:ascii="Arial" w:hAnsi="Arial" w:cs="Arial"/>
          <w:lang w:val="es-ES"/>
        </w:rPr>
        <w:t xml:space="preserve"> Pérez Domínguez, Lisbel Martínez González, Indira López Padrón, Yanelis Reyes Guerrero, Miriam Núñez Vázquez y </w:t>
      </w:r>
      <w:proofErr w:type="spellStart"/>
      <w:r w:rsidRPr="00C649C2">
        <w:rPr>
          <w:rFonts w:ascii="Arial" w:hAnsi="Arial" w:cs="Arial"/>
          <w:bCs/>
          <w:lang w:val="es-ES"/>
        </w:rPr>
        <w:t>Leandris</w:t>
      </w:r>
      <w:proofErr w:type="spellEnd"/>
      <w:r w:rsidRPr="00C649C2">
        <w:rPr>
          <w:rFonts w:ascii="Arial" w:hAnsi="Arial" w:cs="Arial"/>
          <w:bCs/>
          <w:lang w:val="es-ES"/>
        </w:rPr>
        <w:t xml:space="preserve"> </w:t>
      </w:r>
      <w:proofErr w:type="spellStart"/>
      <w:r w:rsidRPr="00C649C2">
        <w:rPr>
          <w:rFonts w:ascii="Arial" w:hAnsi="Arial" w:cs="Arial"/>
          <w:bCs/>
          <w:lang w:val="es-ES"/>
        </w:rPr>
        <w:t>Argentel</w:t>
      </w:r>
      <w:proofErr w:type="spellEnd"/>
      <w:r w:rsidRPr="00C649C2">
        <w:rPr>
          <w:rFonts w:ascii="Arial" w:hAnsi="Arial" w:cs="Arial"/>
          <w:bCs/>
          <w:lang w:val="es-ES"/>
        </w:rPr>
        <w:t xml:space="preserve"> Martínez.</w:t>
      </w:r>
    </w:p>
    <w:p w:rsidR="00C649C2" w:rsidRPr="00C649C2" w:rsidRDefault="00C649C2" w:rsidP="00C649C2">
      <w:pPr>
        <w:spacing w:after="0" w:line="240" w:lineRule="auto"/>
        <w:jc w:val="both"/>
        <w:rPr>
          <w:rFonts w:ascii="Arial" w:hAnsi="Arial" w:cs="Arial"/>
          <w:bCs/>
          <w:lang w:val="es-ES"/>
        </w:rPr>
      </w:pPr>
      <w:r w:rsidRPr="00C649C2">
        <w:rPr>
          <w:rFonts w:ascii="Arial" w:hAnsi="Arial" w:cs="Arial"/>
          <w:bCs/>
          <w:lang w:val="es-ES"/>
        </w:rPr>
        <w:t>Autora de comunicación corta entregada a Cultivos Tropicales: Bioestimulantes promueven la germinación de semillas de arroz (</w:t>
      </w:r>
      <w:r w:rsidRPr="00C649C2">
        <w:rPr>
          <w:rFonts w:ascii="Arial" w:hAnsi="Arial" w:cs="Arial"/>
          <w:bCs/>
          <w:i/>
          <w:lang w:val="es-ES"/>
        </w:rPr>
        <w:t>Oryza sativa</w:t>
      </w:r>
      <w:r w:rsidRPr="00C649C2">
        <w:rPr>
          <w:rFonts w:ascii="Arial" w:hAnsi="Arial" w:cs="Arial"/>
          <w:bCs/>
          <w:lang w:val="es-ES"/>
        </w:rPr>
        <w:t xml:space="preserve"> L.) en medio salino. </w:t>
      </w:r>
      <w:proofErr w:type="spellStart"/>
      <w:r w:rsidRPr="00C649C2">
        <w:rPr>
          <w:rFonts w:ascii="Arial" w:hAnsi="Arial" w:cs="Arial"/>
          <w:bCs/>
          <w:lang w:val="es-ES"/>
        </w:rPr>
        <w:t>Geydi</w:t>
      </w:r>
      <w:proofErr w:type="spellEnd"/>
      <w:r w:rsidRPr="00C649C2">
        <w:rPr>
          <w:rFonts w:ascii="Arial" w:hAnsi="Arial" w:cs="Arial"/>
          <w:bCs/>
          <w:lang w:val="es-ES"/>
        </w:rPr>
        <w:t xml:space="preserve"> Pérez Domínguez, Indira López Padrón, Lisbel Martínez González, Yanelis Reyes Guerrero, Miriam de la C. Núñez Vázquez.</w:t>
      </w:r>
    </w:p>
    <w:p w:rsidR="00C649C2" w:rsidRPr="00C649C2" w:rsidRDefault="00C649C2" w:rsidP="00C649C2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C649C2">
        <w:rPr>
          <w:rFonts w:ascii="Arial" w:hAnsi="Arial" w:cs="Arial"/>
          <w:lang w:val="es-ES"/>
        </w:rPr>
        <w:t xml:space="preserve">Coautora de artículo entregado a Cultivos Tropicales: Uso de bioestimulantes en el cultivo del garbanzo </w:t>
      </w:r>
      <w:r w:rsidRPr="00C649C2">
        <w:rPr>
          <w:rFonts w:ascii="Arial" w:hAnsi="Arial" w:cs="Arial"/>
          <w:bCs/>
          <w:lang w:val="es-ES"/>
        </w:rPr>
        <w:t>(</w:t>
      </w:r>
      <w:proofErr w:type="spellStart"/>
      <w:r w:rsidRPr="00C649C2">
        <w:rPr>
          <w:rFonts w:ascii="Arial" w:hAnsi="Arial" w:cs="Arial"/>
          <w:bCs/>
          <w:i/>
          <w:iCs/>
          <w:lang w:val="es-ES"/>
        </w:rPr>
        <w:t>Cicer</w:t>
      </w:r>
      <w:proofErr w:type="spellEnd"/>
      <w:r w:rsidRPr="00C649C2">
        <w:rPr>
          <w:rFonts w:ascii="Arial" w:hAnsi="Arial" w:cs="Arial"/>
          <w:bCs/>
          <w:i/>
          <w:iCs/>
          <w:lang w:val="es-ES"/>
        </w:rPr>
        <w:t xml:space="preserve"> </w:t>
      </w:r>
      <w:proofErr w:type="spellStart"/>
      <w:r w:rsidRPr="00C649C2">
        <w:rPr>
          <w:rFonts w:ascii="Arial" w:hAnsi="Arial" w:cs="Arial"/>
          <w:bCs/>
          <w:i/>
          <w:iCs/>
          <w:lang w:val="es-ES"/>
        </w:rPr>
        <w:t>arietinum</w:t>
      </w:r>
      <w:proofErr w:type="spellEnd"/>
      <w:r w:rsidRPr="00C649C2">
        <w:rPr>
          <w:rFonts w:ascii="Arial" w:hAnsi="Arial" w:cs="Arial"/>
          <w:bCs/>
          <w:lang w:val="es-ES"/>
        </w:rPr>
        <w:t xml:space="preserve">). </w:t>
      </w:r>
      <w:r w:rsidRPr="00C649C2">
        <w:rPr>
          <w:rFonts w:ascii="Arial" w:hAnsi="Arial" w:cs="Arial"/>
          <w:lang w:val="es-ES"/>
        </w:rPr>
        <w:t xml:space="preserve">Indira López, Lisbel Martínez, </w:t>
      </w:r>
      <w:proofErr w:type="spellStart"/>
      <w:r w:rsidRPr="00C649C2">
        <w:rPr>
          <w:rFonts w:ascii="Arial" w:hAnsi="Arial" w:cs="Arial"/>
          <w:lang w:val="es-ES"/>
        </w:rPr>
        <w:t>Geydi</w:t>
      </w:r>
      <w:proofErr w:type="spellEnd"/>
      <w:r w:rsidRPr="00C649C2">
        <w:rPr>
          <w:rFonts w:ascii="Arial" w:hAnsi="Arial" w:cs="Arial"/>
          <w:lang w:val="es-ES"/>
        </w:rPr>
        <w:t xml:space="preserve"> Pérez, Yanelis Reyes, Miriam Núñez, Juan Adriano. </w:t>
      </w:r>
    </w:p>
    <w:p w:rsidR="00C649C2" w:rsidRPr="00C649C2" w:rsidRDefault="00C649C2" w:rsidP="00C649C2">
      <w:pPr>
        <w:spacing w:after="0" w:line="240" w:lineRule="auto"/>
        <w:jc w:val="both"/>
        <w:rPr>
          <w:rFonts w:ascii="Arial" w:hAnsi="Arial" w:cs="Arial"/>
        </w:rPr>
      </w:pPr>
    </w:p>
    <w:p w:rsidR="00C649C2" w:rsidRPr="00C649C2" w:rsidRDefault="00C649C2" w:rsidP="00C649C2">
      <w:pPr>
        <w:spacing w:after="0" w:line="240" w:lineRule="auto"/>
        <w:jc w:val="both"/>
        <w:rPr>
          <w:rFonts w:ascii="Arial" w:hAnsi="Arial" w:cs="Arial"/>
        </w:rPr>
      </w:pPr>
      <w:r w:rsidRPr="00C649C2">
        <w:rPr>
          <w:rFonts w:ascii="Arial" w:hAnsi="Arial" w:cs="Arial"/>
        </w:rPr>
        <w:lastRenderedPageBreak/>
        <w:t xml:space="preserve">Coautora de artículo entregado a Cultivos Tropicales: Efecto de un extracto de </w:t>
      </w:r>
      <w:proofErr w:type="spellStart"/>
      <w:r w:rsidRPr="00C649C2">
        <w:rPr>
          <w:rFonts w:ascii="Arial" w:hAnsi="Arial" w:cs="Arial"/>
          <w:i/>
        </w:rPr>
        <w:t>Sargassum</w:t>
      </w:r>
      <w:proofErr w:type="spellEnd"/>
      <w:r w:rsidRPr="00C649C2">
        <w:rPr>
          <w:rFonts w:ascii="Arial" w:hAnsi="Arial" w:cs="Arial"/>
        </w:rPr>
        <w:t xml:space="preserve"> </w:t>
      </w:r>
      <w:proofErr w:type="spellStart"/>
      <w:r w:rsidRPr="00C649C2">
        <w:rPr>
          <w:rFonts w:ascii="Arial" w:hAnsi="Arial" w:cs="Arial"/>
        </w:rPr>
        <w:t>sp</w:t>
      </w:r>
      <w:proofErr w:type="spellEnd"/>
      <w:r w:rsidRPr="00C649C2">
        <w:rPr>
          <w:rFonts w:ascii="Arial" w:hAnsi="Arial" w:cs="Arial"/>
        </w:rPr>
        <w:t xml:space="preserve"> sobre la germinación de semillas de tomate.</w:t>
      </w:r>
      <w:r w:rsidRPr="00C649C2">
        <w:rPr>
          <w:rFonts w:ascii="Arial" w:hAnsi="Arial" w:cs="Arial"/>
          <w:bCs/>
          <w:lang w:val="es-ES"/>
        </w:rPr>
        <w:t xml:space="preserve"> Lisbel Martínez González, </w:t>
      </w:r>
      <w:proofErr w:type="spellStart"/>
      <w:r w:rsidRPr="00C649C2">
        <w:rPr>
          <w:rFonts w:ascii="Arial" w:hAnsi="Arial" w:cs="Arial"/>
          <w:bCs/>
          <w:lang w:val="es-ES"/>
        </w:rPr>
        <w:t>Geydi</w:t>
      </w:r>
      <w:proofErr w:type="spellEnd"/>
      <w:r w:rsidRPr="00C649C2">
        <w:rPr>
          <w:rFonts w:ascii="Arial" w:hAnsi="Arial" w:cs="Arial"/>
          <w:bCs/>
          <w:lang w:val="es-ES"/>
        </w:rPr>
        <w:t xml:space="preserve"> Pérez Domínguez, Indira López Padrón,</w:t>
      </w:r>
      <w:r w:rsidRPr="00C649C2">
        <w:rPr>
          <w:rFonts w:ascii="Arial" w:hAnsi="Arial" w:cs="Arial"/>
          <w:lang w:val="es-ES"/>
        </w:rPr>
        <w:t xml:space="preserve"> Yanelis Reyes Guerrero, Miriam Núñez Vázquez</w:t>
      </w:r>
    </w:p>
    <w:p w:rsidR="00C649C2" w:rsidRPr="00C649C2" w:rsidRDefault="00C649C2" w:rsidP="00C649C2">
      <w:pPr>
        <w:spacing w:after="0" w:line="240" w:lineRule="auto"/>
        <w:jc w:val="both"/>
        <w:rPr>
          <w:rFonts w:ascii="Arial" w:hAnsi="Arial" w:cs="Arial"/>
          <w:b/>
        </w:rPr>
      </w:pPr>
      <w:r w:rsidRPr="00C649C2">
        <w:rPr>
          <w:rFonts w:ascii="Arial" w:hAnsi="Arial" w:cs="Arial"/>
          <w:b/>
        </w:rPr>
        <w:t>Eventos:</w:t>
      </w:r>
    </w:p>
    <w:p w:rsidR="00C649C2" w:rsidRPr="00C649C2" w:rsidRDefault="00C649C2" w:rsidP="00C649C2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C649C2">
        <w:rPr>
          <w:rFonts w:ascii="Arial" w:hAnsi="Arial" w:cs="Arial"/>
          <w:lang w:val="es-ES"/>
        </w:rPr>
        <w:t xml:space="preserve">Evento Online AGROJOVEN, Mayabeque </w:t>
      </w:r>
    </w:p>
    <w:p w:rsidR="00C649C2" w:rsidRPr="00C649C2" w:rsidRDefault="00C649C2" w:rsidP="00C649C2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Cs/>
          <w:lang w:val="es-ES"/>
        </w:rPr>
      </w:pPr>
      <w:r w:rsidRPr="00C649C2">
        <w:rPr>
          <w:rFonts w:ascii="Arial" w:hAnsi="Arial" w:cs="Arial"/>
          <w:bCs/>
          <w:lang w:val="es-ES"/>
        </w:rPr>
        <w:t>Bioestimulantes promueven la germinación de semillas de arroz (</w:t>
      </w:r>
      <w:r w:rsidRPr="00C649C2">
        <w:rPr>
          <w:rFonts w:ascii="Arial" w:hAnsi="Arial" w:cs="Arial"/>
          <w:bCs/>
          <w:i/>
          <w:iCs/>
          <w:lang w:val="es-ES"/>
        </w:rPr>
        <w:t>Oryza sativa</w:t>
      </w:r>
      <w:r w:rsidRPr="00C649C2">
        <w:rPr>
          <w:rFonts w:ascii="Arial" w:hAnsi="Arial" w:cs="Arial"/>
          <w:bCs/>
          <w:lang w:val="es-ES"/>
        </w:rPr>
        <w:t xml:space="preserve"> L.) en medio salino.</w:t>
      </w:r>
    </w:p>
    <w:p w:rsidR="00C649C2" w:rsidRPr="00C649C2" w:rsidRDefault="00C649C2" w:rsidP="00C649C2">
      <w:pPr>
        <w:spacing w:after="0" w:line="240" w:lineRule="auto"/>
        <w:jc w:val="both"/>
        <w:rPr>
          <w:rFonts w:ascii="Arial" w:hAnsi="Arial" w:cs="Arial"/>
          <w:bCs/>
        </w:rPr>
      </w:pPr>
    </w:p>
    <w:p w:rsidR="00C649C2" w:rsidRPr="00C649C2" w:rsidRDefault="00C649C2" w:rsidP="00C649C2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C649C2">
        <w:rPr>
          <w:rFonts w:ascii="Arial" w:hAnsi="Arial" w:cs="Arial"/>
          <w:bCs/>
          <w:lang w:val="es-ES"/>
        </w:rPr>
        <w:t xml:space="preserve">Efecto del biofertilizante </w:t>
      </w:r>
      <w:proofErr w:type="spellStart"/>
      <w:r w:rsidRPr="00C649C2">
        <w:rPr>
          <w:rFonts w:ascii="Arial" w:hAnsi="Arial" w:cs="Arial"/>
          <w:bCs/>
          <w:lang w:val="es-ES"/>
        </w:rPr>
        <w:t>spirufert</w:t>
      </w:r>
      <w:proofErr w:type="spellEnd"/>
      <w:r w:rsidRPr="00C649C2">
        <w:rPr>
          <w:rFonts w:ascii="Arial" w:hAnsi="Arial" w:cs="Arial"/>
          <w:bCs/>
          <w:lang w:val="es-ES"/>
        </w:rPr>
        <w:t xml:space="preserve"> en el cultivo del garbanzo (</w:t>
      </w:r>
      <w:proofErr w:type="spellStart"/>
      <w:r w:rsidRPr="00C649C2">
        <w:rPr>
          <w:rFonts w:ascii="Arial" w:hAnsi="Arial" w:cs="Arial"/>
          <w:bCs/>
          <w:i/>
          <w:iCs/>
          <w:lang w:val="es-ES"/>
        </w:rPr>
        <w:t>Cicer</w:t>
      </w:r>
      <w:proofErr w:type="spellEnd"/>
      <w:r w:rsidRPr="00C649C2">
        <w:rPr>
          <w:rFonts w:ascii="Arial" w:hAnsi="Arial" w:cs="Arial"/>
          <w:bCs/>
          <w:i/>
          <w:iCs/>
          <w:lang w:val="es-ES"/>
        </w:rPr>
        <w:t xml:space="preserve"> </w:t>
      </w:r>
      <w:proofErr w:type="spellStart"/>
      <w:r w:rsidRPr="00C649C2">
        <w:rPr>
          <w:rFonts w:ascii="Arial" w:hAnsi="Arial" w:cs="Arial"/>
          <w:bCs/>
          <w:i/>
          <w:iCs/>
          <w:lang w:val="es-ES"/>
        </w:rPr>
        <w:t>arietinum</w:t>
      </w:r>
      <w:proofErr w:type="spellEnd"/>
      <w:r w:rsidRPr="00C649C2">
        <w:rPr>
          <w:rFonts w:ascii="Arial" w:hAnsi="Arial" w:cs="Arial"/>
          <w:bCs/>
          <w:lang w:val="es-ES"/>
        </w:rPr>
        <w:t>). PREMIO</w:t>
      </w:r>
    </w:p>
    <w:p w:rsidR="00C649C2" w:rsidRPr="00C649C2" w:rsidRDefault="00C649C2" w:rsidP="00C649C2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C649C2">
        <w:rPr>
          <w:rFonts w:ascii="Arial" w:hAnsi="Arial" w:cs="Arial"/>
          <w:lang w:val="es-ES"/>
        </w:rPr>
        <w:t>Indira López Padrón,  Lisbel Martínez González</w:t>
      </w:r>
      <w:proofErr w:type="gramStart"/>
      <w:r w:rsidRPr="00C649C2">
        <w:rPr>
          <w:rFonts w:ascii="Arial" w:hAnsi="Arial" w:cs="Arial"/>
          <w:lang w:val="es-ES"/>
        </w:rPr>
        <w:t>,.</w:t>
      </w:r>
      <w:proofErr w:type="gramEnd"/>
      <w:r w:rsidRPr="00C649C2">
        <w:rPr>
          <w:rFonts w:ascii="Arial" w:hAnsi="Arial" w:cs="Arial"/>
          <w:lang w:val="es-ES"/>
        </w:rPr>
        <w:t xml:space="preserve"> </w:t>
      </w:r>
      <w:proofErr w:type="spellStart"/>
      <w:r w:rsidRPr="00C649C2">
        <w:rPr>
          <w:rFonts w:ascii="Arial" w:hAnsi="Arial" w:cs="Arial"/>
          <w:lang w:val="es-ES"/>
        </w:rPr>
        <w:t>Geydi</w:t>
      </w:r>
      <w:proofErr w:type="spellEnd"/>
      <w:r w:rsidRPr="00C649C2">
        <w:rPr>
          <w:rFonts w:ascii="Arial" w:hAnsi="Arial" w:cs="Arial"/>
          <w:lang w:val="es-ES"/>
        </w:rPr>
        <w:t xml:space="preserve"> Pérez Domínguez, Ing.  </w:t>
      </w:r>
      <w:proofErr w:type="spellStart"/>
      <w:r w:rsidRPr="00C649C2">
        <w:rPr>
          <w:rFonts w:ascii="Arial" w:hAnsi="Arial" w:cs="Arial"/>
          <w:lang w:val="es-ES"/>
        </w:rPr>
        <w:t>Liuber</w:t>
      </w:r>
      <w:proofErr w:type="spellEnd"/>
      <w:r w:rsidRPr="00C649C2">
        <w:rPr>
          <w:rFonts w:ascii="Arial" w:hAnsi="Arial" w:cs="Arial"/>
          <w:lang w:val="es-ES"/>
        </w:rPr>
        <w:t xml:space="preserve"> Cedeño Rodríguez, Yanelis Reyes Guerrero</w:t>
      </w:r>
      <w:proofErr w:type="gramStart"/>
      <w:r w:rsidRPr="00C649C2">
        <w:rPr>
          <w:rFonts w:ascii="Arial" w:hAnsi="Arial" w:cs="Arial"/>
          <w:lang w:val="es-ES"/>
        </w:rPr>
        <w:t>,.</w:t>
      </w:r>
      <w:proofErr w:type="gramEnd"/>
      <w:r w:rsidRPr="00C649C2">
        <w:rPr>
          <w:rFonts w:ascii="Arial" w:hAnsi="Arial" w:cs="Arial"/>
          <w:lang w:val="es-ES"/>
        </w:rPr>
        <w:t xml:space="preserve"> Miriam Núñez Vázquez</w:t>
      </w:r>
      <w:r w:rsidRPr="00C649C2">
        <w:rPr>
          <w:rFonts w:ascii="Arial" w:hAnsi="Arial" w:cs="Arial"/>
          <w:vertAlign w:val="superscript"/>
          <w:lang w:val="es-ES"/>
        </w:rPr>
        <w:t>1</w:t>
      </w:r>
      <w:r w:rsidRPr="00C649C2">
        <w:rPr>
          <w:rFonts w:ascii="Arial" w:hAnsi="Arial" w:cs="Arial"/>
          <w:lang w:val="es-ES"/>
        </w:rPr>
        <w:t xml:space="preserve">, Juan A. Cabrera Rodríguez </w:t>
      </w:r>
    </w:p>
    <w:p w:rsidR="00C649C2" w:rsidRPr="00C649C2" w:rsidRDefault="00C649C2" w:rsidP="00C649C2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  <w:r w:rsidRPr="00C649C2">
        <w:rPr>
          <w:rFonts w:ascii="Arial" w:hAnsi="Arial" w:cs="Arial"/>
          <w:b/>
          <w:lang w:val="es-ES"/>
        </w:rPr>
        <w:t xml:space="preserve">Evento </w:t>
      </w:r>
      <w:proofErr w:type="spellStart"/>
      <w:r w:rsidRPr="00C649C2">
        <w:rPr>
          <w:rFonts w:ascii="Arial" w:hAnsi="Arial" w:cs="Arial"/>
          <w:b/>
          <w:lang w:val="es-ES"/>
        </w:rPr>
        <w:t>Interjoven</w:t>
      </w:r>
      <w:proofErr w:type="spellEnd"/>
    </w:p>
    <w:p w:rsidR="00C649C2" w:rsidRPr="00C649C2" w:rsidRDefault="00C649C2" w:rsidP="00C649C2">
      <w:pPr>
        <w:spacing w:after="0" w:line="240" w:lineRule="auto"/>
        <w:jc w:val="both"/>
        <w:rPr>
          <w:rFonts w:ascii="Arial" w:hAnsi="Arial" w:cs="Arial"/>
          <w:bCs/>
          <w:lang w:val="es-ES"/>
        </w:rPr>
      </w:pPr>
      <w:r w:rsidRPr="00C649C2">
        <w:rPr>
          <w:rFonts w:ascii="Arial" w:hAnsi="Arial" w:cs="Arial"/>
        </w:rPr>
        <w:t xml:space="preserve">Efecto de productos bioactivos en plantas de garbanzo </w:t>
      </w:r>
      <w:r w:rsidRPr="00C649C2">
        <w:rPr>
          <w:rFonts w:ascii="Arial" w:hAnsi="Arial" w:cs="Arial"/>
          <w:bCs/>
          <w:lang w:val="es-ES"/>
        </w:rPr>
        <w:t>(</w:t>
      </w:r>
      <w:proofErr w:type="spellStart"/>
      <w:r w:rsidRPr="00C649C2">
        <w:rPr>
          <w:rFonts w:ascii="Arial" w:hAnsi="Arial" w:cs="Arial"/>
          <w:bCs/>
          <w:i/>
          <w:iCs/>
          <w:lang w:val="es-ES"/>
        </w:rPr>
        <w:t>Cicer</w:t>
      </w:r>
      <w:proofErr w:type="spellEnd"/>
      <w:r w:rsidRPr="00C649C2">
        <w:rPr>
          <w:rFonts w:ascii="Arial" w:hAnsi="Arial" w:cs="Arial"/>
          <w:bCs/>
          <w:i/>
          <w:iCs/>
          <w:lang w:val="es-ES"/>
        </w:rPr>
        <w:t xml:space="preserve"> </w:t>
      </w:r>
      <w:proofErr w:type="spellStart"/>
      <w:r w:rsidRPr="00C649C2">
        <w:rPr>
          <w:rFonts w:ascii="Arial" w:hAnsi="Arial" w:cs="Arial"/>
          <w:bCs/>
          <w:i/>
          <w:iCs/>
          <w:lang w:val="es-ES"/>
        </w:rPr>
        <w:t>arietinum</w:t>
      </w:r>
      <w:proofErr w:type="spellEnd"/>
      <w:r w:rsidRPr="00C649C2">
        <w:rPr>
          <w:rFonts w:ascii="Arial" w:hAnsi="Arial" w:cs="Arial"/>
          <w:bCs/>
          <w:lang w:val="es-ES"/>
        </w:rPr>
        <w:t>).</w:t>
      </w:r>
    </w:p>
    <w:p w:rsidR="00C649C2" w:rsidRPr="00C649C2" w:rsidRDefault="00C649C2" w:rsidP="00C649C2">
      <w:pPr>
        <w:spacing w:after="0" w:line="240" w:lineRule="auto"/>
        <w:jc w:val="both"/>
        <w:rPr>
          <w:rFonts w:ascii="Arial" w:hAnsi="Arial" w:cs="Arial"/>
          <w:bCs/>
          <w:lang w:val="es-ES"/>
        </w:rPr>
      </w:pPr>
      <w:r w:rsidRPr="00C649C2">
        <w:rPr>
          <w:rFonts w:ascii="Arial" w:hAnsi="Arial" w:cs="Arial"/>
          <w:lang w:val="es-ES"/>
        </w:rPr>
        <w:t>Indira López Padrón,  Lisbel Martínez González</w:t>
      </w:r>
      <w:proofErr w:type="gramStart"/>
      <w:r w:rsidRPr="00C649C2">
        <w:rPr>
          <w:rFonts w:ascii="Arial" w:hAnsi="Arial" w:cs="Arial"/>
          <w:lang w:val="es-ES"/>
        </w:rPr>
        <w:t>,.</w:t>
      </w:r>
      <w:proofErr w:type="gramEnd"/>
      <w:r w:rsidRPr="00C649C2">
        <w:rPr>
          <w:rFonts w:ascii="Arial" w:hAnsi="Arial" w:cs="Arial"/>
          <w:lang w:val="es-ES"/>
        </w:rPr>
        <w:t xml:space="preserve"> </w:t>
      </w:r>
      <w:proofErr w:type="spellStart"/>
      <w:r w:rsidRPr="00C649C2">
        <w:rPr>
          <w:rFonts w:ascii="Arial" w:hAnsi="Arial" w:cs="Arial"/>
          <w:lang w:val="es-ES"/>
        </w:rPr>
        <w:t>Geydi</w:t>
      </w:r>
      <w:proofErr w:type="spellEnd"/>
      <w:r w:rsidRPr="00C649C2">
        <w:rPr>
          <w:rFonts w:ascii="Arial" w:hAnsi="Arial" w:cs="Arial"/>
          <w:lang w:val="es-ES"/>
        </w:rPr>
        <w:t xml:space="preserve"> Pérez Domínguez, Ing.  </w:t>
      </w:r>
      <w:proofErr w:type="spellStart"/>
      <w:r w:rsidRPr="00C649C2">
        <w:rPr>
          <w:rFonts w:ascii="Arial" w:hAnsi="Arial" w:cs="Arial"/>
          <w:lang w:val="es-ES"/>
        </w:rPr>
        <w:t>Liuber</w:t>
      </w:r>
      <w:proofErr w:type="spellEnd"/>
      <w:r w:rsidRPr="00C649C2">
        <w:rPr>
          <w:rFonts w:ascii="Arial" w:hAnsi="Arial" w:cs="Arial"/>
          <w:lang w:val="es-ES"/>
        </w:rPr>
        <w:t xml:space="preserve"> Cedeño Rodríguez, Yanelis Reyes Guerrero</w:t>
      </w:r>
      <w:proofErr w:type="gramStart"/>
      <w:r w:rsidRPr="00C649C2">
        <w:rPr>
          <w:rFonts w:ascii="Arial" w:hAnsi="Arial" w:cs="Arial"/>
          <w:lang w:val="es-ES"/>
        </w:rPr>
        <w:t>,.</w:t>
      </w:r>
      <w:proofErr w:type="gramEnd"/>
      <w:r w:rsidRPr="00C649C2">
        <w:rPr>
          <w:rFonts w:ascii="Arial" w:hAnsi="Arial" w:cs="Arial"/>
          <w:lang w:val="es-ES"/>
        </w:rPr>
        <w:t xml:space="preserve"> Miriam Núñez Vázquez</w:t>
      </w:r>
      <w:r w:rsidRPr="00C649C2">
        <w:rPr>
          <w:rFonts w:ascii="Arial" w:hAnsi="Arial" w:cs="Arial"/>
          <w:vertAlign w:val="superscript"/>
          <w:lang w:val="es-ES"/>
        </w:rPr>
        <w:t>1</w:t>
      </w:r>
      <w:r w:rsidRPr="00C649C2">
        <w:rPr>
          <w:rFonts w:ascii="Arial" w:hAnsi="Arial" w:cs="Arial"/>
          <w:lang w:val="es-ES"/>
        </w:rPr>
        <w:t xml:space="preserve">, Juan A. Cabrera Rodríguez </w:t>
      </w:r>
    </w:p>
    <w:p w:rsidR="00C649C2" w:rsidRPr="00C649C2" w:rsidRDefault="00C649C2" w:rsidP="00C649C2">
      <w:pPr>
        <w:spacing w:after="0" w:line="240" w:lineRule="auto"/>
        <w:jc w:val="both"/>
        <w:rPr>
          <w:rFonts w:ascii="Arial" w:hAnsi="Arial" w:cs="Arial"/>
          <w:b/>
        </w:rPr>
      </w:pPr>
      <w:r w:rsidRPr="00C649C2">
        <w:rPr>
          <w:rFonts w:ascii="Arial" w:hAnsi="Arial" w:cs="Arial"/>
          <w:b/>
        </w:rPr>
        <w:t>Posgrado:</w:t>
      </w:r>
    </w:p>
    <w:p w:rsidR="00C649C2" w:rsidRPr="00C649C2" w:rsidRDefault="00C649C2" w:rsidP="00C649C2">
      <w:pPr>
        <w:spacing w:after="0" w:line="240" w:lineRule="auto"/>
        <w:jc w:val="both"/>
        <w:rPr>
          <w:rFonts w:ascii="Arial" w:hAnsi="Arial" w:cs="Arial"/>
        </w:rPr>
      </w:pPr>
      <w:r w:rsidRPr="00C649C2">
        <w:rPr>
          <w:rFonts w:ascii="Arial" w:hAnsi="Arial" w:cs="Arial"/>
          <w:lang w:val="es-ES"/>
        </w:rPr>
        <w:t>Escritura del Plan de Doctorado</w:t>
      </w:r>
    </w:p>
    <w:p w:rsidR="00C649C2" w:rsidRPr="00C649C2" w:rsidRDefault="00C649C2" w:rsidP="00C649C2">
      <w:pPr>
        <w:spacing w:after="0" w:line="240" w:lineRule="auto"/>
        <w:jc w:val="both"/>
        <w:rPr>
          <w:rFonts w:ascii="Arial" w:hAnsi="Arial" w:cs="Arial"/>
          <w:bCs/>
          <w:lang w:val="es-ES"/>
        </w:rPr>
      </w:pPr>
      <w:r w:rsidRPr="00C649C2">
        <w:rPr>
          <w:rFonts w:ascii="Arial" w:hAnsi="Arial" w:cs="Arial"/>
          <w:lang w:val="es-ES"/>
        </w:rPr>
        <w:t>Tutorías: Tutora de tesis</w:t>
      </w:r>
      <w:r w:rsidRPr="00C649C2">
        <w:rPr>
          <w:rFonts w:ascii="Arial" w:hAnsi="Arial" w:cs="Arial"/>
          <w:bCs/>
          <w:lang w:val="es-ES"/>
        </w:rPr>
        <w:t xml:space="preserve"> titulada: Efecto de bioestimulantes en el crecimiento y desarrollo de plantas de frijol (</w:t>
      </w:r>
      <w:proofErr w:type="spellStart"/>
      <w:r w:rsidRPr="00C649C2">
        <w:rPr>
          <w:rFonts w:ascii="Arial" w:hAnsi="Arial" w:cs="Arial"/>
          <w:bCs/>
          <w:i/>
          <w:iCs/>
          <w:lang w:val="es-ES"/>
        </w:rPr>
        <w:t>Phaseolusvulgaris</w:t>
      </w:r>
      <w:proofErr w:type="spellEnd"/>
      <w:r w:rsidRPr="00C649C2">
        <w:rPr>
          <w:rFonts w:ascii="Arial" w:hAnsi="Arial" w:cs="Arial"/>
          <w:bCs/>
          <w:lang w:val="es-ES"/>
        </w:rPr>
        <w:t xml:space="preserve"> L.). Tesis presentada en Opción al Título de </w:t>
      </w:r>
      <w:proofErr w:type="spellStart"/>
      <w:r w:rsidRPr="00C649C2">
        <w:rPr>
          <w:rFonts w:ascii="Arial" w:hAnsi="Arial" w:cs="Arial"/>
          <w:bCs/>
          <w:lang w:val="es-ES"/>
        </w:rPr>
        <w:t>IngenieroAgrónomo</w:t>
      </w:r>
      <w:proofErr w:type="spellEnd"/>
      <w:r w:rsidRPr="00C649C2">
        <w:rPr>
          <w:rFonts w:ascii="Arial" w:hAnsi="Arial" w:cs="Arial"/>
          <w:bCs/>
          <w:lang w:val="es-ES"/>
        </w:rPr>
        <w:t>. Con calificación de 5</w:t>
      </w:r>
    </w:p>
    <w:p w:rsidR="00C649C2" w:rsidRPr="00C649C2" w:rsidRDefault="00C649C2" w:rsidP="00C649C2">
      <w:pPr>
        <w:spacing w:after="0" w:line="240" w:lineRule="auto"/>
        <w:jc w:val="both"/>
        <w:rPr>
          <w:rFonts w:ascii="Arial" w:hAnsi="Arial" w:cs="Arial"/>
          <w:b/>
        </w:rPr>
      </w:pPr>
      <w:r w:rsidRPr="00C649C2">
        <w:rPr>
          <w:rFonts w:ascii="Arial" w:hAnsi="Arial" w:cs="Arial"/>
          <w:b/>
        </w:rPr>
        <w:t>Otras:</w:t>
      </w:r>
    </w:p>
    <w:p w:rsidR="00C649C2" w:rsidRPr="00C649C2" w:rsidRDefault="00C649C2" w:rsidP="00C649C2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C649C2">
        <w:rPr>
          <w:rFonts w:ascii="Arial" w:hAnsi="Arial" w:cs="Arial"/>
          <w:lang w:val="es-ES"/>
        </w:rPr>
        <w:t>Ejercicio de oposición para ocupar plaza de Aspirante a Investigador</w:t>
      </w:r>
    </w:p>
    <w:p w:rsidR="00C649C2" w:rsidRPr="00C649C2" w:rsidRDefault="00C649C2" w:rsidP="00C649C2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C649C2">
        <w:rPr>
          <w:rFonts w:ascii="Arial" w:hAnsi="Arial" w:cs="Arial"/>
          <w:lang w:val="es-ES"/>
        </w:rPr>
        <w:t>Montaje de experimentos</w:t>
      </w:r>
    </w:p>
    <w:p w:rsidR="00C649C2" w:rsidRPr="00C649C2" w:rsidRDefault="00C649C2" w:rsidP="00C649C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C649C2">
        <w:rPr>
          <w:rFonts w:ascii="Arial" w:hAnsi="Arial" w:cs="Arial"/>
        </w:rPr>
        <w:t>Experimento 1: Aspersión foliar a plantas de frijol en campo.</w:t>
      </w:r>
    </w:p>
    <w:p w:rsidR="00C649C2" w:rsidRPr="00C649C2" w:rsidRDefault="00C649C2" w:rsidP="00C649C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C649C2">
        <w:rPr>
          <w:rFonts w:ascii="Arial" w:hAnsi="Arial" w:cs="Arial"/>
        </w:rPr>
        <w:t>Experimento 2: Germinación de arroz con algas</w:t>
      </w:r>
    </w:p>
    <w:p w:rsidR="00C649C2" w:rsidRPr="00C649C2" w:rsidRDefault="00C649C2" w:rsidP="00C649C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C649C2">
        <w:rPr>
          <w:rFonts w:ascii="Arial" w:hAnsi="Arial" w:cs="Arial"/>
        </w:rPr>
        <w:t xml:space="preserve">Experimento 3: Aplicación de algas y productos bioactivos a plantas de frijol en condiciones </w:t>
      </w:r>
      <w:proofErr w:type="spellStart"/>
      <w:r w:rsidRPr="00C649C2">
        <w:rPr>
          <w:rFonts w:ascii="Arial" w:hAnsi="Arial" w:cs="Arial"/>
        </w:rPr>
        <w:t>semicontroladas</w:t>
      </w:r>
      <w:proofErr w:type="spellEnd"/>
    </w:p>
    <w:p w:rsidR="00C649C2" w:rsidRPr="00C649C2" w:rsidRDefault="00C649C2" w:rsidP="00C649C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C649C2">
        <w:rPr>
          <w:rFonts w:ascii="Arial" w:hAnsi="Arial" w:cs="Arial"/>
        </w:rPr>
        <w:t>Experimento 4: Germinación de semillas de tomate con extracto de algas</w:t>
      </w:r>
    </w:p>
    <w:p w:rsidR="00C649C2" w:rsidRPr="00C649C2" w:rsidRDefault="00C649C2" w:rsidP="00C649C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C649C2">
        <w:rPr>
          <w:rFonts w:ascii="Arial" w:hAnsi="Arial" w:cs="Arial"/>
          <w:lang w:val="es-ES"/>
        </w:rPr>
        <w:t xml:space="preserve">Experimento 5: </w:t>
      </w:r>
      <w:r w:rsidRPr="00C649C2">
        <w:rPr>
          <w:rFonts w:ascii="Arial" w:hAnsi="Arial" w:cs="Arial"/>
        </w:rPr>
        <w:t>Germinación de semillas de tomate en medio salino con extracto de algas</w:t>
      </w:r>
    </w:p>
    <w:p w:rsidR="00C649C2" w:rsidRPr="000D2076" w:rsidRDefault="00C649C2" w:rsidP="00C649C2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</w:p>
    <w:p w:rsidR="00C649C2" w:rsidRDefault="00C649C2" w:rsidP="00C649C2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C649C2" w:rsidRDefault="00C649C2" w:rsidP="00C649C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11. Resultados en la formación de otros especialistas.</w:t>
      </w:r>
    </w:p>
    <w:p w:rsidR="00C649C2" w:rsidRDefault="00C649C2" w:rsidP="00C649C2">
      <w:pPr>
        <w:spacing w:after="0" w:line="240" w:lineRule="auto"/>
        <w:jc w:val="both"/>
        <w:rPr>
          <w:rFonts w:ascii="Arial" w:hAnsi="Arial" w:cs="Arial"/>
          <w:noProof/>
        </w:rPr>
      </w:pPr>
    </w:p>
    <w:p w:rsidR="00C649C2" w:rsidRPr="00C649C2" w:rsidRDefault="00C649C2" w:rsidP="00C649C2">
      <w:pPr>
        <w:pStyle w:val="Prrafodelista"/>
        <w:numPr>
          <w:ilvl w:val="0"/>
          <w:numId w:val="8"/>
        </w:numPr>
        <w:jc w:val="both"/>
        <w:rPr>
          <w:noProof/>
          <w:sz w:val="22"/>
          <w:szCs w:val="22"/>
        </w:rPr>
      </w:pPr>
      <w:r w:rsidRPr="00C649C2">
        <w:rPr>
          <w:noProof/>
          <w:sz w:val="22"/>
          <w:szCs w:val="22"/>
        </w:rPr>
        <w:t>Atención a una estudiante de 5to año Agronomía.</w:t>
      </w:r>
    </w:p>
    <w:p w:rsidR="00C649C2" w:rsidRDefault="00C649C2" w:rsidP="00C649C2">
      <w:pPr>
        <w:spacing w:after="0" w:line="240" w:lineRule="auto"/>
        <w:jc w:val="both"/>
        <w:rPr>
          <w:rFonts w:ascii="Arial" w:hAnsi="Arial" w:cs="Arial"/>
          <w:b/>
        </w:rPr>
      </w:pPr>
    </w:p>
    <w:p w:rsidR="00C649C2" w:rsidRDefault="00C649C2" w:rsidP="00C649C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II. CONCLUSIONES GENERALES: </w:t>
      </w:r>
    </w:p>
    <w:p w:rsidR="00C649C2" w:rsidRDefault="00C649C2" w:rsidP="00C649C2">
      <w:pPr>
        <w:spacing w:after="0" w:line="240" w:lineRule="auto"/>
        <w:jc w:val="both"/>
        <w:rPr>
          <w:rFonts w:ascii="Arial" w:hAnsi="Arial" w:cs="Arial"/>
        </w:rPr>
      </w:pPr>
    </w:p>
    <w:p w:rsidR="00C649C2" w:rsidRDefault="00C649C2" w:rsidP="00C649C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Por los resultados obtenidos en el año, su evaluación es</w:t>
      </w:r>
      <w:r>
        <w:rPr>
          <w:rFonts w:ascii="Arial" w:hAnsi="Arial" w:cs="Arial"/>
          <w:b/>
        </w:rPr>
        <w:t xml:space="preserve"> SATISFACTORIA</w:t>
      </w:r>
    </w:p>
    <w:p w:rsidR="00C649C2" w:rsidRDefault="00C649C2" w:rsidP="00C649C2">
      <w:pPr>
        <w:spacing w:after="0" w:line="240" w:lineRule="auto"/>
        <w:jc w:val="both"/>
        <w:rPr>
          <w:rFonts w:ascii="Arial" w:hAnsi="Arial" w:cs="Arial"/>
        </w:rPr>
      </w:pPr>
    </w:p>
    <w:p w:rsidR="00C649C2" w:rsidRDefault="00C649C2" w:rsidP="00C649C2">
      <w:pPr>
        <w:spacing w:after="0" w:line="240" w:lineRule="auto"/>
        <w:jc w:val="both"/>
        <w:rPr>
          <w:rFonts w:ascii="Arial" w:hAnsi="Arial" w:cs="Arial"/>
        </w:rPr>
      </w:pPr>
    </w:p>
    <w:p w:rsidR="00C649C2" w:rsidRDefault="00C649C2" w:rsidP="00C649C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III. RECOMENDACIONES: </w:t>
      </w:r>
    </w:p>
    <w:p w:rsidR="00C649C2" w:rsidRDefault="00C649C2" w:rsidP="00C649C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Debe priorizar su formación posgraduada y presentar su plan de doctorado.</w:t>
      </w:r>
    </w:p>
    <w:p w:rsidR="00C649C2" w:rsidRDefault="00C649C2" w:rsidP="00C649C2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C649C2" w:rsidRDefault="00C649C2" w:rsidP="00C649C2">
      <w:pPr>
        <w:pStyle w:val="Subttulo"/>
        <w:spacing w:after="120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C649C2" w:rsidRDefault="00C649C2" w:rsidP="00C649C2">
      <w:pPr>
        <w:pStyle w:val="Subttulo"/>
        <w:spacing w:after="120"/>
        <w:jc w:val="both"/>
        <w:rPr>
          <w:rFonts w:ascii="Arial" w:hAnsi="Arial" w:cs="Arial"/>
          <w:b w:val="0"/>
          <w:sz w:val="22"/>
          <w:szCs w:val="22"/>
          <w:lang w:val="es-ES"/>
        </w:rPr>
      </w:pPr>
      <w:r>
        <w:rPr>
          <w:rFonts w:ascii="Arial" w:hAnsi="Arial" w:cs="Arial"/>
          <w:b w:val="0"/>
          <w:sz w:val="22"/>
          <w:szCs w:val="22"/>
        </w:rPr>
        <w:t>Conformidad del evaluado.____________________</w:t>
      </w:r>
    </w:p>
    <w:p w:rsidR="00C649C2" w:rsidRDefault="00C649C2" w:rsidP="00C649C2">
      <w:pPr>
        <w:pStyle w:val="Subttulo"/>
        <w:spacing w:after="120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C649C2" w:rsidRDefault="00C649C2" w:rsidP="00C649C2">
      <w:pPr>
        <w:pStyle w:val="Subttulo"/>
        <w:spacing w:after="120"/>
        <w:jc w:val="both"/>
        <w:rPr>
          <w:rFonts w:ascii="Arial" w:hAnsi="Arial" w:cs="Arial"/>
          <w:b w:val="0"/>
          <w:sz w:val="22"/>
          <w:szCs w:val="22"/>
          <w:lang w:val="es-ES"/>
        </w:rPr>
      </w:pPr>
      <w:r>
        <w:rPr>
          <w:rFonts w:ascii="Arial" w:hAnsi="Arial" w:cs="Arial"/>
          <w:b w:val="0"/>
          <w:sz w:val="22"/>
          <w:szCs w:val="22"/>
        </w:rPr>
        <w:t>Jefe Inmediato:</w:t>
      </w:r>
      <w:r>
        <w:rPr>
          <w:rFonts w:ascii="Arial" w:hAnsi="Arial" w:cs="Arial"/>
          <w:b w:val="0"/>
          <w:sz w:val="22"/>
          <w:szCs w:val="22"/>
          <w:lang w:val="es-ES"/>
        </w:rPr>
        <w:t xml:space="preserve"> Dra. C.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  <w:lang w:val="es-ES"/>
        </w:rPr>
        <w:t>Yanelis Reyes Guerrero</w:t>
      </w:r>
      <w:r>
        <w:rPr>
          <w:rFonts w:ascii="Arial" w:hAnsi="Arial" w:cs="Arial"/>
          <w:b w:val="0"/>
          <w:sz w:val="22"/>
          <w:szCs w:val="22"/>
        </w:rPr>
        <w:t>_________________</w:t>
      </w:r>
    </w:p>
    <w:p w:rsidR="00C649C2" w:rsidRDefault="00C649C2" w:rsidP="00C649C2">
      <w:pPr>
        <w:pStyle w:val="Subttulo"/>
        <w:spacing w:after="120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C649C2" w:rsidRDefault="00C649C2" w:rsidP="00C649C2">
      <w:pPr>
        <w:pStyle w:val="Subttulo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Secretario de la Sección Sindical:</w:t>
      </w:r>
      <w:r>
        <w:rPr>
          <w:rFonts w:ascii="Arial" w:hAnsi="Arial" w:cs="Arial"/>
          <w:b w:val="0"/>
          <w:sz w:val="22"/>
          <w:szCs w:val="22"/>
          <w:lang w:val="es-ES"/>
        </w:rPr>
        <w:t xml:space="preserve"> </w:t>
      </w:r>
      <w:r w:rsidR="000627FE">
        <w:rPr>
          <w:rFonts w:ascii="Arial" w:hAnsi="Arial" w:cs="Arial"/>
          <w:b w:val="0"/>
          <w:sz w:val="22"/>
          <w:szCs w:val="22"/>
          <w:lang w:val="es-ES"/>
        </w:rPr>
        <w:t xml:space="preserve">Ing. </w:t>
      </w:r>
      <w:proofErr w:type="spellStart"/>
      <w:r>
        <w:rPr>
          <w:rFonts w:ascii="Arial" w:hAnsi="Arial" w:cs="Arial"/>
          <w:b w:val="0"/>
          <w:sz w:val="22"/>
          <w:szCs w:val="22"/>
          <w:lang w:val="es-ES"/>
        </w:rPr>
        <w:t>Lilisbet</w:t>
      </w:r>
      <w:proofErr w:type="spellEnd"/>
      <w:r>
        <w:rPr>
          <w:rFonts w:ascii="Arial" w:hAnsi="Arial" w:cs="Arial"/>
          <w:b w:val="0"/>
          <w:sz w:val="22"/>
          <w:szCs w:val="22"/>
          <w:lang w:val="es-ES"/>
        </w:rPr>
        <w:t xml:space="preserve"> Guerrero Domínguez</w:t>
      </w:r>
      <w:r>
        <w:rPr>
          <w:rFonts w:ascii="Arial" w:hAnsi="Arial" w:cs="Arial"/>
          <w:b w:val="0"/>
          <w:sz w:val="22"/>
          <w:szCs w:val="22"/>
        </w:rPr>
        <w:t>________________.</w:t>
      </w:r>
    </w:p>
    <w:p w:rsidR="00C649C2" w:rsidRPr="000D2076" w:rsidRDefault="00C649C2" w:rsidP="00C649C2">
      <w:pPr>
        <w:jc w:val="both"/>
      </w:pPr>
    </w:p>
    <w:p w:rsidR="00EF6770" w:rsidRDefault="00C649C2" w:rsidP="000627FE">
      <w:pPr>
        <w:tabs>
          <w:tab w:val="left" w:pos="2880"/>
          <w:tab w:val="center" w:pos="4252"/>
        </w:tabs>
        <w:spacing w:before="120" w:after="120" w:line="24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F6770" w:rsidRDefault="00EF6770" w:rsidP="00EF6770">
      <w:pPr>
        <w:spacing w:before="120" w:after="120" w:line="240" w:lineRule="exact"/>
        <w:jc w:val="both"/>
        <w:rPr>
          <w:rFonts w:ascii="Arial" w:hAnsi="Arial" w:cs="Arial"/>
          <w:sz w:val="24"/>
          <w:szCs w:val="24"/>
        </w:rPr>
      </w:pPr>
    </w:p>
    <w:p w:rsidR="009A41EA" w:rsidRPr="00EF6770" w:rsidRDefault="009A41EA">
      <w:pPr>
        <w:rPr>
          <w:lang w:val="es-ES"/>
        </w:rPr>
      </w:pPr>
    </w:p>
    <w:sectPr w:rsidR="009A41EA" w:rsidRPr="00EF6770" w:rsidSect="00C649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06AB"/>
    <w:multiLevelType w:val="hybridMultilevel"/>
    <w:tmpl w:val="A1CA63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93F5A"/>
    <w:multiLevelType w:val="hybridMultilevel"/>
    <w:tmpl w:val="4AEEE310"/>
    <w:lvl w:ilvl="0" w:tplc="90847FA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535879"/>
    <w:multiLevelType w:val="hybridMultilevel"/>
    <w:tmpl w:val="D90E93A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955D7E"/>
    <w:multiLevelType w:val="hybridMultilevel"/>
    <w:tmpl w:val="F2F8978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E903E73"/>
    <w:multiLevelType w:val="hybridMultilevel"/>
    <w:tmpl w:val="6EBA6254"/>
    <w:lvl w:ilvl="0" w:tplc="FED829FE">
      <w:start w:val="1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8C121A"/>
    <w:multiLevelType w:val="hybridMultilevel"/>
    <w:tmpl w:val="4634BAF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C439D9"/>
    <w:multiLevelType w:val="hybridMultilevel"/>
    <w:tmpl w:val="D6AE5C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9F3438"/>
    <w:multiLevelType w:val="hybridMultilevel"/>
    <w:tmpl w:val="B6684AA0"/>
    <w:lvl w:ilvl="0" w:tplc="6CD82C9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6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F6770"/>
    <w:rsid w:val="00006FA8"/>
    <w:rsid w:val="000627FE"/>
    <w:rsid w:val="00090E69"/>
    <w:rsid w:val="000B14C0"/>
    <w:rsid w:val="001E5921"/>
    <w:rsid w:val="00213D43"/>
    <w:rsid w:val="002F1DDD"/>
    <w:rsid w:val="003125C5"/>
    <w:rsid w:val="00385EB6"/>
    <w:rsid w:val="00483E1C"/>
    <w:rsid w:val="00485DC4"/>
    <w:rsid w:val="005157D5"/>
    <w:rsid w:val="00596D68"/>
    <w:rsid w:val="005F1B4E"/>
    <w:rsid w:val="00626978"/>
    <w:rsid w:val="00646D65"/>
    <w:rsid w:val="006C60C3"/>
    <w:rsid w:val="006F5E53"/>
    <w:rsid w:val="00766E1E"/>
    <w:rsid w:val="007B00B7"/>
    <w:rsid w:val="007E26C4"/>
    <w:rsid w:val="007E5FA2"/>
    <w:rsid w:val="007F1CB9"/>
    <w:rsid w:val="00842AB8"/>
    <w:rsid w:val="00874F88"/>
    <w:rsid w:val="008772E0"/>
    <w:rsid w:val="00880E2F"/>
    <w:rsid w:val="008A73EC"/>
    <w:rsid w:val="00965BA9"/>
    <w:rsid w:val="009A41EA"/>
    <w:rsid w:val="00A22558"/>
    <w:rsid w:val="00A236CA"/>
    <w:rsid w:val="00A32CED"/>
    <w:rsid w:val="00AD4198"/>
    <w:rsid w:val="00AF601A"/>
    <w:rsid w:val="00B06A44"/>
    <w:rsid w:val="00B21902"/>
    <w:rsid w:val="00B81147"/>
    <w:rsid w:val="00B86EA5"/>
    <w:rsid w:val="00BA4760"/>
    <w:rsid w:val="00BE1CBA"/>
    <w:rsid w:val="00C10155"/>
    <w:rsid w:val="00C649C2"/>
    <w:rsid w:val="00CB3414"/>
    <w:rsid w:val="00D95BAD"/>
    <w:rsid w:val="00E02B48"/>
    <w:rsid w:val="00EF6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770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F6770"/>
    <w:pPr>
      <w:spacing w:after="0" w:line="240" w:lineRule="auto"/>
      <w:ind w:left="720"/>
      <w:contextualSpacing/>
    </w:pPr>
    <w:rPr>
      <w:rFonts w:ascii="Arial" w:eastAsia="Times New Roman" w:hAnsi="Arial" w:cs="Arial"/>
      <w:sz w:val="28"/>
      <w:szCs w:val="28"/>
      <w:lang w:val="es-ES" w:eastAsia="es-ES"/>
    </w:rPr>
  </w:style>
  <w:style w:type="character" w:customStyle="1" w:styleId="object">
    <w:name w:val="object"/>
    <w:basedOn w:val="Fuentedeprrafopredeter"/>
    <w:rsid w:val="00EF6770"/>
  </w:style>
  <w:style w:type="paragraph" w:styleId="NormalWeb">
    <w:name w:val="Normal (Web)"/>
    <w:basedOn w:val="Normal"/>
    <w:uiPriority w:val="99"/>
    <w:semiHidden/>
    <w:unhideWhenUsed/>
    <w:rsid w:val="00A32C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Subttulo">
    <w:name w:val="Subtitle"/>
    <w:basedOn w:val="Normal"/>
    <w:link w:val="SubttuloCar"/>
    <w:qFormat/>
    <w:rsid w:val="00C649C2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C649C2"/>
    <w:rPr>
      <w:rFonts w:ascii="Times New Roman" w:eastAsia="Times New Roman" w:hAnsi="Times New Roman" w:cs="Times New Roman"/>
      <w:b/>
      <w:sz w:val="20"/>
      <w:szCs w:val="20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4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49C2"/>
    <w:rPr>
      <w:rFonts w:ascii="Tahoma" w:eastAsia="Calibri" w:hAnsi="Tahoma" w:cs="Tahoma"/>
      <w:sz w:val="16"/>
      <w:szCs w:val="16"/>
      <w:lang w:val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5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838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Yanelis</cp:lastModifiedBy>
  <cp:revision>12</cp:revision>
  <dcterms:created xsi:type="dcterms:W3CDTF">2020-11-26T14:56:00Z</dcterms:created>
  <dcterms:modified xsi:type="dcterms:W3CDTF">2021-03-03T01:51:00Z</dcterms:modified>
</cp:coreProperties>
</file>