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4D" w:rsidRPr="00374E2B" w:rsidRDefault="006D094D" w:rsidP="006E3E8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971550" cy="676275"/>
            <wp:effectExtent l="0" t="0" r="0" b="0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4D" w:rsidRPr="00374E2B" w:rsidRDefault="006D094D" w:rsidP="006E3E85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6D094D" w:rsidRPr="00374E2B" w:rsidRDefault="006D094D" w:rsidP="006E3E85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6D094D" w:rsidRPr="00680C49" w:rsidRDefault="006D094D" w:rsidP="006E3E85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:rsidR="006D094D" w:rsidRPr="004B2102" w:rsidRDefault="006D094D" w:rsidP="006E3E85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6D094D" w:rsidRDefault="006D094D" w:rsidP="006E3E85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Nombre</w:t>
      </w:r>
      <w:r w:rsidRPr="004B2102">
        <w:rPr>
          <w:rFonts w:ascii="Arial" w:eastAsia="Times New Roman" w:hAnsi="Arial" w:cs="Arial"/>
          <w:lang w:val="es-ES" w:eastAsia="es-ES"/>
        </w:rPr>
        <w:t xml:space="preserve">: </w:t>
      </w:r>
      <w:proofErr w:type="spellStart"/>
      <w:r>
        <w:rPr>
          <w:rFonts w:ascii="Arial" w:hAnsi="Arial" w:cs="Arial"/>
          <w:szCs w:val="24"/>
        </w:rPr>
        <w:t>Danurys</w:t>
      </w:r>
      <w:proofErr w:type="spellEnd"/>
      <w:r>
        <w:rPr>
          <w:rFonts w:ascii="Arial" w:hAnsi="Arial" w:cs="Arial"/>
          <w:szCs w:val="24"/>
        </w:rPr>
        <w:t xml:space="preserve"> Lara Acosta</w:t>
      </w:r>
    </w:p>
    <w:p w:rsidR="006D094D" w:rsidRPr="004B2102" w:rsidRDefault="006D094D" w:rsidP="006E3E85">
      <w:pPr>
        <w:spacing w:before="120" w:after="12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 xml:space="preserve">Categoría que ocupa: </w:t>
      </w:r>
      <w:r>
        <w:rPr>
          <w:rFonts w:ascii="Arial" w:hAnsi="Arial" w:cs="Arial"/>
          <w:szCs w:val="24"/>
        </w:rPr>
        <w:t>Aspirante a investigador</w:t>
      </w:r>
    </w:p>
    <w:p w:rsidR="006D094D" w:rsidRPr="004B2102" w:rsidRDefault="006D094D" w:rsidP="006E3E85">
      <w:pPr>
        <w:spacing w:before="120" w:after="12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Año natural que se evalúa</w:t>
      </w:r>
      <w:r>
        <w:rPr>
          <w:rFonts w:ascii="Arial" w:eastAsia="Times New Roman" w:hAnsi="Arial" w:cs="Arial"/>
          <w:lang w:val="es-ES" w:eastAsia="es-ES"/>
        </w:rPr>
        <w:t>: 2020</w:t>
      </w:r>
    </w:p>
    <w:p w:rsidR="006D094D" w:rsidRPr="004B2102" w:rsidRDefault="006D094D" w:rsidP="006E3E85">
      <w:pPr>
        <w:spacing w:before="120" w:after="12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Fecha de evaluación</w:t>
      </w:r>
      <w:r>
        <w:rPr>
          <w:rFonts w:ascii="Arial" w:eastAsia="Times New Roman" w:hAnsi="Arial" w:cs="Arial"/>
          <w:lang w:val="es-ES" w:eastAsia="es-ES"/>
        </w:rPr>
        <w:t>: Enero-Diciembre 2020</w:t>
      </w:r>
      <w:r w:rsidRPr="004B2102">
        <w:rPr>
          <w:rFonts w:ascii="Arial" w:eastAsia="Times New Roman" w:hAnsi="Arial" w:cs="Arial"/>
          <w:lang w:val="es-ES" w:eastAsia="es-ES"/>
        </w:rPr>
        <w:t>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I. INDICADORES: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1. Idoneidad demostrada.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</w:rPr>
        <w:t>La compañera mantiene un buen desempeño, sus resultados están acorde a su categoría profesional</w:t>
      </w:r>
      <w:r w:rsidRPr="006D094D">
        <w:rPr>
          <w:rFonts w:ascii="Arial" w:hAnsi="Arial" w:cs="Arial"/>
          <w:b/>
        </w:rPr>
        <w:t xml:space="preserve"> 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2. Creatividad, iniciativa, capacidad de análisis y responsabilidad.</w:t>
      </w:r>
    </w:p>
    <w:p w:rsidR="006D094D" w:rsidRPr="006D094D" w:rsidRDefault="006D094D" w:rsidP="006E3E8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6D094D">
        <w:rPr>
          <w:rFonts w:ascii="Arial" w:hAnsi="Arial" w:cs="Arial"/>
        </w:rPr>
        <w:t xml:space="preserve"> Es una compañera responsable, asume con alta responsabilidad las tareas que se le asignan   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3. Disciplina y aprovechamiento de la jornada laboral.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 w:rsidRPr="006D094D">
        <w:rPr>
          <w:rFonts w:ascii="Arial" w:hAnsi="Arial" w:cs="Arial"/>
        </w:rPr>
        <w:t xml:space="preserve">La compañera es disciplinada y </w:t>
      </w:r>
      <w:proofErr w:type="spellStart"/>
      <w:r w:rsidRPr="006D094D">
        <w:rPr>
          <w:rFonts w:ascii="Arial" w:hAnsi="Arial" w:cs="Arial"/>
        </w:rPr>
        <w:t>sobrecumplió</w:t>
      </w:r>
      <w:proofErr w:type="spellEnd"/>
      <w:r w:rsidRPr="006D094D">
        <w:rPr>
          <w:rFonts w:ascii="Arial" w:hAnsi="Arial" w:cs="Arial"/>
        </w:rPr>
        <w:t xml:space="preserve"> con las tareas planificadas, por lo que su aprovechamiento de la jornada laboral es adecuado.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4. Cumplimiento de los requisitos de seguridad del trabajo.</w:t>
      </w:r>
    </w:p>
    <w:p w:rsidR="006D094D" w:rsidRPr="006D094D" w:rsidRDefault="006D094D" w:rsidP="006E3E85">
      <w:pPr>
        <w:spacing w:after="0"/>
        <w:jc w:val="both"/>
        <w:rPr>
          <w:rFonts w:ascii="Arial" w:hAnsi="Arial" w:cs="Arial"/>
        </w:rPr>
      </w:pPr>
      <w:r w:rsidRPr="006D094D">
        <w:rPr>
          <w:rFonts w:ascii="Arial" w:hAnsi="Arial" w:cs="Arial"/>
        </w:rPr>
        <w:t>Cumple con los requisitos de seguridad del trabajo y vela porque los miembros de su colectivo lo hagan.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5. Cuidado de la propiedad social</w:t>
      </w:r>
    </w:p>
    <w:p w:rsidR="006D094D" w:rsidRPr="006D094D" w:rsidRDefault="006D094D" w:rsidP="006E3E85">
      <w:pPr>
        <w:spacing w:after="0" w:line="240" w:lineRule="exact"/>
        <w:jc w:val="both"/>
        <w:rPr>
          <w:rFonts w:ascii="Arial" w:hAnsi="Arial" w:cs="Arial"/>
        </w:rPr>
      </w:pPr>
      <w:r w:rsidRPr="006D094D">
        <w:rPr>
          <w:rFonts w:ascii="Arial" w:hAnsi="Arial" w:cs="Arial"/>
        </w:rPr>
        <w:t>La compañera cuida tanto los medios de trabajo que están bajo su responsabilidad, así como los del Departamento, en general.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6D094D">
        <w:rPr>
          <w:rFonts w:ascii="Arial" w:hAnsi="Arial" w:cs="Arial"/>
          <w:b/>
        </w:rPr>
        <w:t>6. Relaciones humanas en el colectivo de trabajo.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 w:rsidRPr="006D094D">
        <w:rPr>
          <w:rFonts w:ascii="Arial" w:hAnsi="Arial" w:cs="Arial"/>
        </w:rPr>
        <w:t>Mantiene buenas relaciones humanas con los trabajadores del Departamento y en general, con los del Instituto.</w:t>
      </w:r>
    </w:p>
    <w:p w:rsidR="006D094D" w:rsidRDefault="006D094D" w:rsidP="006E3E85">
      <w:pPr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7. </w:t>
      </w:r>
      <w:r w:rsidRPr="004B2102">
        <w:rPr>
          <w:rFonts w:ascii="Arial" w:eastAsia="Times New Roman" w:hAnsi="Arial" w:cs="Arial"/>
          <w:b/>
          <w:lang w:val="es-ES" w:eastAsia="es-ES"/>
        </w:rPr>
        <w:t>Resultados del trabajo de investigación, calidad, y rigor científico del mismo.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Participación en proyectos</w:t>
      </w:r>
      <w:r w:rsidRPr="00DF3902">
        <w:rPr>
          <w:rFonts w:ascii="Arial" w:hAnsi="Arial" w:cs="Arial"/>
        </w:rPr>
        <w:t>: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  <w:lang w:val="es-AR"/>
        </w:rPr>
      </w:pPr>
      <w:proofErr w:type="spellStart"/>
      <w:r>
        <w:rPr>
          <w:rFonts w:ascii="Arial" w:hAnsi="Arial" w:cs="Arial"/>
          <w:lang w:val="es-AR"/>
        </w:rPr>
        <w:t>Megaproyecto</w:t>
      </w:r>
      <w:proofErr w:type="spellEnd"/>
      <w:r>
        <w:rPr>
          <w:rFonts w:ascii="Arial" w:hAnsi="Arial" w:cs="Arial"/>
          <w:lang w:val="es-AR"/>
        </w:rPr>
        <w:t xml:space="preserve">: </w:t>
      </w:r>
      <w:r w:rsidRPr="00460933">
        <w:rPr>
          <w:rFonts w:ascii="Arial" w:hAnsi="Arial" w:cs="Arial"/>
          <w:lang w:val="es-AR"/>
        </w:rPr>
        <w:t xml:space="preserve">“Los </w:t>
      </w:r>
      <w:proofErr w:type="spellStart"/>
      <w:r w:rsidRPr="00460933">
        <w:rPr>
          <w:rFonts w:ascii="Arial" w:hAnsi="Arial" w:cs="Arial"/>
          <w:lang w:val="es-AR"/>
        </w:rPr>
        <w:t>rizobios</w:t>
      </w:r>
      <w:proofErr w:type="spellEnd"/>
      <w:r w:rsidRPr="00460933">
        <w:rPr>
          <w:rFonts w:ascii="Arial" w:hAnsi="Arial" w:cs="Arial"/>
          <w:lang w:val="es-AR"/>
        </w:rPr>
        <w:t xml:space="preserve"> como alternativa a la fertilización nitrogenada en Cuba</w:t>
      </w:r>
      <w:r>
        <w:rPr>
          <w:rFonts w:ascii="Arial" w:hAnsi="Arial" w:cs="Arial"/>
          <w:lang w:val="es-AR"/>
        </w:rPr>
        <w:t xml:space="preserve"> (INCA, Jefa de Proyecto: </w:t>
      </w:r>
      <w:proofErr w:type="spellStart"/>
      <w:r>
        <w:rPr>
          <w:rFonts w:ascii="Arial" w:hAnsi="Arial" w:cs="Arial"/>
          <w:lang w:val="es-AR"/>
        </w:rPr>
        <w:t>Dra.C</w:t>
      </w:r>
      <w:proofErr w:type="spellEnd"/>
      <w:r>
        <w:rPr>
          <w:rFonts w:ascii="Arial" w:hAnsi="Arial" w:cs="Arial"/>
          <w:lang w:val="es-AR"/>
        </w:rPr>
        <w:t>. María Caridad Nápoles García, 2017-2020)</w:t>
      </w:r>
    </w:p>
    <w:p w:rsidR="006D094D" w:rsidRPr="008F1310" w:rsidRDefault="006D094D" w:rsidP="006E3E85">
      <w:pPr>
        <w:spacing w:after="0" w:line="24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FONCI: </w:t>
      </w:r>
      <w:r w:rsidRPr="008F1310">
        <w:rPr>
          <w:rFonts w:ascii="Arial" w:hAnsi="Arial" w:cs="Arial"/>
          <w:lang w:val="es-AR"/>
        </w:rPr>
        <w:t xml:space="preserve">“Los </w:t>
      </w:r>
      <w:proofErr w:type="spellStart"/>
      <w:r w:rsidRPr="008F1310">
        <w:rPr>
          <w:rFonts w:ascii="Arial" w:hAnsi="Arial" w:cs="Arial"/>
          <w:lang w:val="es-AR"/>
        </w:rPr>
        <w:t>rizobios</w:t>
      </w:r>
      <w:proofErr w:type="spellEnd"/>
      <w:r w:rsidRPr="008F1310">
        <w:rPr>
          <w:rFonts w:ascii="Arial" w:hAnsi="Arial" w:cs="Arial"/>
          <w:lang w:val="es-AR"/>
        </w:rPr>
        <w:t xml:space="preserve"> como alternativa a la fertilización nitrogenada en Cuba”. (J´ María C. Nápoles).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F45377">
        <w:rPr>
          <w:rFonts w:ascii="Arial" w:hAnsi="Arial" w:cs="Arial"/>
          <w:lang w:val="es-AR"/>
        </w:rPr>
        <w:t>Estrategias de riego deficitario y bioestimulantes como alternativa para ahorrar agua en los cultivos de maíz y frijol. Programa Alimento Humano, 2019-2022. (</w:t>
      </w:r>
      <w:r w:rsidRPr="008F1310">
        <w:rPr>
          <w:rFonts w:ascii="Arial" w:hAnsi="Arial" w:cs="Arial"/>
          <w:lang w:val="es-AR"/>
        </w:rPr>
        <w:t>J´</w:t>
      </w:r>
      <w:r>
        <w:rPr>
          <w:rFonts w:ascii="Arial" w:hAnsi="Arial" w:cs="Arial"/>
          <w:lang w:val="es-AR"/>
        </w:rPr>
        <w:t xml:space="preserve"> </w:t>
      </w:r>
      <w:r w:rsidRPr="00F45377">
        <w:rPr>
          <w:rFonts w:ascii="Arial" w:hAnsi="Arial" w:cs="Arial"/>
          <w:lang w:val="es-AR"/>
        </w:rPr>
        <w:t>Donaldo Morales)</w:t>
      </w:r>
      <w:r>
        <w:rPr>
          <w:rFonts w:ascii="Arial" w:hAnsi="Arial" w:cs="Arial"/>
          <w:lang w:val="es-AR"/>
        </w:rPr>
        <w:t>.</w:t>
      </w:r>
    </w:p>
    <w:p w:rsidR="006D094D" w:rsidRPr="00F45377" w:rsidRDefault="006D094D" w:rsidP="006E3E85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8F2C39">
        <w:rPr>
          <w:rFonts w:ascii="Arial" w:hAnsi="Arial" w:cs="Arial"/>
          <w:b/>
        </w:rPr>
        <w:t>Eventos</w:t>
      </w:r>
    </w:p>
    <w:p w:rsidR="006D094D" w:rsidRDefault="006D094D" w:rsidP="006E3E85">
      <w:pPr>
        <w:spacing w:after="0"/>
        <w:jc w:val="both"/>
        <w:rPr>
          <w:rFonts w:ascii="Arial" w:hAnsi="Arial" w:cs="Arial"/>
          <w:lang w:val="es-AR"/>
        </w:rPr>
      </w:pPr>
      <w:r w:rsidRPr="0006515F">
        <w:rPr>
          <w:rFonts w:ascii="Arial" w:hAnsi="Arial" w:cs="Arial"/>
          <w:lang w:val="es-AR"/>
        </w:rPr>
        <w:t xml:space="preserve">VII Taller de Científicos Jóvenes organizado por el CENSA, febrero 2020. Título: </w:t>
      </w:r>
      <w:r>
        <w:rPr>
          <w:rFonts w:ascii="Arial" w:hAnsi="Arial" w:cs="Arial"/>
          <w:lang w:val="es-AR"/>
        </w:rPr>
        <w:t xml:space="preserve">Efecto de una mezcla de </w:t>
      </w:r>
      <w:proofErr w:type="spellStart"/>
      <w:r>
        <w:rPr>
          <w:rFonts w:ascii="Arial" w:hAnsi="Arial" w:cs="Arial"/>
          <w:lang w:val="es-AR"/>
        </w:rPr>
        <w:t>O</w:t>
      </w:r>
      <w:r w:rsidRPr="0006515F">
        <w:rPr>
          <w:rFonts w:ascii="Arial" w:hAnsi="Arial" w:cs="Arial"/>
          <w:lang w:val="es-AR"/>
        </w:rPr>
        <w:t>ligoglacturónidos</w:t>
      </w:r>
      <w:proofErr w:type="spellEnd"/>
      <w:r w:rsidRPr="0006515F">
        <w:rPr>
          <w:rFonts w:ascii="Arial" w:hAnsi="Arial" w:cs="Arial"/>
          <w:lang w:val="es-AR"/>
        </w:rPr>
        <w:t xml:space="preserve"> y </w:t>
      </w:r>
      <w:proofErr w:type="spellStart"/>
      <w:r w:rsidRPr="0006515F">
        <w:rPr>
          <w:rFonts w:ascii="Arial" w:hAnsi="Arial" w:cs="Arial"/>
          <w:i/>
          <w:lang w:val="es-AR"/>
        </w:rPr>
        <w:t>Rhizobium</w:t>
      </w:r>
      <w:proofErr w:type="spellEnd"/>
      <w:r w:rsidRPr="0006515F">
        <w:rPr>
          <w:rFonts w:ascii="Arial" w:hAnsi="Arial" w:cs="Arial"/>
          <w:lang w:val="es-AR"/>
        </w:rPr>
        <w:t xml:space="preserve"> en la fijación biológica del nitrógeno en </w:t>
      </w:r>
      <w:proofErr w:type="spellStart"/>
      <w:r w:rsidRPr="0006515F">
        <w:rPr>
          <w:rFonts w:ascii="Arial" w:hAnsi="Arial" w:cs="Arial"/>
          <w:i/>
          <w:lang w:val="es-AR"/>
        </w:rPr>
        <w:t>Phaseolus</w:t>
      </w:r>
      <w:proofErr w:type="spellEnd"/>
      <w:r w:rsidRPr="0006515F">
        <w:rPr>
          <w:rFonts w:ascii="Arial" w:hAnsi="Arial" w:cs="Arial"/>
          <w:i/>
          <w:lang w:val="es-AR"/>
        </w:rPr>
        <w:t xml:space="preserve"> </w:t>
      </w:r>
      <w:proofErr w:type="spellStart"/>
      <w:r w:rsidRPr="0006515F">
        <w:rPr>
          <w:rFonts w:ascii="Arial" w:hAnsi="Arial" w:cs="Arial"/>
          <w:i/>
          <w:lang w:val="es-AR"/>
        </w:rPr>
        <w:t>vulgaris</w:t>
      </w:r>
      <w:proofErr w:type="spellEnd"/>
      <w:r w:rsidRPr="0006515F">
        <w:rPr>
          <w:rFonts w:ascii="Arial" w:hAnsi="Arial" w:cs="Arial"/>
          <w:lang w:val="es-AR"/>
        </w:rPr>
        <w:t xml:space="preserve"> L. De los autores: Lara D, </w:t>
      </w:r>
      <w:proofErr w:type="spellStart"/>
      <w:r w:rsidRPr="0006515F">
        <w:rPr>
          <w:rFonts w:ascii="Arial" w:hAnsi="Arial" w:cs="Arial"/>
          <w:lang w:val="es-AR"/>
        </w:rPr>
        <w:t>Leija</w:t>
      </w:r>
      <w:proofErr w:type="spellEnd"/>
      <w:r w:rsidRPr="0006515F">
        <w:rPr>
          <w:rFonts w:ascii="Arial" w:hAnsi="Arial" w:cs="Arial"/>
          <w:lang w:val="es-AR"/>
        </w:rPr>
        <w:t xml:space="preserve"> A, Ramírez M, Nápoles MC, Falcón A y Hernández G. </w:t>
      </w:r>
    </w:p>
    <w:p w:rsidR="006D094D" w:rsidRDefault="006D094D" w:rsidP="006E3E85">
      <w:pPr>
        <w:spacing w:after="0"/>
        <w:jc w:val="both"/>
        <w:rPr>
          <w:rFonts w:ascii="Arial" w:hAnsi="Arial" w:cs="Arial"/>
          <w:lang w:val="es-AR"/>
        </w:rPr>
      </w:pPr>
    </w:p>
    <w:p w:rsidR="006D094D" w:rsidRPr="00B945D6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B945D6">
        <w:rPr>
          <w:rFonts w:ascii="Arial" w:hAnsi="Arial" w:cs="Arial"/>
          <w:b/>
        </w:rPr>
        <w:t xml:space="preserve">Publicaciones </w:t>
      </w:r>
      <w:r w:rsidRPr="00B945D6">
        <w:rPr>
          <w:rFonts w:ascii="Arial" w:hAnsi="Arial" w:cs="Arial"/>
        </w:rPr>
        <w:t xml:space="preserve"> </w:t>
      </w:r>
    </w:p>
    <w:p w:rsidR="006D094D" w:rsidRDefault="006D094D" w:rsidP="006E3E85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2C535B">
        <w:rPr>
          <w:rFonts w:ascii="Arial" w:hAnsi="Arial" w:cs="Arial"/>
          <w:b/>
        </w:rPr>
        <w:t>Artículo científico publicado en la revista Cultivos Tropicales  en el número 4, volumen 40, 2019</w:t>
      </w:r>
      <w:r>
        <w:rPr>
          <w:rFonts w:ascii="Arial" w:hAnsi="Arial" w:cs="Arial"/>
          <w:b/>
        </w:rPr>
        <w:t xml:space="preserve">. </w:t>
      </w:r>
      <w:r>
        <w:rPr>
          <w:rFonts w:ascii="Arial" w:eastAsia="Times New Roman" w:hAnsi="Arial" w:cs="Arial"/>
          <w:lang w:eastAsia="es-ES"/>
        </w:rPr>
        <w:t>"</w:t>
      </w:r>
      <w:proofErr w:type="spellStart"/>
      <w:r w:rsidRPr="002C535B">
        <w:rPr>
          <w:rFonts w:ascii="Arial" w:eastAsia="Times New Roman" w:hAnsi="Arial" w:cs="Arial"/>
          <w:lang w:val="es-ES" w:eastAsia="es-ES"/>
        </w:rPr>
        <w:t>Pectimorf</w:t>
      </w:r>
      <w:proofErr w:type="spellEnd"/>
      <w:r w:rsidRPr="002C535B">
        <w:rPr>
          <w:rFonts w:ascii="Arial" w:eastAsia="Times New Roman" w:hAnsi="Arial" w:cs="Arial"/>
          <w:vertAlign w:val="superscript"/>
          <w:lang w:val="es-ES" w:eastAsia="es-ES"/>
        </w:rPr>
        <w:t>®</w:t>
      </w:r>
      <w:r w:rsidRPr="002C535B">
        <w:rPr>
          <w:rFonts w:ascii="Arial" w:eastAsia="Times New Roman" w:hAnsi="Arial" w:cs="Arial"/>
          <w:lang w:val="es-ES" w:eastAsia="es-ES"/>
        </w:rPr>
        <w:t xml:space="preserve"> y Azofert-F</w:t>
      </w:r>
      <w:r w:rsidRPr="002C535B">
        <w:rPr>
          <w:rFonts w:ascii="Arial" w:eastAsia="Times New Roman" w:hAnsi="Arial" w:cs="Arial"/>
          <w:vertAlign w:val="superscript"/>
          <w:lang w:val="es-ES" w:eastAsia="es-ES"/>
        </w:rPr>
        <w:t>®</w:t>
      </w:r>
      <w:r w:rsidRPr="002C535B">
        <w:rPr>
          <w:rFonts w:ascii="Arial" w:eastAsia="Times New Roman" w:hAnsi="Arial" w:cs="Arial"/>
          <w:lang w:val="es-ES" w:eastAsia="es-ES"/>
        </w:rPr>
        <w:t xml:space="preserve"> en el crecimiento de plantas de frijol (</w:t>
      </w:r>
      <w:proofErr w:type="spellStart"/>
      <w:r w:rsidRPr="002C535B">
        <w:rPr>
          <w:rFonts w:ascii="Arial" w:eastAsia="Times New Roman" w:hAnsi="Arial" w:cs="Arial"/>
          <w:i/>
          <w:lang w:val="es-ES" w:eastAsia="es-ES"/>
        </w:rPr>
        <w:t>Phaseolus</w:t>
      </w:r>
      <w:proofErr w:type="spellEnd"/>
      <w:r w:rsidRPr="002C535B">
        <w:rPr>
          <w:rFonts w:ascii="Arial" w:eastAsia="Times New Roman" w:hAnsi="Arial" w:cs="Arial"/>
          <w:i/>
          <w:lang w:val="es-ES" w:eastAsia="es-ES"/>
        </w:rPr>
        <w:t xml:space="preserve"> </w:t>
      </w:r>
      <w:proofErr w:type="spellStart"/>
      <w:r w:rsidRPr="002C535B">
        <w:rPr>
          <w:rFonts w:ascii="Arial" w:eastAsia="Times New Roman" w:hAnsi="Arial" w:cs="Arial"/>
          <w:i/>
          <w:lang w:val="es-ES" w:eastAsia="es-ES"/>
        </w:rPr>
        <w:t>vulgaris</w:t>
      </w:r>
      <w:proofErr w:type="spellEnd"/>
      <w:r w:rsidRPr="002C535B">
        <w:rPr>
          <w:rFonts w:ascii="Arial" w:eastAsia="Times New Roman" w:hAnsi="Arial" w:cs="Arial"/>
          <w:lang w:val="es-ES" w:eastAsia="es-ES"/>
        </w:rPr>
        <w:t xml:space="preserve"> L.</w:t>
      </w:r>
      <w:r>
        <w:rPr>
          <w:rFonts w:ascii="Arial" w:eastAsia="Times New Roman" w:hAnsi="Arial" w:cs="Arial"/>
          <w:lang w:val="es-ES" w:eastAsia="es-ES"/>
        </w:rPr>
        <w:t>)̋ . De los autores: Lara D, Costales D, Nápoles MC y Falcón A</w:t>
      </w:r>
    </w:p>
    <w:p w:rsidR="006D094D" w:rsidRDefault="006D094D" w:rsidP="006E3E85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s-ES" w:eastAsia="es-ES"/>
        </w:rPr>
        <w:lastRenderedPageBreak/>
        <w:t xml:space="preserve">Publicación </w:t>
      </w:r>
      <w:r w:rsidRPr="003203D3">
        <w:rPr>
          <w:rFonts w:ascii="Arial" w:hAnsi="Arial" w:cs="Arial"/>
          <w:b/>
        </w:rPr>
        <w:t xml:space="preserve">Potencial of </w:t>
      </w:r>
      <w:proofErr w:type="spellStart"/>
      <w:r w:rsidRPr="003203D3">
        <w:rPr>
          <w:rFonts w:ascii="Arial" w:hAnsi="Arial" w:cs="Arial"/>
          <w:b/>
        </w:rPr>
        <w:t>Oligogalacturonides</w:t>
      </w:r>
      <w:proofErr w:type="spellEnd"/>
      <w:r w:rsidRPr="003203D3">
        <w:rPr>
          <w:rFonts w:ascii="Arial" w:hAnsi="Arial" w:cs="Arial"/>
          <w:b/>
        </w:rPr>
        <w:t xml:space="preserve"> in </w:t>
      </w:r>
      <w:proofErr w:type="spellStart"/>
      <w:r w:rsidRPr="003203D3">
        <w:rPr>
          <w:rFonts w:ascii="Arial" w:hAnsi="Arial" w:cs="Arial"/>
          <w:b/>
        </w:rPr>
        <w:t>improving</w:t>
      </w:r>
      <w:proofErr w:type="spellEnd"/>
      <w:r w:rsidRPr="003203D3">
        <w:rPr>
          <w:rFonts w:ascii="Arial" w:hAnsi="Arial" w:cs="Arial"/>
          <w:b/>
        </w:rPr>
        <w:t xml:space="preserve"> </w:t>
      </w:r>
      <w:proofErr w:type="spellStart"/>
      <w:r w:rsidRPr="003203D3">
        <w:rPr>
          <w:rFonts w:ascii="Arial" w:hAnsi="Arial" w:cs="Arial"/>
          <w:b/>
        </w:rPr>
        <w:t>the</w:t>
      </w:r>
      <w:proofErr w:type="spellEnd"/>
      <w:r w:rsidRPr="003203D3">
        <w:rPr>
          <w:rFonts w:ascii="Arial" w:hAnsi="Arial" w:cs="Arial"/>
          <w:b/>
        </w:rPr>
        <w:t xml:space="preserve"> </w:t>
      </w:r>
      <w:proofErr w:type="spellStart"/>
      <w:r w:rsidRPr="003203D3">
        <w:rPr>
          <w:rFonts w:ascii="Arial" w:hAnsi="Arial" w:cs="Arial"/>
          <w:b/>
        </w:rPr>
        <w:t>symbiotic</w:t>
      </w:r>
      <w:proofErr w:type="spellEnd"/>
      <w:r w:rsidRPr="003203D3">
        <w:rPr>
          <w:rFonts w:ascii="Arial" w:hAnsi="Arial" w:cs="Arial"/>
          <w:b/>
        </w:rPr>
        <w:t xml:space="preserve"> </w:t>
      </w:r>
      <w:proofErr w:type="spellStart"/>
      <w:r w:rsidRPr="003203D3">
        <w:rPr>
          <w:rFonts w:ascii="Arial" w:hAnsi="Arial" w:cs="Arial"/>
          <w:b/>
        </w:rPr>
        <w:t>nitrogen</w:t>
      </w:r>
      <w:proofErr w:type="spellEnd"/>
      <w:r w:rsidRPr="003203D3">
        <w:rPr>
          <w:rFonts w:ascii="Arial" w:hAnsi="Arial" w:cs="Arial"/>
          <w:b/>
        </w:rPr>
        <w:t xml:space="preserve"> </w:t>
      </w:r>
      <w:proofErr w:type="spellStart"/>
      <w:r w:rsidRPr="003203D3">
        <w:rPr>
          <w:rFonts w:ascii="Arial" w:hAnsi="Arial" w:cs="Arial"/>
          <w:b/>
        </w:rPr>
        <w:t>fixation</w:t>
      </w:r>
      <w:proofErr w:type="spellEnd"/>
      <w:r w:rsidRPr="003203D3">
        <w:rPr>
          <w:rFonts w:ascii="Arial" w:hAnsi="Arial" w:cs="Arial"/>
          <w:b/>
        </w:rPr>
        <w:t xml:space="preserve"> in </w:t>
      </w:r>
      <w:proofErr w:type="spellStart"/>
      <w:r w:rsidRPr="003203D3">
        <w:rPr>
          <w:rFonts w:ascii="Arial" w:hAnsi="Arial" w:cs="Arial"/>
          <w:b/>
        </w:rPr>
        <w:t>common</w:t>
      </w:r>
      <w:proofErr w:type="spellEnd"/>
      <w:r w:rsidRPr="003203D3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</w:t>
      </w:r>
      <w:r w:rsidRPr="003203D3">
        <w:rPr>
          <w:rFonts w:ascii="Arial" w:hAnsi="Arial" w:cs="Arial"/>
          <w:b/>
        </w:rPr>
        <w:t>ean</w:t>
      </w:r>
      <w:proofErr w:type="spellEnd"/>
      <w:r>
        <w:rPr>
          <w:rFonts w:ascii="Arial" w:hAnsi="Arial" w:cs="Arial"/>
        </w:rPr>
        <w:t xml:space="preserve"> enviada a la revista </w:t>
      </w:r>
      <w:r w:rsidRPr="00D80EDD">
        <w:rPr>
          <w:rFonts w:ascii="Arial" w:hAnsi="Arial" w:cs="Arial"/>
          <w:i/>
        </w:rPr>
        <w:t>Pesquisa Agropecuaria Brasileira</w:t>
      </w:r>
      <w:r>
        <w:rPr>
          <w:rFonts w:ascii="Arial" w:hAnsi="Arial" w:cs="Arial"/>
        </w:rPr>
        <w:t xml:space="preserve">. De los autores </w:t>
      </w:r>
      <w:r w:rsidRPr="0006515F">
        <w:rPr>
          <w:rFonts w:ascii="Arial" w:hAnsi="Arial" w:cs="Arial"/>
          <w:lang w:val="es-AR"/>
        </w:rPr>
        <w:t xml:space="preserve">Lara D, </w:t>
      </w:r>
      <w:proofErr w:type="spellStart"/>
      <w:r w:rsidRPr="0006515F">
        <w:rPr>
          <w:rFonts w:ascii="Arial" w:hAnsi="Arial" w:cs="Arial"/>
          <w:lang w:val="es-AR"/>
        </w:rPr>
        <w:t>Leija</w:t>
      </w:r>
      <w:proofErr w:type="spellEnd"/>
      <w:r w:rsidRPr="0006515F">
        <w:rPr>
          <w:rFonts w:ascii="Arial" w:hAnsi="Arial" w:cs="Arial"/>
          <w:lang w:val="es-AR"/>
        </w:rPr>
        <w:t xml:space="preserve"> A, Ramírez M, </w:t>
      </w:r>
      <w:r>
        <w:rPr>
          <w:rFonts w:ascii="Arial" w:hAnsi="Arial" w:cs="Arial"/>
          <w:lang w:val="es-AR"/>
        </w:rPr>
        <w:t xml:space="preserve">Costales D, </w:t>
      </w:r>
      <w:r w:rsidRPr="0006515F">
        <w:rPr>
          <w:rFonts w:ascii="Arial" w:hAnsi="Arial" w:cs="Arial"/>
          <w:lang w:val="es-AR"/>
        </w:rPr>
        <w:t>Nápoles MC, Falcón A y Hernández G</w:t>
      </w:r>
      <w:r>
        <w:rPr>
          <w:rFonts w:ascii="Arial" w:hAnsi="Arial" w:cs="Arial"/>
          <w:lang w:val="es-AR"/>
        </w:rPr>
        <w:t>.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  <w:r w:rsidRPr="009232EF">
        <w:rPr>
          <w:rFonts w:ascii="Arial" w:hAnsi="Arial" w:cs="Arial"/>
          <w:b/>
        </w:rPr>
        <w:t>Premios</w:t>
      </w:r>
    </w:p>
    <w:p w:rsidR="006D094D" w:rsidRDefault="006D094D" w:rsidP="006E3E85">
      <w:pPr>
        <w:spacing w:after="0" w:line="240" w:lineRule="auto"/>
        <w:jc w:val="both"/>
        <w:rPr>
          <w:rFonts w:ascii="Arial" w:hAnsi="Arial" w:cs="Arial"/>
        </w:rPr>
      </w:pPr>
      <w:r w:rsidRPr="00236A07">
        <w:rPr>
          <w:rFonts w:ascii="Arial" w:hAnsi="Arial" w:cs="Arial"/>
        </w:rPr>
        <w:t xml:space="preserve">Autora del trabajo titulado ̏̏ </w:t>
      </w:r>
      <w:r w:rsidRPr="00236A07">
        <w:rPr>
          <w:rFonts w:ascii="Arial" w:hAnsi="Arial" w:cs="Arial"/>
          <w:b/>
        </w:rPr>
        <w:t xml:space="preserve">Desarrollo de bioestimulantes a partir de </w:t>
      </w:r>
      <w:proofErr w:type="spellStart"/>
      <w:r w:rsidRPr="00236A07">
        <w:rPr>
          <w:rFonts w:ascii="Arial" w:hAnsi="Arial" w:cs="Arial"/>
          <w:b/>
        </w:rPr>
        <w:t>Oligosacarinas</w:t>
      </w:r>
      <w:proofErr w:type="spellEnd"/>
      <w:r w:rsidRPr="00236A07">
        <w:rPr>
          <w:rFonts w:ascii="Arial" w:hAnsi="Arial" w:cs="Arial"/>
          <w:b/>
        </w:rPr>
        <w:t xml:space="preserve"> y sus efectos en cultivos de importancia económica</w:t>
      </w:r>
      <w:r w:rsidRPr="00236A07">
        <w:rPr>
          <w:rFonts w:ascii="Arial" w:hAnsi="Arial" w:cs="Arial"/>
        </w:rPr>
        <w:t xml:space="preserve"> ̋  premiado por el MES como Resultado de mayor impacto científico en las Ciencias Agrícolas 2019</w:t>
      </w:r>
      <w:r>
        <w:rPr>
          <w:rFonts w:ascii="Arial" w:hAnsi="Arial" w:cs="Arial"/>
        </w:rPr>
        <w:t>.</w:t>
      </w:r>
    </w:p>
    <w:p w:rsidR="006D094D" w:rsidRPr="006D094D" w:rsidRDefault="006D094D" w:rsidP="006E3E85">
      <w:pPr>
        <w:spacing w:after="0" w:line="240" w:lineRule="auto"/>
        <w:jc w:val="both"/>
        <w:rPr>
          <w:rFonts w:ascii="Arial" w:hAnsi="Arial" w:cs="Arial"/>
          <w:b/>
        </w:rPr>
      </w:pPr>
    </w:p>
    <w:p w:rsidR="006D094D" w:rsidRPr="00BF727A" w:rsidRDefault="006D094D" w:rsidP="006E3E85">
      <w:pPr>
        <w:numPr>
          <w:ilvl w:val="0"/>
          <w:numId w:val="1"/>
        </w:numPr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Realización de otras actividades científico-técnicas.</w:t>
      </w:r>
    </w:p>
    <w:p w:rsidR="006E3E8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Procesamiento estadístico y análisis  de resultados de la tesis de maestría </w:t>
      </w:r>
    </w:p>
    <w:p w:rsidR="006E3E8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Preparación y entrega de informes de seminarios de presentación de proyecto y avances de resultados de la maestría </w:t>
      </w:r>
    </w:p>
    <w:p w:rsidR="006E3E8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Escritura de tesis de maestría</w:t>
      </w:r>
    </w:p>
    <w:p w:rsidR="006E3E85" w:rsidRPr="0045365F" w:rsidRDefault="006E3E85" w:rsidP="006E3E85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Predefensa</w:t>
      </w:r>
      <w:proofErr w:type="spellEnd"/>
      <w:r>
        <w:rPr>
          <w:rFonts w:ascii="Arial" w:hAnsi="Arial" w:cs="Arial"/>
        </w:rPr>
        <w:t xml:space="preserve"> de tesis de Maestría</w:t>
      </w:r>
    </w:p>
    <w:p w:rsidR="006E3E85" w:rsidRPr="0017689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 w:rsidRPr="00176895">
        <w:rPr>
          <w:rFonts w:ascii="Arial" w:hAnsi="Arial" w:cs="Arial"/>
        </w:rPr>
        <w:t>Secretaria General de la UJC: Participo en todas las reuniones</w:t>
      </w:r>
      <w:r>
        <w:rPr>
          <w:rFonts w:ascii="Arial" w:hAnsi="Arial" w:cs="Arial"/>
        </w:rPr>
        <w:t xml:space="preserve"> conjuntamente con los factores del centro</w:t>
      </w:r>
      <w:r w:rsidRPr="00176895">
        <w:rPr>
          <w:rFonts w:ascii="Arial" w:hAnsi="Arial" w:cs="Arial"/>
        </w:rPr>
        <w:t xml:space="preserve"> y en la organización de actividades en el instituto</w:t>
      </w:r>
      <w:r>
        <w:rPr>
          <w:rFonts w:ascii="Arial" w:hAnsi="Arial" w:cs="Arial"/>
        </w:rPr>
        <w:t xml:space="preserve"> y en la provincia de Mayabeque.</w:t>
      </w:r>
    </w:p>
    <w:p w:rsidR="006E3E8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Participación en la Asamblea de Balance de la UJC de la provincia Mayabeque.</w:t>
      </w:r>
    </w:p>
    <w:p w:rsidR="006E3E85" w:rsidRPr="003959C5" w:rsidRDefault="006E3E85" w:rsidP="006E3E85">
      <w:pPr>
        <w:spacing w:after="0" w:line="240" w:lineRule="auto"/>
        <w:jc w:val="both"/>
        <w:rPr>
          <w:rFonts w:ascii="Arial" w:hAnsi="Arial" w:cs="Arial"/>
          <w:b/>
        </w:rPr>
      </w:pPr>
    </w:p>
    <w:p w:rsidR="006D094D" w:rsidRPr="00BF727A" w:rsidRDefault="006D094D" w:rsidP="006E3E85">
      <w:pPr>
        <w:numPr>
          <w:ilvl w:val="0"/>
          <w:numId w:val="1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Superación</w:t>
      </w:r>
    </w:p>
    <w:p w:rsidR="006D094D" w:rsidRPr="004C04B8" w:rsidRDefault="006E3E85" w:rsidP="006E3E8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Predefendió</w:t>
      </w:r>
      <w:proofErr w:type="spellEnd"/>
      <w:r>
        <w:rPr>
          <w:rFonts w:ascii="Arial" w:hAnsi="Arial" w:cs="Arial"/>
        </w:rPr>
        <w:t xml:space="preserve"> su Tesis de Maestría. Se encuentra en proceso de defensa final. Realizó su ejercicio de oposición a la plaza de Aspirante a Investigador.</w:t>
      </w:r>
    </w:p>
    <w:p w:rsidR="006D094D" w:rsidRDefault="006D094D" w:rsidP="006E3E85">
      <w:pPr>
        <w:numPr>
          <w:ilvl w:val="0"/>
          <w:numId w:val="1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Resultados en la formación de otros especialistas.</w:t>
      </w:r>
    </w:p>
    <w:p w:rsidR="006E3E85" w:rsidRPr="00BF727A" w:rsidRDefault="006E3E85" w:rsidP="006E3E85">
      <w:p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</w:p>
    <w:p w:rsidR="006E3E85" w:rsidRPr="006E3E85" w:rsidRDefault="006D094D" w:rsidP="006E3E85">
      <w:pPr>
        <w:jc w:val="both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lang w:val="es-ES"/>
        </w:rPr>
        <w:t xml:space="preserve">II. </w:t>
      </w:r>
      <w:r w:rsidRPr="00E52CA4">
        <w:rPr>
          <w:rFonts w:ascii="Arial" w:hAnsi="Arial" w:cs="Arial"/>
          <w:b/>
          <w:lang w:val="es-ES"/>
        </w:rPr>
        <w:t>Conclusiones Generales</w:t>
      </w:r>
    </w:p>
    <w:p w:rsidR="006E3E85" w:rsidRPr="006E3E85" w:rsidRDefault="006E3E85" w:rsidP="006E3E8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6E3E85">
        <w:rPr>
          <w:rFonts w:ascii="Arial" w:hAnsi="Arial" w:cs="Arial"/>
        </w:rPr>
        <w:t>a compañera ha tenido un buen desempeño este año, dando cumplimiento satisfactorio a su plan de investigaciones y de superación. Su evaluación es SATISFACTORIA.</w:t>
      </w:r>
    </w:p>
    <w:p w:rsidR="006D094D" w:rsidRDefault="006D094D" w:rsidP="006E3E85">
      <w:pPr>
        <w:jc w:val="both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b/>
          <w:lang w:val="es-ES"/>
        </w:rPr>
        <w:t>III. Recomendación</w:t>
      </w:r>
    </w:p>
    <w:p w:rsidR="006D094D" w:rsidRDefault="006E3E85" w:rsidP="006E3E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trabajando en función de culminar exitosamente su maestría y presentar su plan de doctorado.</w:t>
      </w:r>
    </w:p>
    <w:p w:rsidR="006E3E85" w:rsidRDefault="006E3E85" w:rsidP="006E3E85">
      <w:pPr>
        <w:jc w:val="both"/>
        <w:rPr>
          <w:rFonts w:ascii="Arial" w:hAnsi="Arial" w:cs="Arial"/>
          <w:lang w:val="es-ES"/>
        </w:rPr>
      </w:pPr>
    </w:p>
    <w:p w:rsidR="006D094D" w:rsidRDefault="006D094D" w:rsidP="006E3E85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Conformidad del evaluado y firma__________________________</w:t>
      </w:r>
    </w:p>
    <w:p w:rsidR="006D094D" w:rsidRDefault="006D094D" w:rsidP="006E3E85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Jefe Inmediato: Dr. C.  Yanelis Reyes Guerrero___________________</w:t>
      </w:r>
    </w:p>
    <w:p w:rsidR="006D094D" w:rsidRPr="00E52CA4" w:rsidRDefault="006D094D" w:rsidP="006E3E85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Secretario de Sección Sindical: Ing. </w:t>
      </w:r>
      <w:proofErr w:type="spellStart"/>
      <w:r>
        <w:rPr>
          <w:rFonts w:ascii="Arial" w:hAnsi="Arial" w:cs="Arial"/>
          <w:lang w:val="es-ES"/>
        </w:rPr>
        <w:t>Lilisbet</w:t>
      </w:r>
      <w:proofErr w:type="spellEnd"/>
      <w:r>
        <w:rPr>
          <w:rFonts w:ascii="Arial" w:hAnsi="Arial" w:cs="Arial"/>
          <w:lang w:val="es-ES"/>
        </w:rPr>
        <w:t xml:space="preserve"> Guerrero Domínguez___________________</w:t>
      </w:r>
    </w:p>
    <w:p w:rsidR="006D094D" w:rsidRDefault="006D094D" w:rsidP="006E3E85">
      <w:pPr>
        <w:jc w:val="both"/>
      </w:pPr>
    </w:p>
    <w:p w:rsidR="008555B9" w:rsidRDefault="008555B9" w:rsidP="006E3E85">
      <w:pPr>
        <w:jc w:val="both"/>
      </w:pPr>
    </w:p>
    <w:sectPr w:rsidR="008555B9" w:rsidSect="006E3E85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915AF"/>
    <w:multiLevelType w:val="hybridMultilevel"/>
    <w:tmpl w:val="2314FAB8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73EE4530"/>
    <w:multiLevelType w:val="hybridMultilevel"/>
    <w:tmpl w:val="2314FAB8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094D"/>
    <w:rsid w:val="00000D61"/>
    <w:rsid w:val="00001961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B36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94D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3E85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465D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6E60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A88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1FF0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39C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1143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55FD5"/>
    <w:rsid w:val="00F60602"/>
    <w:rsid w:val="00F606E3"/>
    <w:rsid w:val="00F61598"/>
    <w:rsid w:val="00F6211D"/>
    <w:rsid w:val="00F628DB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A70D6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94D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94D"/>
    <w:rPr>
      <w:rFonts w:ascii="Tahoma" w:eastAsia="Calibri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6D09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2021-02-24T22:28:00Z</dcterms:created>
  <dcterms:modified xsi:type="dcterms:W3CDTF">2021-02-24T22:57:00Z</dcterms:modified>
</cp:coreProperties>
</file>