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5EC" w:rsidRDefault="008855EC" w:rsidP="008855EC">
      <w:pPr>
        <w:spacing w:line="480" w:lineRule="auto"/>
        <w:jc w:val="center"/>
      </w:pPr>
    </w:p>
    <w:p w:rsidR="008855EC" w:rsidRDefault="008855EC" w:rsidP="008855EC">
      <w:pPr>
        <w:spacing w:line="480" w:lineRule="auto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1657350" cy="1038225"/>
            <wp:effectExtent l="0" t="0" r="0" b="0"/>
            <wp:docPr id="1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Identidad INCA-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46000" contrast="4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5EC" w:rsidRPr="005A4DCE" w:rsidRDefault="008855EC" w:rsidP="008855EC">
      <w:pPr>
        <w:pStyle w:val="Ttulo"/>
        <w:outlineLvl w:val="0"/>
        <w:rPr>
          <w:rFonts w:ascii="Arial" w:hAnsi="Arial" w:cs="Arial"/>
          <w:sz w:val="32"/>
          <w:szCs w:val="32"/>
        </w:rPr>
      </w:pPr>
      <w:r w:rsidRPr="005A4DCE">
        <w:rPr>
          <w:rFonts w:ascii="Arial" w:hAnsi="Arial" w:cs="Arial"/>
          <w:sz w:val="32"/>
          <w:szCs w:val="32"/>
        </w:rPr>
        <w:t>INSTITUTO NACIONAL DE CIENCIAS AGRÍCOLAS</w:t>
      </w:r>
    </w:p>
    <w:p w:rsidR="008855EC" w:rsidRDefault="008855EC" w:rsidP="008855EC">
      <w:pPr>
        <w:pStyle w:val="Ttulo"/>
        <w:outlineLvl w:val="0"/>
        <w:rPr>
          <w:rFonts w:ascii="Arial" w:hAnsi="Arial" w:cs="Arial"/>
          <w:b w:val="0"/>
          <w:sz w:val="32"/>
          <w:szCs w:val="32"/>
        </w:rPr>
      </w:pPr>
      <w:r w:rsidRPr="005A4DCE">
        <w:rPr>
          <w:rFonts w:ascii="Arial" w:hAnsi="Arial" w:cs="Arial"/>
          <w:b w:val="0"/>
          <w:sz w:val="32"/>
          <w:szCs w:val="32"/>
        </w:rPr>
        <w:t>Departamento de Fisiología y Bioquímica Vegetal.</w:t>
      </w:r>
    </w:p>
    <w:p w:rsidR="008855EC" w:rsidRDefault="008855EC" w:rsidP="008855EC">
      <w:pPr>
        <w:jc w:val="center"/>
        <w:rPr>
          <w:rFonts w:ascii="Arial" w:hAnsi="Arial" w:cs="Arial"/>
          <w:b/>
          <w:sz w:val="28"/>
          <w:szCs w:val="28"/>
        </w:rPr>
      </w:pPr>
    </w:p>
    <w:p w:rsidR="008855EC" w:rsidRPr="00F92A5E" w:rsidRDefault="008855EC" w:rsidP="008855EC">
      <w:pPr>
        <w:jc w:val="center"/>
        <w:rPr>
          <w:rFonts w:ascii="Arial" w:hAnsi="Arial" w:cs="Arial"/>
          <w:b/>
          <w:sz w:val="28"/>
          <w:szCs w:val="28"/>
        </w:rPr>
      </w:pPr>
      <w:r w:rsidRPr="00F92A5E">
        <w:rPr>
          <w:rFonts w:ascii="Arial" w:hAnsi="Arial" w:cs="Arial"/>
          <w:b/>
          <w:sz w:val="28"/>
          <w:szCs w:val="28"/>
        </w:rPr>
        <w:t>PLAN DE FORM</w:t>
      </w:r>
      <w:r>
        <w:rPr>
          <w:rFonts w:ascii="Arial" w:hAnsi="Arial" w:cs="Arial"/>
          <w:b/>
          <w:sz w:val="28"/>
          <w:szCs w:val="28"/>
        </w:rPr>
        <w:t>ACIÓN DE RESERVA CIENTÍFICA 2020</w:t>
      </w:r>
      <w:r w:rsidRPr="00F92A5E">
        <w:rPr>
          <w:rFonts w:ascii="Arial" w:hAnsi="Arial" w:cs="Arial"/>
          <w:b/>
          <w:sz w:val="28"/>
          <w:szCs w:val="28"/>
        </w:rPr>
        <w:t>-20</w:t>
      </w:r>
      <w:r>
        <w:rPr>
          <w:rFonts w:ascii="Arial" w:hAnsi="Arial" w:cs="Arial"/>
          <w:b/>
          <w:sz w:val="28"/>
          <w:szCs w:val="28"/>
        </w:rPr>
        <w:t>22</w:t>
      </w:r>
      <w:r w:rsidRPr="00F92A5E">
        <w:rPr>
          <w:rFonts w:ascii="Arial" w:hAnsi="Arial" w:cs="Arial"/>
          <w:b/>
          <w:sz w:val="28"/>
          <w:szCs w:val="28"/>
        </w:rPr>
        <w:t>.</w:t>
      </w:r>
    </w:p>
    <w:p w:rsidR="008855EC" w:rsidRDefault="008855EC" w:rsidP="008855EC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es-ES"/>
        </w:rPr>
      </w:pPr>
    </w:p>
    <w:p w:rsidR="008855EC" w:rsidRPr="00477566" w:rsidRDefault="008855EC" w:rsidP="008855EC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s-ES"/>
        </w:rPr>
      </w:pPr>
      <w:r w:rsidRPr="00477566">
        <w:rPr>
          <w:rFonts w:ascii="Arial" w:hAnsi="Arial" w:cs="Arial"/>
          <w:b/>
          <w:lang w:val="es-ES"/>
        </w:rPr>
        <w:t>Nombre:</w:t>
      </w:r>
      <w:r w:rsidRPr="00477566"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_tradnl"/>
        </w:rPr>
        <w:t>Anaysa</w:t>
      </w:r>
      <w:proofErr w:type="spellEnd"/>
      <w:r>
        <w:rPr>
          <w:rFonts w:ascii="Arial" w:hAnsi="Arial" w:cs="Arial"/>
          <w:lang w:val="es-ES_tradnl"/>
        </w:rPr>
        <w:t xml:space="preserve"> Gutiérrez Almeida</w:t>
      </w:r>
    </w:p>
    <w:p w:rsidR="008855EC" w:rsidRDefault="008855EC" w:rsidP="008855EC">
      <w:pPr>
        <w:rPr>
          <w:rFonts w:ascii="Arial" w:hAnsi="Arial" w:cs="Arial"/>
          <w:sz w:val="24"/>
          <w:szCs w:val="24"/>
        </w:rPr>
      </w:pPr>
      <w:r w:rsidRPr="00F92A5E">
        <w:rPr>
          <w:rFonts w:ascii="Arial" w:hAnsi="Arial" w:cs="Arial"/>
          <w:b/>
          <w:sz w:val="24"/>
          <w:szCs w:val="24"/>
        </w:rPr>
        <w:t>Especialidad:</w:t>
      </w:r>
      <w:r w:rsidRPr="00F92A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Ingeniería Química </w:t>
      </w:r>
    </w:p>
    <w:p w:rsidR="008855EC" w:rsidRPr="00F92A5E" w:rsidRDefault="008855EC" w:rsidP="008855EC">
      <w:pPr>
        <w:rPr>
          <w:rFonts w:ascii="Arial" w:hAnsi="Arial" w:cs="Arial"/>
          <w:sz w:val="24"/>
          <w:szCs w:val="24"/>
        </w:rPr>
      </w:pPr>
      <w:r w:rsidRPr="00F92A5E">
        <w:rPr>
          <w:rFonts w:ascii="Arial" w:hAnsi="Arial" w:cs="Arial"/>
          <w:b/>
          <w:sz w:val="24"/>
          <w:szCs w:val="24"/>
        </w:rPr>
        <w:t>Grupo:</w:t>
      </w:r>
      <w:r w:rsidRPr="00F92A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Productos Bioactivos</w:t>
      </w:r>
    </w:p>
    <w:p w:rsidR="008855EC" w:rsidRPr="00D73190" w:rsidRDefault="008855EC" w:rsidP="008855EC">
      <w:pPr>
        <w:spacing w:after="0" w:line="240" w:lineRule="auto"/>
        <w:ind w:left="142" w:hanging="142"/>
        <w:rPr>
          <w:rFonts w:ascii="Arial" w:hAnsi="Arial" w:cs="Arial"/>
          <w:sz w:val="24"/>
          <w:szCs w:val="24"/>
        </w:rPr>
      </w:pPr>
      <w:r w:rsidRPr="00D73190">
        <w:rPr>
          <w:rFonts w:ascii="Arial" w:hAnsi="Arial" w:cs="Arial"/>
          <w:b/>
          <w:sz w:val="24"/>
          <w:szCs w:val="24"/>
          <w:lang w:val="es-ES"/>
        </w:rPr>
        <w:t>Investigador Tutor:</w:t>
      </w:r>
      <w:r w:rsidRPr="00D73190">
        <w:rPr>
          <w:rFonts w:ascii="Arial" w:hAnsi="Arial" w:cs="Arial"/>
          <w:sz w:val="24"/>
          <w:szCs w:val="24"/>
          <w:lang w:val="es-ES"/>
        </w:rPr>
        <w:t xml:space="preserve"> </w:t>
      </w:r>
      <w:r w:rsidRPr="00D73190">
        <w:rPr>
          <w:rFonts w:ascii="Arial" w:hAnsi="Arial" w:cs="Arial"/>
          <w:sz w:val="24"/>
          <w:szCs w:val="24"/>
        </w:rPr>
        <w:t xml:space="preserve">Dr. C. </w:t>
      </w:r>
      <w:r>
        <w:rPr>
          <w:rFonts w:ascii="Arial" w:hAnsi="Arial" w:cs="Arial"/>
          <w:sz w:val="24"/>
          <w:szCs w:val="24"/>
        </w:rPr>
        <w:t>Miriam Núñez Vázquez y Dr. C. Yanelis Reyes Guerrero</w:t>
      </w:r>
    </w:p>
    <w:p w:rsidR="008855EC" w:rsidRDefault="008855EC" w:rsidP="008855EC">
      <w:pPr>
        <w:spacing w:after="0" w:line="240" w:lineRule="auto"/>
        <w:ind w:left="142" w:hanging="142"/>
        <w:rPr>
          <w:rFonts w:ascii="Arial" w:hAnsi="Arial" w:cs="Arial"/>
          <w:sz w:val="24"/>
          <w:szCs w:val="24"/>
        </w:rPr>
      </w:pPr>
    </w:p>
    <w:p w:rsidR="008855EC" w:rsidRPr="0043672D" w:rsidRDefault="008855EC" w:rsidP="008855EC">
      <w:pPr>
        <w:spacing w:after="0" w:line="240" w:lineRule="auto"/>
        <w:ind w:left="142" w:hanging="142"/>
        <w:rPr>
          <w:rFonts w:ascii="Arial" w:hAnsi="Arial" w:cs="Arial"/>
          <w:sz w:val="24"/>
          <w:szCs w:val="24"/>
        </w:rPr>
      </w:pPr>
    </w:p>
    <w:tbl>
      <w:tblPr>
        <w:tblW w:w="100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929"/>
        <w:gridCol w:w="1633"/>
        <w:gridCol w:w="1472"/>
      </w:tblGrid>
      <w:tr w:rsidR="008855EC" w:rsidRPr="00F7330F" w:rsidTr="00850305">
        <w:trPr>
          <w:trHeight w:val="368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472" w:type="dxa"/>
          </w:tcPr>
          <w:p w:rsidR="008855EC" w:rsidRPr="00D73190" w:rsidRDefault="008855EC" w:rsidP="0085030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73190">
              <w:rPr>
                <w:rFonts w:ascii="Arial" w:hAnsi="Arial" w:cs="Arial"/>
                <w:b/>
                <w:sz w:val="20"/>
                <w:szCs w:val="20"/>
                <w:lang w:val="es-ES"/>
              </w:rPr>
              <w:t>% Participación</w:t>
            </w:r>
          </w:p>
        </w:tc>
      </w:tr>
      <w:tr w:rsidR="008855EC" w:rsidRPr="00F7330F" w:rsidTr="00850305">
        <w:trPr>
          <w:trHeight w:val="688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</w:rPr>
              <w:t xml:space="preserve">ACTIVIDADES VINCULADAS A LA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I+D en escenarios agrícolas y de interés medioambiental. </w:t>
            </w:r>
          </w:p>
        </w:tc>
        <w:tc>
          <w:tcPr>
            <w:tcW w:w="1633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vAlign w:val="center"/>
          </w:tcPr>
          <w:p w:rsidR="008855EC" w:rsidRPr="00D73190" w:rsidRDefault="008855EC" w:rsidP="0085030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3190">
              <w:rPr>
                <w:rFonts w:ascii="Arial" w:hAnsi="Arial" w:cs="Arial"/>
                <w:b/>
                <w:sz w:val="20"/>
                <w:szCs w:val="20"/>
              </w:rPr>
              <w:t>100 %</w:t>
            </w:r>
          </w:p>
        </w:tc>
      </w:tr>
      <w:tr w:rsidR="008855EC" w:rsidRPr="00F7330F" w:rsidTr="00850305">
        <w:trPr>
          <w:trHeight w:val="975"/>
          <w:jc w:val="center"/>
        </w:trPr>
        <w:tc>
          <w:tcPr>
            <w:tcW w:w="6929" w:type="dxa"/>
            <w:tcBorders>
              <w:bottom w:val="nil"/>
            </w:tcBorders>
            <w:shd w:val="clear" w:color="auto" w:fill="auto"/>
          </w:tcPr>
          <w:p w:rsidR="008855EC" w:rsidRPr="008855EC" w:rsidRDefault="008855EC" w:rsidP="008855EC">
            <w:pPr>
              <w:pStyle w:val="Prrafodelista"/>
              <w:numPr>
                <w:ilvl w:val="0"/>
                <w:numId w:val="3"/>
              </w:numPr>
              <w:spacing w:before="120" w:after="12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5DFF">
              <w:rPr>
                <w:rFonts w:ascii="Arial" w:hAnsi="Arial" w:cs="Arial"/>
                <w:b/>
                <w:sz w:val="20"/>
                <w:szCs w:val="20"/>
              </w:rPr>
              <w:t>Experimento 1</w:t>
            </w:r>
            <w:r w:rsidRPr="004D5DFF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Análisis de la actividad biológica de diferentes extractos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spirulina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y sargazo.</w:t>
            </w:r>
          </w:p>
          <w:p w:rsidR="008855EC" w:rsidRPr="008855EC" w:rsidRDefault="008855EC" w:rsidP="008855EC">
            <w:pPr>
              <w:pStyle w:val="Prrafodelista"/>
              <w:numPr>
                <w:ilvl w:val="0"/>
                <w:numId w:val="3"/>
              </w:numPr>
              <w:spacing w:before="120" w:after="12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5895">
              <w:rPr>
                <w:rFonts w:ascii="Arial" w:hAnsi="Arial" w:cs="Arial"/>
                <w:b/>
                <w:sz w:val="20"/>
                <w:szCs w:val="20"/>
              </w:rPr>
              <w:t>Experimento 2</w:t>
            </w:r>
            <w:r w:rsidRPr="00445895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Pr="00445895">
              <w:rPr>
                <w:rFonts w:ascii="Arial" w:hAnsi="Arial" w:cs="Arial"/>
                <w:color w:val="000000"/>
                <w:sz w:val="20"/>
                <w:szCs w:val="20"/>
              </w:rPr>
              <w:t xml:space="preserve"> Análisis de diferentes variables para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caracterizar los diferentes extractos.</w:t>
            </w:r>
          </w:p>
          <w:p w:rsidR="008855EC" w:rsidRPr="008855EC" w:rsidRDefault="008855EC" w:rsidP="008855EC">
            <w:pPr>
              <w:pStyle w:val="Prrafodelista"/>
              <w:numPr>
                <w:ilvl w:val="0"/>
                <w:numId w:val="3"/>
              </w:numPr>
              <w:spacing w:before="120" w:after="12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537C">
              <w:rPr>
                <w:rFonts w:ascii="Arial" w:hAnsi="Arial" w:cs="Arial"/>
                <w:b/>
                <w:sz w:val="20"/>
                <w:szCs w:val="20"/>
              </w:rPr>
              <w:t>Experimento 3:</w:t>
            </w:r>
            <w:r w:rsidRPr="0028537C">
              <w:rPr>
                <w:rFonts w:ascii="Arial" w:hAnsi="Arial" w:cs="Arial"/>
                <w:sz w:val="20"/>
                <w:szCs w:val="20"/>
              </w:rPr>
              <w:t xml:space="preserve"> Evaluar </w:t>
            </w:r>
            <w:r>
              <w:rPr>
                <w:rFonts w:ascii="Arial" w:hAnsi="Arial" w:cs="Arial"/>
                <w:sz w:val="20"/>
                <w:szCs w:val="20"/>
              </w:rPr>
              <w:t>los extractos con mejor actividad biológica en el crecimiento de las plantas.</w:t>
            </w:r>
          </w:p>
          <w:p w:rsidR="008855EC" w:rsidRPr="008855EC" w:rsidRDefault="008855EC" w:rsidP="008855EC">
            <w:pPr>
              <w:pStyle w:val="Prrafodelista"/>
              <w:numPr>
                <w:ilvl w:val="0"/>
                <w:numId w:val="3"/>
              </w:numPr>
              <w:spacing w:before="120" w:after="12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537C">
              <w:rPr>
                <w:rFonts w:ascii="Arial" w:hAnsi="Arial" w:cs="Arial"/>
                <w:b/>
                <w:sz w:val="20"/>
                <w:szCs w:val="20"/>
              </w:rPr>
              <w:t>Experimento 4: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537C">
              <w:rPr>
                <w:rFonts w:ascii="Arial" w:hAnsi="Arial" w:cs="Arial"/>
                <w:sz w:val="20"/>
                <w:szCs w:val="20"/>
              </w:rPr>
              <w:t xml:space="preserve">Evaluar </w:t>
            </w:r>
            <w:r>
              <w:rPr>
                <w:rFonts w:ascii="Arial" w:hAnsi="Arial" w:cs="Arial"/>
                <w:sz w:val="20"/>
                <w:szCs w:val="20"/>
              </w:rPr>
              <w:t>los extractos con mejor actividad biológica en la nutrición y la tolerancia al estrés hídrico de las plantas.</w:t>
            </w:r>
          </w:p>
        </w:tc>
        <w:tc>
          <w:tcPr>
            <w:tcW w:w="1633" w:type="dxa"/>
            <w:tcBorders>
              <w:bottom w:val="nil"/>
            </w:tcBorders>
            <w:shd w:val="clear" w:color="auto" w:fill="auto"/>
          </w:tcPr>
          <w:p w:rsidR="008855EC" w:rsidRDefault="008855EC" w:rsidP="008855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8855EC" w:rsidRDefault="008855EC" w:rsidP="008855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55EC" w:rsidRDefault="008855EC" w:rsidP="008855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Default="008855EC" w:rsidP="008855EC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5EC" w:rsidRDefault="008855EC" w:rsidP="008855EC">
            <w:pPr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Pr="0028537C" w:rsidRDefault="008855EC" w:rsidP="008855EC">
            <w:pPr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</w:tc>
        <w:tc>
          <w:tcPr>
            <w:tcW w:w="1472" w:type="dxa"/>
            <w:tcBorders>
              <w:bottom w:val="nil"/>
            </w:tcBorders>
          </w:tcPr>
          <w:p w:rsidR="008855EC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276"/>
          <w:jc w:val="center"/>
        </w:trPr>
        <w:tc>
          <w:tcPr>
            <w:tcW w:w="6929" w:type="dxa"/>
            <w:tcBorders>
              <w:top w:val="nil"/>
              <w:bottom w:val="nil"/>
            </w:tcBorders>
            <w:shd w:val="clear" w:color="auto" w:fill="auto"/>
          </w:tcPr>
          <w:p w:rsidR="008855EC" w:rsidRPr="008855EC" w:rsidRDefault="008855EC" w:rsidP="008855EC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855EC">
              <w:rPr>
                <w:rFonts w:ascii="Arial" w:hAnsi="Arial" w:cs="Arial"/>
                <w:b/>
                <w:color w:val="000000"/>
                <w:sz w:val="20"/>
                <w:szCs w:val="20"/>
              </w:rPr>
              <w:t>ACTIVIDADES DE FORMACIÓN TÉCNICA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:rsidR="008855EC" w:rsidRPr="002B2DB6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8855EC" w:rsidRPr="002B2DB6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1335"/>
          <w:jc w:val="center"/>
        </w:trPr>
        <w:tc>
          <w:tcPr>
            <w:tcW w:w="6929" w:type="dxa"/>
            <w:tcBorders>
              <w:top w:val="nil"/>
              <w:bottom w:val="nil"/>
            </w:tcBorders>
            <w:shd w:val="clear" w:color="auto" w:fill="auto"/>
          </w:tcPr>
          <w:p w:rsidR="008855EC" w:rsidRDefault="008855EC" w:rsidP="008855EC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  <w:tab w:val="num" w:pos="219"/>
              </w:tabs>
              <w:spacing w:before="120" w:after="120" w:line="276" w:lineRule="auto"/>
              <w:ind w:left="219" w:hanging="219"/>
              <w:contextualSpacing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Adiestramiento con los equipos y técnicas necesarias para las evaluaciones tanto en campo como en laboratorio.</w:t>
            </w:r>
          </w:p>
          <w:p w:rsidR="008855EC" w:rsidRDefault="008855EC" w:rsidP="008855EC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  <w:tab w:val="num" w:pos="219"/>
              </w:tabs>
              <w:spacing w:before="120" w:after="120" w:line="276" w:lineRule="auto"/>
              <w:ind w:left="219" w:hanging="21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Elaborar una revisión bibliográfica del tema de investigación. Diferentes métodos de obtención de extractos de algas y evaluación de su actividad biológica. </w:t>
            </w:r>
          </w:p>
          <w:p w:rsidR="008855EC" w:rsidRPr="000E57D4" w:rsidRDefault="008855EC" w:rsidP="008855EC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  <w:tab w:val="num" w:pos="219"/>
              </w:tabs>
              <w:spacing w:before="120" w:after="120" w:line="276" w:lineRule="auto"/>
              <w:ind w:left="219" w:hanging="21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7043">
              <w:rPr>
                <w:rFonts w:ascii="Arial" w:hAnsi="Arial" w:cs="Arial"/>
                <w:color w:val="000000"/>
                <w:sz w:val="20"/>
                <w:szCs w:val="20"/>
              </w:rPr>
              <w:t xml:space="preserve">Puesta en funcionamiento de equipamientos y técnicas especializadas para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evaluar estos extractos</w:t>
            </w:r>
            <w:r w:rsidRPr="003B704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8855EC" w:rsidRPr="00B25E11" w:rsidRDefault="008855EC" w:rsidP="008855EC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  <w:tab w:val="num" w:pos="219"/>
              </w:tabs>
              <w:spacing w:before="120" w:after="120" w:line="276" w:lineRule="auto"/>
              <w:ind w:left="219" w:hanging="219"/>
              <w:contextualSpacing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Impartir seminarios </w:t>
            </w:r>
            <w:r w:rsidRPr="003B7043">
              <w:rPr>
                <w:rFonts w:ascii="Arial" w:hAnsi="Arial" w:cs="Arial"/>
                <w:color w:val="000000"/>
                <w:sz w:val="20"/>
                <w:szCs w:val="20"/>
              </w:rPr>
              <w:t xml:space="preserve">en la Comisión Científica del Departamento de Fisiología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y Bioquímica Vegetal </w:t>
            </w:r>
            <w:r w:rsidRPr="003B7043">
              <w:rPr>
                <w:rFonts w:ascii="Arial" w:hAnsi="Arial" w:cs="Arial"/>
                <w:color w:val="000000"/>
                <w:sz w:val="20"/>
                <w:szCs w:val="20"/>
              </w:rPr>
              <w:t>sobre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la revisión bibliográfica elaborada.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:rsidR="008855EC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55EC" w:rsidRPr="002B2DB6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55EC" w:rsidRPr="002B2DB6" w:rsidRDefault="008855EC" w:rsidP="008855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Default="008855EC" w:rsidP="00850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55EC" w:rsidRDefault="008855EC" w:rsidP="00850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Default="008855EC" w:rsidP="008855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Pr="00963D1C" w:rsidRDefault="008855EC" w:rsidP="008855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8855EC" w:rsidRPr="002B2DB6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Tr="00850305">
        <w:trPr>
          <w:trHeight w:val="376"/>
          <w:jc w:val="center"/>
        </w:trPr>
        <w:tc>
          <w:tcPr>
            <w:tcW w:w="6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855EC" w:rsidRPr="00D1675E" w:rsidRDefault="008855EC" w:rsidP="00850305">
            <w:pPr>
              <w:pStyle w:val="Prrafodelista"/>
              <w:spacing w:before="120" w:after="120"/>
              <w:ind w:left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OTRAS </w:t>
            </w:r>
            <w:r w:rsidRPr="00682D54">
              <w:rPr>
                <w:rFonts w:ascii="Arial" w:hAnsi="Arial" w:cs="Arial"/>
                <w:b/>
                <w:color w:val="000000"/>
                <w:sz w:val="20"/>
                <w:szCs w:val="20"/>
              </w:rPr>
              <w:t>ACTIVIDADES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855EC" w:rsidRPr="002B2DB6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5EC" w:rsidRPr="002B2DB6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Tr="00850305">
        <w:trPr>
          <w:trHeight w:val="1624"/>
          <w:jc w:val="center"/>
        </w:trPr>
        <w:tc>
          <w:tcPr>
            <w:tcW w:w="6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855EC" w:rsidRDefault="008855EC" w:rsidP="008855EC">
            <w:pPr>
              <w:pStyle w:val="Prrafodelista"/>
              <w:numPr>
                <w:ilvl w:val="0"/>
                <w:numId w:val="2"/>
              </w:numPr>
              <w:spacing w:before="120" w:after="12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Participar en el Fórum de base de Ciencia y Técnica. </w:t>
            </w:r>
          </w:p>
          <w:p w:rsidR="008855EC" w:rsidRPr="002B2DB6" w:rsidRDefault="008855EC" w:rsidP="008855EC">
            <w:pPr>
              <w:pStyle w:val="Prrafodelista"/>
              <w:spacing w:before="120" w:after="120"/>
              <w:ind w:left="36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855EC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55EC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Pr="00D07BF8" w:rsidRDefault="008855EC" w:rsidP="008855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5EC" w:rsidRPr="002B2DB6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855EC">
        <w:trPr>
          <w:trHeight w:val="80"/>
          <w:jc w:val="center"/>
        </w:trPr>
        <w:tc>
          <w:tcPr>
            <w:tcW w:w="6929" w:type="dxa"/>
            <w:tcBorders>
              <w:top w:val="nil"/>
            </w:tcBorders>
            <w:shd w:val="clear" w:color="auto" w:fill="auto"/>
          </w:tcPr>
          <w:p w:rsidR="008855EC" w:rsidRPr="00D73190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73190">
              <w:rPr>
                <w:rFonts w:ascii="Arial" w:hAnsi="Arial" w:cs="Arial"/>
                <w:b/>
                <w:sz w:val="20"/>
                <w:szCs w:val="20"/>
                <w:lang w:val="es-ES"/>
              </w:rPr>
              <w:t>Tiempo de participación:</w:t>
            </w:r>
            <w:r w:rsidRPr="00D73190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Noviembre 2020 – Agosto 2022</w:t>
            </w:r>
            <w:r w:rsidRPr="00D73190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  <w:p w:rsidR="008855EC" w:rsidRPr="001B6DD1" w:rsidRDefault="008855EC" w:rsidP="00850305">
            <w:pPr>
              <w:spacing w:after="0"/>
              <w:rPr>
                <w:rFonts w:ascii="Arial" w:hAnsi="Arial" w:cs="Arial"/>
                <w:lang w:val="es-ES"/>
              </w:rPr>
            </w:pPr>
          </w:p>
        </w:tc>
        <w:tc>
          <w:tcPr>
            <w:tcW w:w="1633" w:type="dxa"/>
            <w:tcBorders>
              <w:top w:val="nil"/>
            </w:tcBorders>
            <w:shd w:val="clear" w:color="auto" w:fill="auto"/>
            <w:vAlign w:val="center"/>
          </w:tcPr>
          <w:p w:rsidR="008855EC" w:rsidRPr="001B6DD1" w:rsidRDefault="008855EC" w:rsidP="00850305">
            <w:pPr>
              <w:spacing w:after="0" w:line="220" w:lineRule="exact"/>
              <w:ind w:left="91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472" w:type="dxa"/>
            <w:tcBorders>
              <w:top w:val="nil"/>
            </w:tcBorders>
          </w:tcPr>
          <w:p w:rsidR="008855EC" w:rsidRPr="001B6DD1" w:rsidRDefault="008855EC" w:rsidP="00850305">
            <w:pPr>
              <w:spacing w:after="0" w:line="220" w:lineRule="exact"/>
              <w:ind w:left="91"/>
              <w:rPr>
                <w:rFonts w:ascii="Arial" w:hAnsi="Arial" w:cs="Arial"/>
                <w:lang w:val="es-ES"/>
              </w:rPr>
            </w:pPr>
          </w:p>
        </w:tc>
      </w:tr>
      <w:tr w:rsidR="008855EC" w:rsidRPr="00F7330F" w:rsidTr="00850305">
        <w:trPr>
          <w:trHeight w:val="490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D1675E" w:rsidRDefault="008855EC" w:rsidP="0085030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</w:rPr>
              <w:t>CURSOS BÁSICOS DE FORMACIÓN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33" w:type="dxa"/>
            <w:shd w:val="clear" w:color="auto" w:fill="auto"/>
          </w:tcPr>
          <w:p w:rsidR="008855EC" w:rsidRPr="002B2DB6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334"/>
          <w:jc w:val="center"/>
        </w:trPr>
        <w:tc>
          <w:tcPr>
            <w:tcW w:w="6929" w:type="dxa"/>
            <w:shd w:val="clear" w:color="auto" w:fill="auto"/>
          </w:tcPr>
          <w:p w:rsidR="008855EC" w:rsidRPr="00D67F70" w:rsidRDefault="008855EC" w:rsidP="00850305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70">
              <w:rPr>
                <w:rFonts w:ascii="Arial" w:hAnsi="Arial" w:cs="Arial"/>
                <w:sz w:val="20"/>
                <w:szCs w:val="20"/>
              </w:rPr>
              <w:t xml:space="preserve">Recibir Curso de </w:t>
            </w:r>
            <w:r w:rsidRPr="00D67F70">
              <w:rPr>
                <w:rFonts w:ascii="Arial" w:hAnsi="Arial" w:cs="Arial"/>
                <w:sz w:val="20"/>
                <w:szCs w:val="20"/>
                <w:lang w:val="es-ES"/>
              </w:rPr>
              <w:t>Inglés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Spectrum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1 y 2)</w:t>
            </w:r>
            <w:r w:rsidRPr="00D67F70">
              <w:rPr>
                <w:rFonts w:ascii="Arial" w:hAnsi="Arial" w:cs="Arial"/>
                <w:sz w:val="20"/>
                <w:szCs w:val="20"/>
                <w:lang w:val="es-ES"/>
              </w:rPr>
              <w:t xml:space="preserve"> en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el centro</w:t>
            </w:r>
          </w:p>
        </w:tc>
        <w:tc>
          <w:tcPr>
            <w:tcW w:w="1633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412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Curso de Estadísticas y Diseño Experimental.</w:t>
            </w:r>
            <w:r>
              <w:rPr>
                <w:rFonts w:ascii="Arial" w:hAnsi="Arial" w:cs="Arial"/>
                <w:sz w:val="20"/>
                <w:szCs w:val="20"/>
              </w:rPr>
              <w:t xml:space="preserve"> INCA</w:t>
            </w:r>
          </w:p>
        </w:tc>
        <w:tc>
          <w:tcPr>
            <w:tcW w:w="1633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430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Curso de Metodología de la Investigación.</w:t>
            </w:r>
            <w:r>
              <w:rPr>
                <w:rFonts w:ascii="Arial" w:hAnsi="Arial" w:cs="Arial"/>
                <w:sz w:val="20"/>
                <w:szCs w:val="20"/>
              </w:rPr>
              <w:t xml:space="preserve"> INCA</w:t>
            </w:r>
          </w:p>
        </w:tc>
        <w:tc>
          <w:tcPr>
            <w:tcW w:w="1633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394"/>
          <w:jc w:val="center"/>
        </w:trPr>
        <w:tc>
          <w:tcPr>
            <w:tcW w:w="6929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Curso</w:t>
            </w:r>
            <w:r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F7330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Fisiología Vegetal. INCA</w:t>
            </w:r>
          </w:p>
        </w:tc>
        <w:tc>
          <w:tcPr>
            <w:tcW w:w="1633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322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855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Cursos Básicos de la Maestría en Nutrición y Biofertilizantes </w:t>
            </w:r>
          </w:p>
        </w:tc>
        <w:tc>
          <w:tcPr>
            <w:tcW w:w="1633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440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</w:rPr>
              <w:t>FORMACIÓN Político Ideológica</w:t>
            </w:r>
          </w:p>
        </w:tc>
        <w:tc>
          <w:tcPr>
            <w:tcW w:w="1633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418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Participar como jo</w:t>
            </w:r>
            <w:r w:rsidRPr="00F7330F">
              <w:rPr>
                <w:rFonts w:ascii="Arial" w:hAnsi="Arial" w:cs="Arial"/>
                <w:sz w:val="20"/>
                <w:szCs w:val="20"/>
              </w:rPr>
              <w:t xml:space="preserve">ven en las actividades de la UJC </w:t>
            </w:r>
          </w:p>
        </w:tc>
        <w:tc>
          <w:tcPr>
            <w:tcW w:w="1633" w:type="dxa"/>
            <w:shd w:val="clear" w:color="auto" w:fill="auto"/>
          </w:tcPr>
          <w:p w:rsidR="008855EC" w:rsidRPr="002B2DB6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423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Miembro de la BTJ del INCA.</w:t>
            </w:r>
          </w:p>
        </w:tc>
        <w:tc>
          <w:tcPr>
            <w:tcW w:w="1633" w:type="dxa"/>
            <w:shd w:val="clear" w:color="auto" w:fill="auto"/>
          </w:tcPr>
          <w:p w:rsidR="008855EC" w:rsidRPr="002B2DB6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2B2DB6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850305">
        <w:trPr>
          <w:trHeight w:val="699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 xml:space="preserve">Participar en actividades políticas organizadas por las diferentes organizaciones de masa y políticas del INCA y del Dpto. </w:t>
            </w:r>
          </w:p>
        </w:tc>
        <w:tc>
          <w:tcPr>
            <w:tcW w:w="1633" w:type="dxa"/>
            <w:shd w:val="clear" w:color="auto" w:fill="auto"/>
          </w:tcPr>
          <w:p w:rsidR="008855EC" w:rsidRPr="002B2DB6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2B2DB6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</w:rPr>
        <w:t xml:space="preserve">Dr. C. Miriam Núñez Vázquez.                                                 Ing.  </w:t>
      </w:r>
      <w:proofErr w:type="spellStart"/>
      <w:r>
        <w:rPr>
          <w:rFonts w:ascii="Arial" w:hAnsi="Arial" w:cs="Arial"/>
        </w:rPr>
        <w:t>Anaysa</w:t>
      </w:r>
      <w:proofErr w:type="spellEnd"/>
      <w:r>
        <w:rPr>
          <w:rFonts w:ascii="Arial" w:hAnsi="Arial" w:cs="Arial"/>
        </w:rPr>
        <w:t xml:space="preserve"> Gutiérrez Almeida</w:t>
      </w:r>
    </w:p>
    <w:p w:rsidR="008855EC" w:rsidRDefault="008855EC" w:rsidP="008855EC">
      <w:pPr>
        <w:tabs>
          <w:tab w:val="left" w:pos="645"/>
          <w:tab w:val="center" w:pos="5233"/>
        </w:tabs>
        <w:spacing w:after="0" w:line="240" w:lineRule="auto"/>
        <w:ind w:left="142" w:hanging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noProof/>
          <w:sz w:val="24"/>
          <w:szCs w:val="24"/>
          <w:lang w:val="es-ES"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20.05pt;margin-top:8.95pt;width:168.75pt;height:0;z-index:251661312;mso-position-horizontal-relative:text;mso-position-vertical-relative:text" o:connectortype="straight"/>
        </w:pict>
      </w:r>
      <w:r>
        <w:rPr>
          <w:rFonts w:ascii="Arial" w:hAnsi="Arial" w:cs="Arial"/>
          <w:b/>
          <w:noProof/>
          <w:sz w:val="24"/>
          <w:szCs w:val="24"/>
          <w:lang w:val="es-ES" w:eastAsia="es-ES"/>
        </w:rPr>
        <w:pict>
          <v:shape id="_x0000_s1026" type="#_x0000_t32" style="position:absolute;left:0;text-align:left;margin-left:18.35pt;margin-top:7.8pt;width:168.75pt;height:0;z-index:251660288;mso-position-horizontal-relative:text;mso-position-vertical-relative:text" o:connectortype="straight"/>
        </w:pict>
      </w:r>
      <w:r>
        <w:rPr>
          <w:rFonts w:ascii="Arial" w:hAnsi="Arial" w:cs="Arial"/>
          <w:b/>
          <w:sz w:val="24"/>
          <w:szCs w:val="24"/>
        </w:rPr>
        <w:t xml:space="preserve">             </w:t>
      </w:r>
    </w:p>
    <w:p w:rsidR="008855EC" w:rsidRPr="00B3005C" w:rsidRDefault="008855EC" w:rsidP="008855EC">
      <w:pPr>
        <w:tabs>
          <w:tab w:val="left" w:pos="645"/>
          <w:tab w:val="center" w:pos="5233"/>
        </w:tabs>
        <w:spacing w:after="0" w:line="240" w:lineRule="auto"/>
        <w:ind w:left="142" w:hanging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B3005C">
        <w:rPr>
          <w:rFonts w:ascii="Arial" w:hAnsi="Arial" w:cs="Arial"/>
          <w:b/>
          <w:sz w:val="24"/>
          <w:szCs w:val="24"/>
        </w:rPr>
        <w:t>Tutor Responsable                                                   Reserva en Adiestramiento</w:t>
      </w:r>
    </w:p>
    <w:p w:rsidR="008855EC" w:rsidRPr="00B3005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</w:p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</w:p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</w:p>
    <w:p w:rsidR="008855EC" w:rsidRPr="00B3005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</w:p>
    <w:p w:rsidR="008855EC" w:rsidRPr="00D73190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  <w:lang w:val="es-ES"/>
        </w:rPr>
      </w:pPr>
      <w:r w:rsidRPr="00D73190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Dr. C. </w:t>
      </w:r>
      <w:r>
        <w:rPr>
          <w:rFonts w:ascii="Arial" w:hAnsi="Arial" w:cs="Arial"/>
          <w:i/>
          <w:sz w:val="24"/>
          <w:szCs w:val="24"/>
          <w:u w:val="single"/>
          <w:lang w:val="es-ES"/>
        </w:rPr>
        <w:t>Yanelis Reyes Guerrero</w:t>
      </w:r>
    </w:p>
    <w:p w:rsidR="008855EC" w:rsidRPr="00B3005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  <w:r w:rsidRPr="00B3005C">
        <w:rPr>
          <w:rFonts w:ascii="Arial" w:hAnsi="Arial" w:cs="Arial"/>
          <w:b/>
          <w:sz w:val="24"/>
          <w:szCs w:val="24"/>
        </w:rPr>
        <w:t>J’ de Dpto. Fisiología y Bioquímica Vegetal</w:t>
      </w:r>
    </w:p>
    <w:p w:rsidR="008855EC" w:rsidRPr="00224764" w:rsidRDefault="008855EC" w:rsidP="008855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3005C">
        <w:rPr>
          <w:rFonts w:ascii="Arial" w:hAnsi="Arial" w:cs="Arial"/>
          <w:b/>
          <w:sz w:val="24"/>
          <w:szCs w:val="24"/>
        </w:rPr>
        <w:t>INCA</w:t>
      </w:r>
    </w:p>
    <w:p w:rsidR="008555B9" w:rsidRDefault="008555B9"/>
    <w:sectPr w:rsidR="008555B9" w:rsidSect="00F733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13C22"/>
    <w:multiLevelType w:val="hybridMultilevel"/>
    <w:tmpl w:val="27928D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2C42EE"/>
    <w:multiLevelType w:val="hybridMultilevel"/>
    <w:tmpl w:val="F3302F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CC1748F"/>
    <w:multiLevelType w:val="hybridMultilevel"/>
    <w:tmpl w:val="CF569A0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55EC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0E81"/>
    <w:rsid w:val="000D1E2C"/>
    <w:rsid w:val="000D3180"/>
    <w:rsid w:val="000D3327"/>
    <w:rsid w:val="000D420D"/>
    <w:rsid w:val="000D5DE6"/>
    <w:rsid w:val="000D6AB1"/>
    <w:rsid w:val="000E0836"/>
    <w:rsid w:val="000E2694"/>
    <w:rsid w:val="000E2CB7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2C85"/>
    <w:rsid w:val="00153431"/>
    <w:rsid w:val="00156767"/>
    <w:rsid w:val="00156D70"/>
    <w:rsid w:val="00160948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386E"/>
    <w:rsid w:val="0022487A"/>
    <w:rsid w:val="00227B43"/>
    <w:rsid w:val="00230FF4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D0863"/>
    <w:rsid w:val="002D2834"/>
    <w:rsid w:val="002D5964"/>
    <w:rsid w:val="002D794B"/>
    <w:rsid w:val="002E294F"/>
    <w:rsid w:val="002E2E22"/>
    <w:rsid w:val="002E5F2F"/>
    <w:rsid w:val="002F00E1"/>
    <w:rsid w:val="002F19D5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22A1"/>
    <w:rsid w:val="003B36CB"/>
    <w:rsid w:val="003B374E"/>
    <w:rsid w:val="003B39DF"/>
    <w:rsid w:val="003B76A1"/>
    <w:rsid w:val="003C2788"/>
    <w:rsid w:val="003C28F1"/>
    <w:rsid w:val="003C34CF"/>
    <w:rsid w:val="003C3DE0"/>
    <w:rsid w:val="003C445C"/>
    <w:rsid w:val="003C4B65"/>
    <w:rsid w:val="003D1C87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4F37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D8"/>
    <w:rsid w:val="00486F7B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4F92"/>
    <w:rsid w:val="004E6C38"/>
    <w:rsid w:val="004E6F96"/>
    <w:rsid w:val="004E74C2"/>
    <w:rsid w:val="004E7F0A"/>
    <w:rsid w:val="004F035D"/>
    <w:rsid w:val="004F0790"/>
    <w:rsid w:val="004F10AE"/>
    <w:rsid w:val="004F13BC"/>
    <w:rsid w:val="004F2A83"/>
    <w:rsid w:val="004F2B06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2FB0"/>
    <w:rsid w:val="00603424"/>
    <w:rsid w:val="006034EA"/>
    <w:rsid w:val="00606BBD"/>
    <w:rsid w:val="00606C81"/>
    <w:rsid w:val="00607C47"/>
    <w:rsid w:val="0061046D"/>
    <w:rsid w:val="0061046E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5DDE"/>
    <w:rsid w:val="00665EF6"/>
    <w:rsid w:val="006672CB"/>
    <w:rsid w:val="00667492"/>
    <w:rsid w:val="00667876"/>
    <w:rsid w:val="006678FB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3767"/>
    <w:rsid w:val="00694C5C"/>
    <w:rsid w:val="00695416"/>
    <w:rsid w:val="006A08A2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618E"/>
    <w:rsid w:val="0071739A"/>
    <w:rsid w:val="00717F07"/>
    <w:rsid w:val="00721448"/>
    <w:rsid w:val="0072200C"/>
    <w:rsid w:val="00722166"/>
    <w:rsid w:val="00722217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62B3"/>
    <w:rsid w:val="00757DD0"/>
    <w:rsid w:val="00762DCB"/>
    <w:rsid w:val="00764531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5EC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5E9"/>
    <w:rsid w:val="008A2C03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46A5"/>
    <w:rsid w:val="00A25516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2252"/>
    <w:rsid w:val="00B12CA6"/>
    <w:rsid w:val="00B12E64"/>
    <w:rsid w:val="00B15D2E"/>
    <w:rsid w:val="00B167F9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3A7E"/>
    <w:rsid w:val="00B853FF"/>
    <w:rsid w:val="00B87B24"/>
    <w:rsid w:val="00B90086"/>
    <w:rsid w:val="00B9247D"/>
    <w:rsid w:val="00B936C0"/>
    <w:rsid w:val="00B9507D"/>
    <w:rsid w:val="00B96916"/>
    <w:rsid w:val="00BA11A5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36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40E6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8D8"/>
    <w:rsid w:val="00E27B4A"/>
    <w:rsid w:val="00E3051F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9DF"/>
    <w:rsid w:val="00F54D0F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20D"/>
    <w:rsid w:val="00FC2CA7"/>
    <w:rsid w:val="00FC4BE0"/>
    <w:rsid w:val="00FC5E08"/>
    <w:rsid w:val="00FC7AAE"/>
    <w:rsid w:val="00FC7C77"/>
    <w:rsid w:val="00FD2971"/>
    <w:rsid w:val="00FD43C7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5EC"/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8855E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8855E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/>
    </w:rPr>
  </w:style>
  <w:style w:type="character" w:customStyle="1" w:styleId="TtuloCar">
    <w:name w:val="Título Car"/>
    <w:basedOn w:val="Fuentedeprrafopredeter"/>
    <w:link w:val="Ttulo"/>
    <w:rsid w:val="008855EC"/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5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55EC"/>
    <w:rPr>
      <w:rFonts w:ascii="Tahoma" w:eastAsia="Calibri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409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2020-12-19T01:09:00Z</dcterms:created>
  <dcterms:modified xsi:type="dcterms:W3CDTF">2020-12-19T01:26:00Z</dcterms:modified>
</cp:coreProperties>
</file>