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982878">
        <w:rPr>
          <w:rFonts w:ascii="Arial" w:hAnsi="Arial" w:cs="Arial"/>
          <w:sz w:val="22"/>
          <w:szCs w:val="22"/>
        </w:rPr>
        <w:t>Septiembre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1F17EC" w:rsidP="009B7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premios ACC</w:t>
            </w:r>
            <w:r w:rsidR="003F1BEC">
              <w:rPr>
                <w:rFonts w:ascii="Arial" w:hAnsi="Arial" w:cs="Arial"/>
                <w:sz w:val="22"/>
                <w:szCs w:val="22"/>
              </w:rPr>
              <w:t xml:space="preserve"> y CITMA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="00CA239B"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CA239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3F1BEC">
              <w:rPr>
                <w:rFonts w:ascii="Arial" w:hAnsi="Arial" w:cs="Arial"/>
                <w:sz w:val="22"/>
                <w:szCs w:val="22"/>
              </w:rPr>
              <w:t>ACC</w:t>
            </w:r>
            <w:r w:rsidR="00CA23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CA239B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CTA del MES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. Premios y Formación doctoral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982878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A35DBB" w:rsidRDefault="00982878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A35DBB" w:rsidRDefault="00982878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E4798C" w:rsidRPr="003F7F53" w:rsidRDefault="00E4798C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E0D02" w:rsidRPr="003F7F53" w:rsidRDefault="001E0D02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4798C" w:rsidRPr="003F7F53" w:rsidRDefault="00424A86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con Belkis</w:t>
            </w:r>
          </w:p>
        </w:tc>
        <w:tc>
          <w:tcPr>
            <w:tcW w:w="2251" w:type="dxa"/>
            <w:shd w:val="clear" w:color="auto" w:fill="auto"/>
          </w:tcPr>
          <w:p w:rsidR="00E4798C" w:rsidRDefault="00424A86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conferencia para RELAR</w:t>
            </w:r>
          </w:p>
          <w:p w:rsidR="00424A86" w:rsidRDefault="00424A86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premio ACC </w:t>
            </w:r>
          </w:p>
          <w:p w:rsidR="00424A86" w:rsidRDefault="003910FC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propuesta a premio Colombia</w:t>
            </w:r>
          </w:p>
          <w:p w:rsidR="003910FC" w:rsidRPr="003F7F53" w:rsidRDefault="003910FC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los proyectos Sectoriales</w:t>
            </w:r>
          </w:p>
        </w:tc>
        <w:tc>
          <w:tcPr>
            <w:tcW w:w="2135" w:type="dxa"/>
            <w:shd w:val="clear" w:color="auto" w:fill="auto"/>
          </w:tcPr>
          <w:p w:rsidR="003910FC" w:rsidRDefault="003910FC" w:rsidP="003910FC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conferencia para RELAR</w:t>
            </w:r>
          </w:p>
          <w:p w:rsidR="008356F0" w:rsidRDefault="003910FC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  <w:p w:rsidR="003910FC" w:rsidRDefault="003910FC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3910FC" w:rsidRPr="003F7F53" w:rsidRDefault="003910FC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>Trabajar en los proyectos Sectoriales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98287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83DD0" w:rsidRDefault="0098287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83DD0" w:rsidRDefault="00982878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483DD0" w:rsidRDefault="00982878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483DD0" w:rsidRDefault="00982878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E4798C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E4798C" w:rsidRDefault="003910FC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Evaluar proyecto del programa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3910FC" w:rsidRDefault="003910FC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</w:p>
          <w:p w:rsidR="003910FC" w:rsidRDefault="003910FC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>Trabajar en conferencia para RELAR</w:t>
            </w:r>
          </w:p>
          <w:p w:rsidR="003910FC" w:rsidRPr="003F7F53" w:rsidRDefault="003910FC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4798C" w:rsidRDefault="003910FC">
            <w:pPr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>Trabajar en propuesta a premio Colombia</w:t>
            </w:r>
          </w:p>
          <w:p w:rsidR="003910FC" w:rsidRPr="003910FC" w:rsidRDefault="003910FC" w:rsidP="003910FC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conferencia para </w:t>
            </w:r>
            <w:r w:rsidRPr="003910FC">
              <w:rPr>
                <w:rFonts w:ascii="Arial" w:hAnsi="Arial" w:cs="Arial"/>
                <w:sz w:val="22"/>
                <w:szCs w:val="22"/>
              </w:rPr>
              <w:t>RELAR</w:t>
            </w:r>
          </w:p>
          <w:p w:rsidR="003910FC" w:rsidRDefault="003910FC">
            <w:r w:rsidRPr="003910FC">
              <w:rPr>
                <w:rFonts w:ascii="Arial" w:hAnsi="Arial" w:cs="Arial"/>
              </w:rPr>
              <w:t xml:space="preserve">Trabajar en Informe Semestral del Proyecto </w:t>
            </w:r>
            <w:proofErr w:type="spellStart"/>
            <w:r w:rsidRPr="003910FC">
              <w:rPr>
                <w:rFonts w:ascii="Arial" w:hAnsi="Arial" w:cs="Arial"/>
              </w:rPr>
              <w:t>Bioinsumos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4798C" w:rsidRPr="003910FC" w:rsidRDefault="003910FC">
            <w:pPr>
              <w:rPr>
                <w:rFonts w:ascii="Arial" w:hAnsi="Arial" w:cs="Arial"/>
              </w:rPr>
            </w:pPr>
            <w:r w:rsidRPr="003910FC">
              <w:rPr>
                <w:rFonts w:ascii="Arial" w:hAnsi="Arial" w:cs="Arial"/>
              </w:rPr>
              <w:t xml:space="preserve">Trabajar en Informe Semestral del Proyecto </w:t>
            </w:r>
            <w:proofErr w:type="spellStart"/>
            <w:r w:rsidRPr="003910FC">
              <w:rPr>
                <w:rFonts w:ascii="Arial" w:hAnsi="Arial" w:cs="Arial"/>
              </w:rPr>
              <w:t>Bioinsumos</w:t>
            </w:r>
            <w:proofErr w:type="spellEnd"/>
          </w:p>
          <w:p w:rsidR="003910FC" w:rsidRPr="003910FC" w:rsidRDefault="003910FC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3910FC"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 w:rsidRPr="003910FC">
              <w:rPr>
                <w:rFonts w:ascii="Arial" w:hAnsi="Arial" w:cs="Arial"/>
                <w:sz w:val="22"/>
                <w:szCs w:val="22"/>
              </w:rPr>
              <w:t>-Avales</w:t>
            </w:r>
          </w:p>
          <w:p w:rsidR="003910FC" w:rsidRDefault="003910FC">
            <w:r w:rsidRPr="003910FC">
              <w:rPr>
                <w:rFonts w:ascii="Arial" w:hAnsi="Arial" w:cs="Arial"/>
              </w:rPr>
              <w:t xml:space="preserve">Atender a </w:t>
            </w:r>
            <w:proofErr w:type="spellStart"/>
            <w:r w:rsidRPr="003910FC">
              <w:rPr>
                <w:rFonts w:ascii="Arial" w:hAnsi="Arial" w:cs="Arial"/>
              </w:rPr>
              <w:t>Daylen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E4798C" w:rsidRPr="003910FC" w:rsidRDefault="003910FC">
            <w:pPr>
              <w:rPr>
                <w:rFonts w:ascii="Arial" w:hAnsi="Arial" w:cs="Arial"/>
              </w:rPr>
            </w:pPr>
            <w:r w:rsidRPr="003910FC">
              <w:rPr>
                <w:rFonts w:ascii="Arial" w:hAnsi="Arial" w:cs="Arial"/>
              </w:rPr>
              <w:t xml:space="preserve">Atender </w:t>
            </w:r>
            <w:proofErr w:type="spellStart"/>
            <w:r w:rsidRPr="003910FC">
              <w:rPr>
                <w:rFonts w:ascii="Arial" w:hAnsi="Arial" w:cs="Arial"/>
              </w:rPr>
              <w:t>CCientifico-Predefensas</w:t>
            </w:r>
            <w:proofErr w:type="spellEnd"/>
          </w:p>
          <w:p w:rsidR="003910FC" w:rsidRDefault="003910FC" w:rsidP="003910FC">
            <w:pPr>
              <w:rPr>
                <w:rFonts w:ascii="Arial" w:hAnsi="Arial" w:cs="Arial"/>
              </w:rPr>
            </w:pPr>
            <w:r w:rsidRPr="003910FC">
              <w:rPr>
                <w:rFonts w:ascii="Arial" w:hAnsi="Arial" w:cs="Arial"/>
              </w:rPr>
              <w:t>Arreglos a articulo</w:t>
            </w:r>
            <w:r>
              <w:rPr>
                <w:rFonts w:ascii="Arial" w:hAnsi="Arial" w:cs="Arial"/>
              </w:rPr>
              <w:t xml:space="preserve"> enviado a</w:t>
            </w:r>
            <w:r w:rsidRPr="003910FC">
              <w:rPr>
                <w:rFonts w:ascii="Arial" w:hAnsi="Arial" w:cs="Arial"/>
              </w:rPr>
              <w:t xml:space="preserve"> revista Mesoamericana</w:t>
            </w:r>
          </w:p>
          <w:p w:rsidR="003910FC" w:rsidRDefault="003910FC" w:rsidP="003910FC">
            <w:r>
              <w:rPr>
                <w:rFonts w:ascii="Arial" w:hAnsi="Arial" w:cs="Arial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</w:rPr>
              <w:t>Azofert</w:t>
            </w:r>
            <w:proofErr w:type="spellEnd"/>
            <w:r>
              <w:rPr>
                <w:rFonts w:ascii="Arial" w:hAnsi="Arial" w:cs="Arial"/>
              </w:rPr>
              <w:t>-S</w:t>
            </w:r>
          </w:p>
        </w:tc>
        <w:tc>
          <w:tcPr>
            <w:tcW w:w="2135" w:type="dxa"/>
            <w:shd w:val="clear" w:color="auto" w:fill="auto"/>
          </w:tcPr>
          <w:p w:rsidR="003910FC" w:rsidRDefault="003910FC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>Trabajar en conferencia para RELAR</w:t>
            </w:r>
          </w:p>
          <w:p w:rsidR="00E4798C" w:rsidRPr="003910FC" w:rsidRDefault="003910FC">
            <w:pPr>
              <w:rPr>
                <w:rFonts w:ascii="Arial" w:hAnsi="Arial" w:cs="Arial"/>
              </w:rPr>
            </w:pPr>
            <w:r w:rsidRPr="003910FC">
              <w:rPr>
                <w:rFonts w:ascii="Arial" w:hAnsi="Arial" w:cs="Arial"/>
              </w:rPr>
              <w:t xml:space="preserve">Revisar tesis </w:t>
            </w:r>
            <w:proofErr w:type="spellStart"/>
            <w:r w:rsidRPr="003910FC">
              <w:rPr>
                <w:rFonts w:ascii="Arial" w:hAnsi="Arial" w:cs="Arial"/>
              </w:rPr>
              <w:t>Daimy</w:t>
            </w:r>
            <w:proofErr w:type="spellEnd"/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982878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982878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982878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982878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982878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E4798C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3910FC" w:rsidRPr="003910FC" w:rsidRDefault="003910FC" w:rsidP="003910FC">
            <w:pPr>
              <w:rPr>
                <w:rFonts w:ascii="Arial" w:hAnsi="Arial" w:cs="Arial"/>
              </w:rPr>
            </w:pPr>
            <w:r w:rsidRPr="003910FC">
              <w:rPr>
                <w:rFonts w:ascii="Arial" w:hAnsi="Arial" w:cs="Arial"/>
              </w:rPr>
              <w:t xml:space="preserve">Atender </w:t>
            </w:r>
            <w:proofErr w:type="spellStart"/>
            <w:r w:rsidRPr="003910FC">
              <w:rPr>
                <w:rFonts w:ascii="Arial" w:hAnsi="Arial" w:cs="Arial"/>
              </w:rPr>
              <w:t>CCientifico-Predefensas</w:t>
            </w:r>
            <w:proofErr w:type="spellEnd"/>
          </w:p>
          <w:p w:rsidR="003910FC" w:rsidRDefault="003910FC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>Trabajar en conferencia para RELAR</w:t>
            </w:r>
          </w:p>
          <w:p w:rsidR="003910FC" w:rsidRPr="003910FC" w:rsidRDefault="003910FC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</w:p>
        </w:tc>
        <w:tc>
          <w:tcPr>
            <w:tcW w:w="2268" w:type="dxa"/>
            <w:shd w:val="clear" w:color="auto" w:fill="auto"/>
          </w:tcPr>
          <w:p w:rsidR="003910FC" w:rsidRDefault="003910FC" w:rsidP="003910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E4798C" w:rsidRDefault="003910FC">
            <w:pPr>
              <w:rPr>
                <w:rFonts w:ascii="Arial" w:hAnsi="Arial" w:cs="Arial"/>
              </w:rPr>
            </w:pPr>
            <w:r w:rsidRPr="003910FC">
              <w:rPr>
                <w:rFonts w:ascii="Arial" w:hAnsi="Arial" w:cs="Arial"/>
              </w:rPr>
              <w:t xml:space="preserve">Informe Semestral del Proyecto </w:t>
            </w:r>
            <w:proofErr w:type="spellStart"/>
            <w:r w:rsidRPr="003910FC">
              <w:rPr>
                <w:rFonts w:ascii="Arial" w:hAnsi="Arial" w:cs="Arial"/>
              </w:rPr>
              <w:t>Bioinsumos</w:t>
            </w:r>
            <w:proofErr w:type="spellEnd"/>
          </w:p>
          <w:p w:rsidR="003910FC" w:rsidRDefault="003910FC">
            <w:r>
              <w:rPr>
                <w:rFonts w:ascii="Arial" w:hAnsi="Arial" w:cs="Arial"/>
              </w:rPr>
              <w:t xml:space="preserve">Atender proyectos </w:t>
            </w:r>
            <w:proofErr w:type="spellStart"/>
            <w:r>
              <w:rPr>
                <w:rFonts w:ascii="Arial" w:hAnsi="Arial" w:cs="Arial"/>
              </w:rPr>
              <w:t>Bioinsumo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4798C" w:rsidRDefault="003910FC">
            <w:pPr>
              <w:rPr>
                <w:rFonts w:ascii="Arial" w:hAnsi="Arial" w:cs="Arial"/>
              </w:rPr>
            </w:pPr>
            <w:r w:rsidRPr="003910FC">
              <w:rPr>
                <w:rFonts w:ascii="Arial" w:hAnsi="Arial" w:cs="Arial"/>
              </w:rPr>
              <w:t>Trabajar en premio ACC</w:t>
            </w:r>
          </w:p>
          <w:p w:rsidR="003910FC" w:rsidRDefault="003910FC" w:rsidP="003910FC">
            <w:pPr>
              <w:rPr>
                <w:rFonts w:ascii="Arial" w:hAnsi="Arial" w:cs="Arial"/>
              </w:rPr>
            </w:pPr>
            <w:r w:rsidRPr="003910FC">
              <w:rPr>
                <w:rFonts w:ascii="Arial" w:hAnsi="Arial" w:cs="Arial"/>
              </w:rPr>
              <w:t xml:space="preserve">Informe Semestral del Proyecto </w:t>
            </w:r>
            <w:proofErr w:type="spellStart"/>
            <w:r w:rsidRPr="003910FC">
              <w:rPr>
                <w:rFonts w:ascii="Arial" w:hAnsi="Arial" w:cs="Arial"/>
              </w:rPr>
              <w:t>Bioinsumos</w:t>
            </w:r>
            <w:proofErr w:type="spellEnd"/>
          </w:p>
          <w:p w:rsidR="003910FC" w:rsidRPr="003910FC" w:rsidRDefault="003910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Arreglos a proyecto entregado </w:t>
            </w:r>
            <w:proofErr w:type="spellStart"/>
            <w:r>
              <w:rPr>
                <w:rFonts w:ascii="Arial" w:hAnsi="Arial" w:cs="Arial"/>
              </w:rPr>
              <w:t>Bioinsumos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E4798C" w:rsidRDefault="00264F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entrega plan de </w:t>
            </w:r>
            <w:proofErr w:type="spellStart"/>
            <w:r>
              <w:rPr>
                <w:rFonts w:ascii="Arial" w:hAnsi="Arial" w:cs="Arial"/>
              </w:rPr>
              <w:t>bioproductos</w:t>
            </w:r>
            <w:proofErr w:type="spellEnd"/>
            <w:r>
              <w:rPr>
                <w:rFonts w:ascii="Arial" w:hAnsi="Arial" w:cs="Arial"/>
              </w:rPr>
              <w:t xml:space="preserve"> INCA 2022 al </w:t>
            </w:r>
            <w:proofErr w:type="spellStart"/>
            <w:r>
              <w:rPr>
                <w:rFonts w:ascii="Arial" w:hAnsi="Arial" w:cs="Arial"/>
              </w:rPr>
              <w:t>Minag</w:t>
            </w:r>
            <w:proofErr w:type="spellEnd"/>
          </w:p>
          <w:p w:rsidR="00264F08" w:rsidRDefault="00264F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</w:p>
          <w:p w:rsidR="00264F08" w:rsidRPr="003910FC" w:rsidRDefault="00264F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Arreglos </w:t>
            </w:r>
            <w:proofErr w:type="spellStart"/>
            <w:r>
              <w:rPr>
                <w:rFonts w:ascii="Arial" w:hAnsi="Arial" w:cs="Arial"/>
              </w:rPr>
              <w:t>articulo</w:t>
            </w:r>
            <w:proofErr w:type="spellEnd"/>
            <w:r>
              <w:rPr>
                <w:rFonts w:ascii="Arial" w:hAnsi="Arial" w:cs="Arial"/>
              </w:rPr>
              <w:t xml:space="preserve"> en Mesoamericana con </w:t>
            </w:r>
            <w:proofErr w:type="spellStart"/>
            <w:r>
              <w:rPr>
                <w:rFonts w:ascii="Arial" w:hAnsi="Arial" w:cs="Arial"/>
              </w:rPr>
              <w:t>Ionel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E4798C" w:rsidRDefault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</w:p>
          <w:p w:rsidR="00264F08" w:rsidRDefault="00264F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proyectos </w:t>
            </w:r>
            <w:proofErr w:type="spellStart"/>
            <w:r>
              <w:rPr>
                <w:rFonts w:ascii="Arial" w:hAnsi="Arial" w:cs="Arial"/>
              </w:rPr>
              <w:t>Bioinsumo</w:t>
            </w:r>
            <w:proofErr w:type="spellEnd"/>
          </w:p>
          <w:p w:rsidR="00264F08" w:rsidRDefault="00264F08" w:rsidP="00264F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264F08" w:rsidRPr="003910FC" w:rsidRDefault="00264F08">
            <w:pPr>
              <w:rPr>
                <w:rFonts w:ascii="Arial" w:hAnsi="Arial" w:cs="Arial"/>
              </w:rPr>
            </w:pP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982878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98287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98287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98287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982878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264F08" w:rsidRPr="00A35027" w:rsidTr="00DB5A95">
        <w:trPr>
          <w:trHeight w:val="923"/>
        </w:trPr>
        <w:tc>
          <w:tcPr>
            <w:tcW w:w="2093" w:type="dxa"/>
          </w:tcPr>
          <w:p w:rsidR="00264F08" w:rsidRDefault="00264F08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articulo con Belkis</w:t>
            </w:r>
          </w:p>
          <w:p w:rsidR="00264F08" w:rsidRDefault="00264F08" w:rsidP="00264F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</w:p>
          <w:p w:rsidR="00264F08" w:rsidRDefault="00264F08" w:rsidP="00264F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>Trabajar en conferencia para RELAR</w:t>
            </w:r>
          </w:p>
          <w:p w:rsidR="00264F08" w:rsidRDefault="00264F08" w:rsidP="00264F08">
            <w:pPr>
              <w:rPr>
                <w:rFonts w:ascii="Arial" w:hAnsi="Arial" w:cs="Arial"/>
              </w:rPr>
            </w:pPr>
          </w:p>
          <w:p w:rsidR="00264F08" w:rsidRDefault="00264F08" w:rsidP="00264F08">
            <w:pPr>
              <w:rPr>
                <w:rFonts w:ascii="Arial" w:hAnsi="Arial" w:cs="Arial"/>
                <w:sz w:val="22"/>
                <w:szCs w:val="22"/>
              </w:rPr>
            </w:pPr>
          </w:p>
          <w:p w:rsidR="00264F08" w:rsidRPr="005D0411" w:rsidRDefault="00264F08" w:rsidP="00264F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64F08" w:rsidRDefault="00264F08" w:rsidP="00264F08">
            <w:pPr>
              <w:rPr>
                <w:rFonts w:ascii="Arial" w:hAnsi="Arial" w:cs="Arial"/>
              </w:rPr>
            </w:pPr>
            <w:r w:rsidRPr="00A95BFD">
              <w:rPr>
                <w:rFonts w:ascii="Arial" w:hAnsi="Arial" w:cs="Arial"/>
              </w:rPr>
              <w:t xml:space="preserve">Revisar documento tesis </w:t>
            </w:r>
            <w:proofErr w:type="spellStart"/>
            <w:r w:rsidRPr="00A95BFD">
              <w:rPr>
                <w:rFonts w:ascii="Arial" w:hAnsi="Arial" w:cs="Arial"/>
              </w:rPr>
              <w:t>Marisel</w:t>
            </w:r>
            <w:proofErr w:type="spellEnd"/>
          </w:p>
          <w:p w:rsidR="00264F08" w:rsidRDefault="00264F08" w:rsidP="00264F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>Trabajar en conferencia para RELAR</w:t>
            </w:r>
          </w:p>
          <w:p w:rsidR="00264F08" w:rsidRDefault="00264F08" w:rsidP="00264F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estudiante de pregrado Melisa</w:t>
            </w:r>
          </w:p>
          <w:p w:rsidR="00264F08" w:rsidRDefault="00264F08" w:rsidP="00264F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Informes para CTA del MES</w:t>
            </w:r>
          </w:p>
          <w:p w:rsidR="00264F08" w:rsidRDefault="00264F08" w:rsidP="00264F08"/>
        </w:tc>
        <w:tc>
          <w:tcPr>
            <w:tcW w:w="2268" w:type="dxa"/>
          </w:tcPr>
          <w:p w:rsidR="00264F08" w:rsidRDefault="00264F08" w:rsidP="00264F08">
            <w:pPr>
              <w:rPr>
                <w:rFonts w:ascii="Arial" w:hAnsi="Arial" w:cs="Arial"/>
              </w:rPr>
            </w:pPr>
            <w:r w:rsidRPr="00A95BFD">
              <w:rPr>
                <w:rFonts w:ascii="Arial" w:hAnsi="Arial" w:cs="Arial"/>
              </w:rPr>
              <w:t xml:space="preserve">Revisar documento tesis </w:t>
            </w:r>
            <w:proofErr w:type="spellStart"/>
            <w:r w:rsidRPr="00A95BFD">
              <w:rPr>
                <w:rFonts w:ascii="Arial" w:hAnsi="Arial" w:cs="Arial"/>
              </w:rPr>
              <w:t>Marisel</w:t>
            </w:r>
            <w:proofErr w:type="spellEnd"/>
          </w:p>
          <w:p w:rsidR="00264F08" w:rsidRDefault="00264F08" w:rsidP="00264F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0FC">
              <w:rPr>
                <w:rFonts w:ascii="Arial" w:hAnsi="Arial" w:cs="Arial"/>
                <w:sz w:val="22"/>
                <w:szCs w:val="22"/>
              </w:rPr>
              <w:t>Trabajar en conferencia para RELAR</w:t>
            </w:r>
          </w:p>
          <w:p w:rsidR="00264F08" w:rsidRPr="00264F08" w:rsidRDefault="00264F08" w:rsidP="00264F08">
            <w:pPr>
              <w:rPr>
                <w:rFonts w:ascii="Arial" w:hAnsi="Arial" w:cs="Arial"/>
              </w:rPr>
            </w:pPr>
            <w:r w:rsidRPr="00264F08">
              <w:rPr>
                <w:rFonts w:ascii="Arial" w:hAnsi="Arial" w:cs="Arial"/>
              </w:rPr>
              <w:t>Trabajar en Comisión del MES sobre Formación doctoral</w:t>
            </w:r>
          </w:p>
        </w:tc>
        <w:tc>
          <w:tcPr>
            <w:tcW w:w="2251" w:type="dxa"/>
          </w:tcPr>
          <w:p w:rsidR="00264F08" w:rsidRDefault="00264F08" w:rsidP="00264F08">
            <w:pPr>
              <w:rPr>
                <w:rFonts w:ascii="Arial" w:hAnsi="Arial" w:cs="Arial"/>
              </w:rPr>
            </w:pPr>
            <w:r w:rsidRPr="00A95BFD">
              <w:rPr>
                <w:rFonts w:ascii="Arial" w:hAnsi="Arial" w:cs="Arial"/>
              </w:rPr>
              <w:t xml:space="preserve">Revisar documento tesis </w:t>
            </w:r>
            <w:proofErr w:type="spellStart"/>
            <w:r w:rsidRPr="00A95BFD">
              <w:rPr>
                <w:rFonts w:ascii="Arial" w:hAnsi="Arial" w:cs="Arial"/>
              </w:rPr>
              <w:t>Marisel</w:t>
            </w:r>
            <w:proofErr w:type="spellEnd"/>
          </w:p>
          <w:p w:rsidR="00264F08" w:rsidRDefault="00264F08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</w:p>
          <w:p w:rsidR="00CA239B" w:rsidRDefault="00CA239B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a estudiante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</w:p>
          <w:p w:rsidR="00CA239B" w:rsidRDefault="00CA239B" w:rsidP="00264F08">
            <w:r>
              <w:rPr>
                <w:rFonts w:ascii="Arial" w:hAnsi="Arial" w:cs="Arial"/>
                <w:sz w:val="22"/>
                <w:szCs w:val="22"/>
              </w:rPr>
              <w:t>Revisar propuesta a premio ACC de Jesús</w:t>
            </w:r>
          </w:p>
        </w:tc>
        <w:tc>
          <w:tcPr>
            <w:tcW w:w="2135" w:type="dxa"/>
          </w:tcPr>
          <w:p w:rsidR="00264F08" w:rsidRDefault="00264F08" w:rsidP="00264F08">
            <w:pPr>
              <w:rPr>
                <w:rFonts w:ascii="Arial" w:hAnsi="Arial" w:cs="Arial"/>
              </w:rPr>
            </w:pPr>
            <w:r w:rsidRPr="00A95BFD">
              <w:rPr>
                <w:rFonts w:ascii="Arial" w:hAnsi="Arial" w:cs="Arial"/>
              </w:rPr>
              <w:t xml:space="preserve">Revisar documento tesis </w:t>
            </w:r>
            <w:proofErr w:type="spellStart"/>
            <w:r w:rsidRPr="00A95BFD">
              <w:rPr>
                <w:rFonts w:ascii="Arial" w:hAnsi="Arial" w:cs="Arial"/>
              </w:rPr>
              <w:t>Marisel</w:t>
            </w:r>
            <w:proofErr w:type="spellEnd"/>
          </w:p>
          <w:p w:rsidR="00264F08" w:rsidRDefault="00CA239B" w:rsidP="00264F08"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</w:p>
        </w:tc>
      </w:tr>
      <w:tr w:rsidR="008C0A86" w:rsidRPr="00A35027" w:rsidTr="004F3024">
        <w:trPr>
          <w:trHeight w:val="360"/>
        </w:trPr>
        <w:tc>
          <w:tcPr>
            <w:tcW w:w="2093" w:type="dxa"/>
          </w:tcPr>
          <w:p w:rsidR="004F3024" w:rsidRPr="004F3024" w:rsidRDefault="00982878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8C0A86" w:rsidRPr="004F3024" w:rsidRDefault="00982878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8C0A86" w:rsidRPr="004F3024" w:rsidRDefault="00982878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</w:tcPr>
          <w:p w:rsidR="008C0A86" w:rsidRPr="00982878" w:rsidRDefault="00982878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2878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</w:tcPr>
          <w:p w:rsidR="008C0A86" w:rsidRPr="00982878" w:rsidRDefault="008C0A86" w:rsidP="009828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64F08" w:rsidRPr="00A35027" w:rsidTr="00DB5A95">
        <w:trPr>
          <w:trHeight w:val="923"/>
        </w:trPr>
        <w:tc>
          <w:tcPr>
            <w:tcW w:w="2093" w:type="dxa"/>
          </w:tcPr>
          <w:p w:rsidR="00264F08" w:rsidRDefault="00264F08" w:rsidP="00264F08">
            <w:pPr>
              <w:rPr>
                <w:rFonts w:ascii="Arial" w:hAnsi="Arial" w:cs="Arial"/>
              </w:rPr>
            </w:pPr>
            <w:r w:rsidRPr="00A77233">
              <w:rPr>
                <w:rFonts w:ascii="Arial" w:hAnsi="Arial" w:cs="Arial"/>
              </w:rPr>
              <w:t xml:space="preserve">Revisar documento tesis </w:t>
            </w:r>
            <w:proofErr w:type="spellStart"/>
            <w:r w:rsidRPr="00A77233">
              <w:rPr>
                <w:rFonts w:ascii="Arial" w:hAnsi="Arial" w:cs="Arial"/>
              </w:rPr>
              <w:t>Marisel</w:t>
            </w:r>
            <w:proofErr w:type="spellEnd"/>
          </w:p>
          <w:p w:rsidR="00CA239B" w:rsidRDefault="00CA239B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</w:p>
          <w:p w:rsidR="00CA239B" w:rsidRDefault="00CA239B" w:rsidP="00264F08">
            <w:r>
              <w:rPr>
                <w:rFonts w:ascii="Arial" w:hAnsi="Arial" w:cs="Arial"/>
                <w:sz w:val="22"/>
                <w:szCs w:val="22"/>
              </w:rPr>
              <w:t>Preparar Informe para CTA</w:t>
            </w:r>
          </w:p>
        </w:tc>
        <w:tc>
          <w:tcPr>
            <w:tcW w:w="2268" w:type="dxa"/>
          </w:tcPr>
          <w:p w:rsidR="00264F08" w:rsidRDefault="00264F08" w:rsidP="00264F08">
            <w:pPr>
              <w:rPr>
                <w:rFonts w:ascii="Arial" w:hAnsi="Arial" w:cs="Arial"/>
              </w:rPr>
            </w:pPr>
            <w:r w:rsidRPr="00A77233">
              <w:rPr>
                <w:rFonts w:ascii="Arial" w:hAnsi="Arial" w:cs="Arial"/>
              </w:rPr>
              <w:t xml:space="preserve">Revisar documento tesis </w:t>
            </w:r>
            <w:proofErr w:type="spellStart"/>
            <w:r w:rsidRPr="00A77233">
              <w:rPr>
                <w:rFonts w:ascii="Arial" w:hAnsi="Arial" w:cs="Arial"/>
              </w:rPr>
              <w:t>Marisel</w:t>
            </w:r>
            <w:proofErr w:type="spellEnd"/>
          </w:p>
          <w:p w:rsidR="00CA239B" w:rsidRDefault="00CA239B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</w:p>
          <w:p w:rsidR="00CA239B" w:rsidRDefault="00CA239B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</w:t>
            </w:r>
          </w:p>
          <w:p w:rsidR="00CA239B" w:rsidRDefault="00CA239B" w:rsidP="00264F08">
            <w:r>
              <w:rPr>
                <w:rFonts w:ascii="Arial" w:hAnsi="Arial" w:cs="Arial"/>
                <w:sz w:val="22"/>
                <w:szCs w:val="22"/>
              </w:rPr>
              <w:t>Atender Informe final ACC</w:t>
            </w:r>
          </w:p>
        </w:tc>
        <w:tc>
          <w:tcPr>
            <w:tcW w:w="2268" w:type="dxa"/>
          </w:tcPr>
          <w:p w:rsidR="00CA239B" w:rsidRDefault="00CA239B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CTA en el MES</w:t>
            </w:r>
          </w:p>
          <w:p w:rsidR="00264F08" w:rsidRDefault="00CA239B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  <w:r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Alexis</w:t>
            </w:r>
          </w:p>
          <w:p w:rsidR="00CA239B" w:rsidRDefault="00CA239B" w:rsidP="00264F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Hacer cumplimiento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Septembre</w:t>
            </w:r>
            <w:proofErr w:type="spellEnd"/>
          </w:p>
          <w:p w:rsidR="00CA239B" w:rsidRDefault="00CA239B" w:rsidP="00264F08"/>
        </w:tc>
        <w:tc>
          <w:tcPr>
            <w:tcW w:w="2251" w:type="dxa"/>
          </w:tcPr>
          <w:p w:rsidR="00264F08" w:rsidRDefault="00264F08" w:rsidP="00264F08">
            <w:pPr>
              <w:rPr>
                <w:rFonts w:ascii="Arial" w:hAnsi="Arial" w:cs="Arial"/>
              </w:rPr>
            </w:pPr>
            <w:r w:rsidRPr="00A77233">
              <w:rPr>
                <w:rFonts w:ascii="Arial" w:hAnsi="Arial" w:cs="Arial"/>
              </w:rPr>
              <w:t xml:space="preserve">Revisar documento tesis </w:t>
            </w:r>
            <w:proofErr w:type="spellStart"/>
            <w:r w:rsidRPr="00A77233">
              <w:rPr>
                <w:rFonts w:ascii="Arial" w:hAnsi="Arial" w:cs="Arial"/>
              </w:rPr>
              <w:t>Marisel</w:t>
            </w:r>
            <w:proofErr w:type="spellEnd"/>
          </w:p>
          <w:p w:rsidR="00CA239B" w:rsidRDefault="00CA239B" w:rsidP="00264F08"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-Avales</w:t>
            </w:r>
          </w:p>
        </w:tc>
        <w:tc>
          <w:tcPr>
            <w:tcW w:w="2135" w:type="dxa"/>
          </w:tcPr>
          <w:p w:rsidR="00264F08" w:rsidRDefault="00264F08" w:rsidP="00264F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3F1BEC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982878" w:rsidRDefault="00F45C12" w:rsidP="0098287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982878">
        <w:rPr>
          <w:rFonts w:ascii="Arial" w:hAnsi="Arial" w:cs="Arial"/>
          <w:sz w:val="22"/>
          <w:szCs w:val="22"/>
        </w:rPr>
        <w:t xml:space="preserve">Se logra publicación: </w:t>
      </w:r>
      <w:r w:rsidR="00982878" w:rsidRPr="00982878">
        <w:rPr>
          <w:rFonts w:ascii="Arial" w:hAnsi="Arial" w:cs="Arial"/>
          <w:sz w:val="22"/>
          <w:szCs w:val="22"/>
        </w:rPr>
        <w:t xml:space="preserve">Influencia de la época de producción en la estabilidad microbiológica del </w:t>
      </w:r>
      <w:proofErr w:type="spellStart"/>
      <w:r w:rsidR="00982878" w:rsidRPr="00982878">
        <w:rPr>
          <w:rFonts w:ascii="Arial" w:hAnsi="Arial" w:cs="Arial"/>
          <w:sz w:val="22"/>
          <w:szCs w:val="22"/>
        </w:rPr>
        <w:t>biofertilizante</w:t>
      </w:r>
      <w:proofErr w:type="spellEnd"/>
      <w:r w:rsidR="00982878" w:rsidRPr="009828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82878" w:rsidRPr="00982878">
        <w:rPr>
          <w:rFonts w:ascii="Arial" w:hAnsi="Arial" w:cs="Arial"/>
          <w:sz w:val="22"/>
          <w:szCs w:val="22"/>
        </w:rPr>
        <w:t>Azofert</w:t>
      </w:r>
      <w:proofErr w:type="spellEnd"/>
      <w:r w:rsidR="00982878" w:rsidRPr="00982878">
        <w:rPr>
          <w:rFonts w:ascii="Arial" w:hAnsi="Arial" w:cs="Arial"/>
          <w:sz w:val="22"/>
          <w:szCs w:val="22"/>
        </w:rPr>
        <w:t>®-S”</w:t>
      </w:r>
      <w:r w:rsidR="00982878">
        <w:rPr>
          <w:rFonts w:ascii="Arial" w:hAnsi="Arial" w:cs="Arial"/>
          <w:sz w:val="22"/>
          <w:szCs w:val="22"/>
        </w:rPr>
        <w:t xml:space="preserve">. Belkis Morales, </w:t>
      </w:r>
      <w:r w:rsidR="00982878" w:rsidRPr="004F4413">
        <w:rPr>
          <w:rFonts w:ascii="Arial" w:hAnsi="Arial" w:cs="Arial"/>
          <w:sz w:val="22"/>
          <w:szCs w:val="22"/>
          <w:u w:val="single"/>
        </w:rPr>
        <w:t>María Caridad Nápoles</w:t>
      </w:r>
      <w:r w:rsidR="0098287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82878">
        <w:rPr>
          <w:rFonts w:ascii="Arial" w:hAnsi="Arial" w:cs="Arial"/>
          <w:sz w:val="22"/>
          <w:szCs w:val="22"/>
        </w:rPr>
        <w:t>Ionel</w:t>
      </w:r>
      <w:proofErr w:type="spellEnd"/>
      <w:r w:rsidR="00982878">
        <w:rPr>
          <w:rFonts w:ascii="Arial" w:hAnsi="Arial" w:cs="Arial"/>
          <w:sz w:val="22"/>
          <w:szCs w:val="22"/>
        </w:rPr>
        <w:t xml:space="preserve"> Hernández Forte, en </w:t>
      </w:r>
      <w:r w:rsidR="00982878" w:rsidRPr="00982878">
        <w:rPr>
          <w:rFonts w:ascii="Arial" w:hAnsi="Arial" w:cs="Arial"/>
          <w:i/>
          <w:sz w:val="22"/>
          <w:szCs w:val="22"/>
        </w:rPr>
        <w:t>Cultivos Tropicales</w:t>
      </w:r>
      <w:r w:rsidR="00982878">
        <w:rPr>
          <w:rFonts w:ascii="Arial" w:hAnsi="Arial" w:cs="Arial"/>
          <w:sz w:val="22"/>
          <w:szCs w:val="22"/>
        </w:rPr>
        <w:t>.</w:t>
      </w:r>
    </w:p>
    <w:p w:rsidR="00982878" w:rsidRDefault="00982878" w:rsidP="0098287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982878">
        <w:rPr>
          <w:rFonts w:ascii="Arial" w:hAnsi="Arial" w:cs="Arial"/>
          <w:sz w:val="22"/>
          <w:szCs w:val="22"/>
        </w:rPr>
        <w:t>Se logra publicación:</w:t>
      </w:r>
      <w:r w:rsidRPr="00982878">
        <w:t xml:space="preserve"> </w:t>
      </w:r>
      <w:proofErr w:type="spellStart"/>
      <w:r w:rsidRPr="00982878">
        <w:rPr>
          <w:rFonts w:ascii="Arial" w:hAnsi="Arial" w:cs="Arial"/>
          <w:sz w:val="22"/>
          <w:szCs w:val="22"/>
        </w:rPr>
        <w:t>Rizosfera</w:t>
      </w:r>
      <w:proofErr w:type="spellEnd"/>
      <w:r w:rsidRPr="00982878">
        <w:rPr>
          <w:rFonts w:ascii="Arial" w:hAnsi="Arial" w:cs="Arial"/>
          <w:sz w:val="22"/>
          <w:szCs w:val="22"/>
        </w:rPr>
        <w:t xml:space="preserve"> de tres cultivares de </w:t>
      </w:r>
      <w:proofErr w:type="spellStart"/>
      <w:r w:rsidRPr="00982878">
        <w:rPr>
          <w:rFonts w:ascii="Arial" w:hAnsi="Arial" w:cs="Arial"/>
          <w:sz w:val="22"/>
          <w:szCs w:val="22"/>
        </w:rPr>
        <w:t>Phaseolus</w:t>
      </w:r>
      <w:proofErr w:type="spellEnd"/>
      <w:r w:rsidRPr="009828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2878">
        <w:rPr>
          <w:rFonts w:ascii="Arial" w:hAnsi="Arial" w:cs="Arial"/>
          <w:sz w:val="22"/>
          <w:szCs w:val="22"/>
        </w:rPr>
        <w:t>vulgaris</w:t>
      </w:r>
      <w:proofErr w:type="spellEnd"/>
      <w:r w:rsidRPr="00982878">
        <w:rPr>
          <w:rFonts w:ascii="Arial" w:hAnsi="Arial" w:cs="Arial"/>
          <w:sz w:val="22"/>
          <w:szCs w:val="22"/>
        </w:rPr>
        <w:t xml:space="preserve"> L. fuente de</w:t>
      </w:r>
      <w:r>
        <w:rPr>
          <w:rFonts w:ascii="Arial" w:hAnsi="Arial" w:cs="Arial"/>
          <w:sz w:val="22"/>
          <w:szCs w:val="22"/>
        </w:rPr>
        <w:t xml:space="preserve"> </w:t>
      </w:r>
      <w:r w:rsidRPr="00982878">
        <w:rPr>
          <w:rFonts w:ascii="Arial" w:hAnsi="Arial" w:cs="Arial"/>
          <w:sz w:val="22"/>
          <w:szCs w:val="22"/>
        </w:rPr>
        <w:t xml:space="preserve">bacterias formadoras de </w:t>
      </w:r>
      <w:proofErr w:type="spellStart"/>
      <w:r w:rsidRPr="00982878">
        <w:rPr>
          <w:rFonts w:ascii="Arial" w:hAnsi="Arial" w:cs="Arial"/>
          <w:sz w:val="22"/>
          <w:szCs w:val="22"/>
        </w:rPr>
        <w:t>endosporas</w:t>
      </w:r>
      <w:proofErr w:type="spellEnd"/>
      <w:r w:rsidRPr="00982878">
        <w:rPr>
          <w:rFonts w:ascii="Arial" w:hAnsi="Arial" w:cs="Arial"/>
          <w:sz w:val="22"/>
          <w:szCs w:val="22"/>
        </w:rPr>
        <w:t xml:space="preserve"> con potencial</w:t>
      </w:r>
      <w:r>
        <w:rPr>
          <w:rFonts w:ascii="Arial" w:hAnsi="Arial" w:cs="Arial"/>
          <w:sz w:val="22"/>
          <w:szCs w:val="22"/>
        </w:rPr>
        <w:t xml:space="preserve"> </w:t>
      </w:r>
      <w:r w:rsidRPr="00982878">
        <w:rPr>
          <w:rFonts w:ascii="Arial" w:hAnsi="Arial" w:cs="Arial"/>
          <w:sz w:val="22"/>
          <w:szCs w:val="22"/>
        </w:rPr>
        <w:t>biotecnológico</w:t>
      </w:r>
      <w:r>
        <w:rPr>
          <w:rFonts w:ascii="Arial" w:hAnsi="Arial" w:cs="Arial"/>
          <w:sz w:val="22"/>
          <w:szCs w:val="22"/>
        </w:rPr>
        <w:t>.</w:t>
      </w:r>
      <w:r w:rsidRPr="009828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82878">
        <w:rPr>
          <w:rFonts w:ascii="Arial" w:hAnsi="Arial" w:cs="Arial"/>
          <w:sz w:val="22"/>
          <w:szCs w:val="22"/>
        </w:rPr>
        <w:t>Yunel</w:t>
      </w:r>
      <w:proofErr w:type="spellEnd"/>
      <w:r w:rsidRPr="00982878">
        <w:rPr>
          <w:rFonts w:ascii="Arial" w:hAnsi="Arial" w:cs="Arial"/>
          <w:sz w:val="22"/>
          <w:szCs w:val="22"/>
        </w:rPr>
        <w:t xml:space="preserve"> Pérez Hernández</w:t>
      </w:r>
      <w:r>
        <w:rPr>
          <w:rFonts w:ascii="Arial" w:hAnsi="Arial" w:cs="Arial"/>
          <w:sz w:val="22"/>
          <w:szCs w:val="22"/>
        </w:rPr>
        <w:t xml:space="preserve">, </w:t>
      </w:r>
      <w:r w:rsidRPr="00982878">
        <w:rPr>
          <w:rFonts w:ascii="Arial" w:hAnsi="Arial" w:cs="Arial"/>
          <w:sz w:val="22"/>
          <w:szCs w:val="22"/>
        </w:rPr>
        <w:t xml:space="preserve"> </w:t>
      </w:r>
      <w:r w:rsidRPr="00982878">
        <w:rPr>
          <w:rFonts w:ascii="Arial" w:hAnsi="Arial" w:cs="Arial"/>
          <w:sz w:val="22"/>
          <w:szCs w:val="22"/>
        </w:rPr>
        <w:t>Ana Julia Rondón Castillo</w:t>
      </w:r>
      <w:r>
        <w:rPr>
          <w:rFonts w:ascii="Arial" w:hAnsi="Arial" w:cs="Arial"/>
          <w:sz w:val="22"/>
          <w:szCs w:val="22"/>
        </w:rPr>
        <w:t xml:space="preserve">, </w:t>
      </w:r>
      <w:r w:rsidRPr="00982878">
        <w:rPr>
          <w:rFonts w:ascii="Arial" w:hAnsi="Arial" w:cs="Arial"/>
          <w:sz w:val="22"/>
          <w:szCs w:val="22"/>
        </w:rPr>
        <w:t>Leticia Fuentes Alfonso</w:t>
      </w:r>
      <w:r>
        <w:rPr>
          <w:rFonts w:ascii="Arial" w:hAnsi="Arial" w:cs="Arial"/>
          <w:sz w:val="22"/>
          <w:szCs w:val="22"/>
        </w:rPr>
        <w:t xml:space="preserve">, </w:t>
      </w:r>
      <w:r w:rsidRPr="00982878">
        <w:rPr>
          <w:rFonts w:ascii="Arial" w:hAnsi="Arial" w:cs="Arial"/>
          <w:sz w:val="22"/>
          <w:szCs w:val="22"/>
        </w:rPr>
        <w:t xml:space="preserve"> </w:t>
      </w:r>
      <w:r w:rsidRPr="004F4413">
        <w:rPr>
          <w:rFonts w:ascii="Arial" w:hAnsi="Arial" w:cs="Arial"/>
          <w:sz w:val="22"/>
          <w:szCs w:val="22"/>
          <w:u w:val="single"/>
        </w:rPr>
        <w:t>María Caridad Nápoles García</w:t>
      </w:r>
      <w:r>
        <w:rPr>
          <w:rFonts w:ascii="Arial" w:hAnsi="Arial" w:cs="Arial"/>
          <w:sz w:val="22"/>
          <w:szCs w:val="22"/>
        </w:rPr>
        <w:t xml:space="preserve">, </w:t>
      </w:r>
      <w:r w:rsidRPr="00982878">
        <w:rPr>
          <w:rFonts w:ascii="Arial" w:hAnsi="Arial" w:cs="Arial"/>
          <w:sz w:val="22"/>
          <w:szCs w:val="22"/>
        </w:rPr>
        <w:t xml:space="preserve"> </w:t>
      </w:r>
      <w:r w:rsidRPr="00982878">
        <w:rPr>
          <w:rFonts w:ascii="Arial" w:hAnsi="Arial" w:cs="Arial"/>
          <w:sz w:val="22"/>
          <w:szCs w:val="22"/>
        </w:rPr>
        <w:t>Marlene María Martínez Mora</w:t>
      </w:r>
      <w:r w:rsidRPr="009828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 </w:t>
      </w:r>
      <w:proofErr w:type="spellStart"/>
      <w:r w:rsidRPr="00982878">
        <w:rPr>
          <w:rFonts w:ascii="Arial" w:hAnsi="Arial" w:cs="Arial"/>
          <w:sz w:val="22"/>
          <w:szCs w:val="22"/>
        </w:rPr>
        <w:t>Yasmary</w:t>
      </w:r>
      <w:proofErr w:type="spellEnd"/>
      <w:r w:rsidRPr="00982878">
        <w:rPr>
          <w:rFonts w:ascii="Arial" w:hAnsi="Arial" w:cs="Arial"/>
          <w:sz w:val="22"/>
          <w:szCs w:val="22"/>
        </w:rPr>
        <w:t xml:space="preserve"> Rubio </w:t>
      </w:r>
      <w:proofErr w:type="spellStart"/>
      <w:r w:rsidRPr="00982878">
        <w:rPr>
          <w:rFonts w:ascii="Arial" w:hAnsi="Arial" w:cs="Arial"/>
          <w:sz w:val="22"/>
          <w:szCs w:val="22"/>
        </w:rPr>
        <w:t>Fontanills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982878">
        <w:rPr>
          <w:rFonts w:ascii="Arial" w:hAnsi="Arial" w:cs="Arial"/>
          <w:sz w:val="22"/>
          <w:szCs w:val="22"/>
        </w:rPr>
        <w:t xml:space="preserve"> </w:t>
      </w:r>
      <w:r w:rsidRPr="00982878">
        <w:rPr>
          <w:rFonts w:ascii="Arial" w:hAnsi="Arial" w:cs="Arial"/>
          <w:i/>
          <w:sz w:val="22"/>
          <w:szCs w:val="22"/>
        </w:rPr>
        <w:t>Biotecnología Vegetal</w:t>
      </w:r>
      <w:r w:rsidRPr="00982878">
        <w:rPr>
          <w:rFonts w:ascii="Arial" w:hAnsi="Arial" w:cs="Arial"/>
          <w:sz w:val="22"/>
          <w:szCs w:val="22"/>
        </w:rPr>
        <w:t xml:space="preserve"> Vol. 20, No. 4: 313 - 325, octubre - diciembre, 2020</w:t>
      </w:r>
      <w:r>
        <w:rPr>
          <w:rFonts w:ascii="Arial" w:hAnsi="Arial" w:cs="Arial"/>
          <w:sz w:val="22"/>
          <w:szCs w:val="22"/>
        </w:rPr>
        <w:t>.</w:t>
      </w:r>
    </w:p>
    <w:p w:rsidR="00982878" w:rsidRPr="00982878" w:rsidRDefault="00982878" w:rsidP="0098287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982878">
        <w:rPr>
          <w:rFonts w:ascii="Arial" w:hAnsi="Arial" w:cs="Arial"/>
          <w:sz w:val="22"/>
          <w:szCs w:val="22"/>
        </w:rPr>
        <w:t xml:space="preserve">-Se logra </w:t>
      </w:r>
      <w:r w:rsidRPr="004F4413">
        <w:rPr>
          <w:rFonts w:ascii="Arial" w:hAnsi="Arial" w:cs="Arial"/>
          <w:sz w:val="22"/>
          <w:szCs w:val="22"/>
        </w:rPr>
        <w:t xml:space="preserve">publicación: Compatibilidad </w:t>
      </w:r>
      <w:proofErr w:type="spellStart"/>
      <w:r w:rsidRPr="004F4413">
        <w:rPr>
          <w:rFonts w:ascii="Arial" w:hAnsi="Arial" w:cs="Arial"/>
          <w:sz w:val="22"/>
          <w:szCs w:val="22"/>
        </w:rPr>
        <w:t>Quitosano-Bradyrhizobium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aplicados a semillas y su efecto en el desarrollo vegetativo de soya (</w:t>
      </w:r>
      <w:proofErr w:type="spellStart"/>
      <w:r w:rsidRPr="004F4413">
        <w:rPr>
          <w:rFonts w:ascii="Arial" w:hAnsi="Arial" w:cs="Arial"/>
          <w:sz w:val="22"/>
          <w:szCs w:val="22"/>
        </w:rPr>
        <w:t>Glycine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413">
        <w:rPr>
          <w:rFonts w:ascii="Arial" w:hAnsi="Arial" w:cs="Arial"/>
          <w:sz w:val="22"/>
          <w:szCs w:val="22"/>
        </w:rPr>
        <w:t>max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(L.) Merrill). </w:t>
      </w:r>
      <w:proofErr w:type="spellStart"/>
      <w:r w:rsidR="004F4413" w:rsidRPr="004F4413">
        <w:rPr>
          <w:rFonts w:ascii="Arial" w:hAnsi="Arial" w:cs="Arial"/>
          <w:sz w:val="22"/>
          <w:szCs w:val="22"/>
        </w:rPr>
        <w:t>Daimy</w:t>
      </w:r>
      <w:proofErr w:type="spellEnd"/>
      <w:r w:rsidR="004F4413" w:rsidRPr="004F4413">
        <w:rPr>
          <w:rFonts w:ascii="Arial" w:hAnsi="Arial" w:cs="Arial"/>
          <w:sz w:val="22"/>
          <w:szCs w:val="22"/>
        </w:rPr>
        <w:t xml:space="preserve"> Costales-Menéndez, </w:t>
      </w:r>
      <w:r w:rsidR="004F4413" w:rsidRPr="004F4413">
        <w:rPr>
          <w:rFonts w:ascii="Arial" w:hAnsi="Arial" w:cs="Arial"/>
          <w:sz w:val="22"/>
          <w:szCs w:val="22"/>
          <w:u w:val="single"/>
        </w:rPr>
        <w:t>María Caridad Nápoles-García</w:t>
      </w:r>
      <w:r w:rsidR="004F4413" w:rsidRPr="004F441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F4413" w:rsidRPr="004F4413">
        <w:rPr>
          <w:rFonts w:ascii="Arial" w:hAnsi="Arial" w:cs="Arial"/>
          <w:sz w:val="22"/>
          <w:szCs w:val="22"/>
        </w:rPr>
        <w:t>Lisbel</w:t>
      </w:r>
      <w:proofErr w:type="spellEnd"/>
      <w:r w:rsidR="004F4413" w:rsidRPr="004F4413">
        <w:rPr>
          <w:rFonts w:ascii="Arial" w:hAnsi="Arial" w:cs="Arial"/>
          <w:sz w:val="22"/>
          <w:szCs w:val="22"/>
        </w:rPr>
        <w:t xml:space="preserve"> Travieso-Hernández, Omar </w:t>
      </w:r>
      <w:proofErr w:type="spellStart"/>
      <w:r w:rsidR="004F4413" w:rsidRPr="004F4413">
        <w:rPr>
          <w:rFonts w:ascii="Arial" w:hAnsi="Arial" w:cs="Arial"/>
          <w:sz w:val="22"/>
          <w:szCs w:val="22"/>
        </w:rPr>
        <w:t>Cartaya</w:t>
      </w:r>
      <w:proofErr w:type="spellEnd"/>
      <w:r w:rsidR="004F4413" w:rsidRPr="004F4413">
        <w:rPr>
          <w:rFonts w:ascii="Arial" w:hAnsi="Arial" w:cs="Arial"/>
          <w:sz w:val="22"/>
          <w:szCs w:val="22"/>
        </w:rPr>
        <w:t xml:space="preserve">-Rubio, Alejandro Bernardo Falcón-Rodríguez. </w:t>
      </w:r>
      <w:r w:rsidRPr="004F4413">
        <w:rPr>
          <w:rFonts w:ascii="Arial" w:hAnsi="Arial" w:cs="Arial"/>
          <w:i/>
          <w:sz w:val="22"/>
          <w:szCs w:val="22"/>
        </w:rPr>
        <w:t>Agronomía Mesoamericana</w:t>
      </w:r>
      <w:r w:rsidRPr="004F4413">
        <w:rPr>
          <w:rFonts w:ascii="Arial" w:hAnsi="Arial" w:cs="Arial"/>
          <w:sz w:val="22"/>
          <w:szCs w:val="22"/>
        </w:rPr>
        <w:t xml:space="preserve">, </w:t>
      </w:r>
      <w:r w:rsidRPr="004F4413">
        <w:rPr>
          <w:rFonts w:ascii="Arial" w:hAnsi="Arial" w:cs="Arial"/>
          <w:sz w:val="22"/>
          <w:szCs w:val="22"/>
        </w:rPr>
        <w:t>Volumen 32(3):869-887. Septiembre-diciembre, 2021</w:t>
      </w:r>
    </w:p>
    <w:p w:rsidR="00982878" w:rsidRDefault="004F4413" w:rsidP="004F441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4F4413">
        <w:rPr>
          <w:rFonts w:ascii="Arial" w:hAnsi="Arial" w:cs="Arial"/>
          <w:sz w:val="22"/>
          <w:szCs w:val="22"/>
        </w:rPr>
        <w:t>-Se logra publicación:</w:t>
      </w:r>
      <w:r>
        <w:rPr>
          <w:rFonts w:ascii="Arial" w:hAnsi="Arial" w:cs="Arial"/>
          <w:sz w:val="22"/>
          <w:szCs w:val="22"/>
        </w:rPr>
        <w:t xml:space="preserve"> </w:t>
      </w:r>
      <w:r w:rsidRPr="004F4413">
        <w:rPr>
          <w:rFonts w:ascii="Arial" w:hAnsi="Arial" w:cs="Arial"/>
          <w:sz w:val="22"/>
          <w:szCs w:val="22"/>
        </w:rPr>
        <w:t xml:space="preserve">Los rizobios incrementan la germinación de semillas de </w:t>
      </w:r>
      <w:proofErr w:type="spellStart"/>
      <w:r w:rsidRPr="004F4413">
        <w:rPr>
          <w:rFonts w:ascii="Arial" w:hAnsi="Arial" w:cs="Arial"/>
          <w:sz w:val="22"/>
          <w:szCs w:val="22"/>
        </w:rPr>
        <w:t>Coffea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413">
        <w:rPr>
          <w:rFonts w:ascii="Arial" w:hAnsi="Arial" w:cs="Arial"/>
          <w:sz w:val="22"/>
          <w:szCs w:val="22"/>
        </w:rPr>
        <w:t>arabic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L.: Segunda evidencia en Cuba</w:t>
      </w:r>
      <w:r w:rsidRPr="004F4413">
        <w:rPr>
          <w:rFonts w:ascii="Arial" w:hAnsi="Arial" w:cs="Arial"/>
          <w:sz w:val="22"/>
          <w:szCs w:val="22"/>
        </w:rPr>
        <w:t>, el cual fue aceptado en el mes de junio de 2021, y será incluido en el volumen 33, número 1.</w:t>
      </w:r>
      <w:r w:rsidRPr="004F4413">
        <w:t xml:space="preserve"> </w:t>
      </w:r>
      <w:r w:rsidRPr="004F4413">
        <w:rPr>
          <w:rFonts w:ascii="Arial" w:hAnsi="Arial" w:cs="Arial"/>
          <w:i/>
          <w:sz w:val="22"/>
          <w:szCs w:val="22"/>
        </w:rPr>
        <w:t xml:space="preserve">Agronomía </w:t>
      </w:r>
      <w:r w:rsidRPr="004F4413">
        <w:rPr>
          <w:rFonts w:ascii="Arial" w:hAnsi="Arial" w:cs="Arial"/>
          <w:i/>
          <w:sz w:val="22"/>
          <w:szCs w:val="22"/>
        </w:rPr>
        <w:lastRenderedPageBreak/>
        <w:t>Mesoamericana</w:t>
      </w:r>
      <w:r>
        <w:rPr>
          <w:rFonts w:ascii="Arial" w:hAnsi="Arial" w:cs="Arial"/>
          <w:i/>
          <w:sz w:val="22"/>
          <w:szCs w:val="22"/>
        </w:rPr>
        <w:t>.</w:t>
      </w:r>
      <w:r w:rsidRPr="004F4413">
        <w:t xml:space="preserve"> </w:t>
      </w:r>
      <w:proofErr w:type="spellStart"/>
      <w:r w:rsidRPr="004F4413">
        <w:rPr>
          <w:rFonts w:ascii="Arial" w:hAnsi="Arial" w:cs="Arial"/>
          <w:sz w:val="22"/>
          <w:szCs w:val="22"/>
        </w:rPr>
        <w:t>Sucleidi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Nápoles </w:t>
      </w:r>
      <w:proofErr w:type="spellStart"/>
      <w:r w:rsidRPr="004F4413">
        <w:rPr>
          <w:rFonts w:ascii="Arial" w:hAnsi="Arial" w:cs="Arial"/>
          <w:sz w:val="22"/>
          <w:szCs w:val="22"/>
        </w:rPr>
        <w:t>Vinent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413">
        <w:rPr>
          <w:rFonts w:ascii="Arial" w:hAnsi="Arial" w:cs="Arial"/>
          <w:sz w:val="22"/>
          <w:szCs w:val="22"/>
        </w:rPr>
        <w:t>Silfredo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Milanés </w:t>
      </w:r>
      <w:proofErr w:type="spellStart"/>
      <w:r w:rsidRPr="004F4413">
        <w:rPr>
          <w:rFonts w:ascii="Arial" w:hAnsi="Arial" w:cs="Arial"/>
          <w:sz w:val="22"/>
          <w:szCs w:val="22"/>
        </w:rPr>
        <w:t>Riquenez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413">
        <w:rPr>
          <w:rFonts w:ascii="Arial" w:hAnsi="Arial" w:cs="Arial"/>
          <w:sz w:val="22"/>
          <w:szCs w:val="22"/>
        </w:rPr>
        <w:t>Ionel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Hernández Forte, Belkis Morales Mena</w:t>
      </w:r>
      <w:r>
        <w:rPr>
          <w:rFonts w:ascii="Arial" w:hAnsi="Arial" w:cs="Arial"/>
          <w:sz w:val="22"/>
          <w:szCs w:val="22"/>
        </w:rPr>
        <w:t xml:space="preserve"> y </w:t>
      </w:r>
      <w:r w:rsidRPr="004F4413">
        <w:rPr>
          <w:rFonts w:ascii="Arial" w:hAnsi="Arial" w:cs="Arial"/>
          <w:sz w:val="22"/>
          <w:szCs w:val="22"/>
          <w:u w:val="single"/>
        </w:rPr>
        <w:t xml:space="preserve">María Caridad Nápoles </w:t>
      </w:r>
      <w:proofErr w:type="spellStart"/>
      <w:r w:rsidRPr="004F4413">
        <w:rPr>
          <w:rFonts w:ascii="Arial" w:hAnsi="Arial" w:cs="Arial"/>
          <w:sz w:val="22"/>
          <w:szCs w:val="22"/>
          <w:u w:val="single"/>
        </w:rPr>
        <w:t>Garcia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F4413" w:rsidRDefault="004F4413" w:rsidP="004F441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4F4413">
        <w:rPr>
          <w:rFonts w:ascii="Arial" w:hAnsi="Arial" w:cs="Arial"/>
          <w:sz w:val="22"/>
          <w:szCs w:val="22"/>
        </w:rPr>
        <w:t>-Se logra publicación:</w:t>
      </w:r>
      <w:r>
        <w:rPr>
          <w:rFonts w:ascii="Arial" w:hAnsi="Arial" w:cs="Arial"/>
          <w:sz w:val="22"/>
          <w:szCs w:val="22"/>
        </w:rPr>
        <w:t xml:space="preserve"> </w:t>
      </w:r>
      <w:r w:rsidRPr="004F4413">
        <w:rPr>
          <w:rFonts w:ascii="Arial" w:hAnsi="Arial" w:cs="Arial"/>
          <w:sz w:val="22"/>
          <w:szCs w:val="22"/>
        </w:rPr>
        <w:t xml:space="preserve">BIOFERTILIZANTES EN LA SUCESIÓN </w:t>
      </w:r>
      <w:proofErr w:type="spellStart"/>
      <w:r w:rsidRPr="004F4413">
        <w:rPr>
          <w:rFonts w:ascii="Arial" w:hAnsi="Arial" w:cs="Arial"/>
          <w:sz w:val="22"/>
          <w:szCs w:val="22"/>
        </w:rPr>
        <w:t>Canavalia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413">
        <w:rPr>
          <w:rFonts w:ascii="Arial" w:hAnsi="Arial" w:cs="Arial"/>
          <w:sz w:val="22"/>
          <w:szCs w:val="22"/>
        </w:rPr>
        <w:t>ensiformis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4F4413">
        <w:rPr>
          <w:rFonts w:ascii="Arial" w:hAnsi="Arial" w:cs="Arial"/>
          <w:sz w:val="22"/>
          <w:szCs w:val="22"/>
        </w:rPr>
        <w:t>Solanum</w:t>
      </w:r>
      <w:proofErr w:type="spellEnd"/>
      <w:r w:rsidRPr="004F441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413">
        <w:rPr>
          <w:rFonts w:ascii="Arial" w:hAnsi="Arial" w:cs="Arial"/>
          <w:sz w:val="22"/>
          <w:szCs w:val="22"/>
        </w:rPr>
        <w:t>lycopersicum</w:t>
      </w:r>
      <w:proofErr w:type="spellEnd"/>
      <w:r w:rsidRPr="004F4413">
        <w:rPr>
          <w:rFonts w:ascii="Arial" w:hAnsi="Arial" w:cs="Arial"/>
          <w:sz w:val="22"/>
          <w:szCs w:val="22"/>
        </w:rPr>
        <w:t>: RENDIMIENTO Y CALIDAD EN FRUTOS DE TOMATE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Yonger</w:t>
      </w:r>
      <w:proofErr w:type="spellEnd"/>
      <w:r>
        <w:rPr>
          <w:rFonts w:ascii="Arial" w:hAnsi="Arial" w:cs="Arial"/>
          <w:sz w:val="22"/>
          <w:szCs w:val="22"/>
        </w:rPr>
        <w:t xml:space="preserve"> Tamayo-Aguilar, Gloria Martín-Alonso, José Alfredo Herrera-</w:t>
      </w:r>
      <w:proofErr w:type="spellStart"/>
      <w:r>
        <w:rPr>
          <w:rFonts w:ascii="Arial" w:hAnsi="Arial" w:cs="Arial"/>
          <w:sz w:val="22"/>
          <w:szCs w:val="22"/>
        </w:rPr>
        <w:t>Altuve</w:t>
      </w:r>
      <w:proofErr w:type="spellEnd"/>
      <w:r w:rsidRPr="004F441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Arioeldys</w:t>
      </w:r>
      <w:proofErr w:type="spellEnd"/>
      <w:r>
        <w:rPr>
          <w:rFonts w:ascii="Arial" w:hAnsi="Arial" w:cs="Arial"/>
          <w:sz w:val="22"/>
          <w:szCs w:val="22"/>
        </w:rPr>
        <w:t xml:space="preserve"> Cesar-</w:t>
      </w:r>
      <w:proofErr w:type="spellStart"/>
      <w:r>
        <w:rPr>
          <w:rFonts w:ascii="Arial" w:hAnsi="Arial" w:cs="Arial"/>
          <w:sz w:val="22"/>
          <w:szCs w:val="22"/>
        </w:rPr>
        <w:t>Gainza</w:t>
      </w:r>
      <w:proofErr w:type="spellEnd"/>
      <w:r>
        <w:rPr>
          <w:rFonts w:ascii="Arial" w:hAnsi="Arial" w:cs="Arial"/>
          <w:sz w:val="22"/>
          <w:szCs w:val="22"/>
        </w:rPr>
        <w:t>, Maikel Abad-Michael</w:t>
      </w:r>
      <w:r w:rsidRPr="004F4413">
        <w:rPr>
          <w:rFonts w:ascii="Arial" w:hAnsi="Arial" w:cs="Arial"/>
          <w:sz w:val="22"/>
          <w:szCs w:val="22"/>
        </w:rPr>
        <w:t xml:space="preserve">, </w:t>
      </w:r>
      <w:r w:rsidRPr="004F4413">
        <w:rPr>
          <w:rFonts w:ascii="Arial" w:hAnsi="Arial" w:cs="Arial"/>
          <w:sz w:val="22"/>
          <w:szCs w:val="22"/>
          <w:u w:val="single"/>
        </w:rPr>
        <w:t>María</w:t>
      </w:r>
      <w:r w:rsidRPr="004F4413">
        <w:rPr>
          <w:rFonts w:ascii="Arial" w:hAnsi="Arial" w:cs="Arial"/>
          <w:sz w:val="22"/>
          <w:szCs w:val="22"/>
          <w:u w:val="single"/>
        </w:rPr>
        <w:t xml:space="preserve"> Caridad Nápoles-García</w:t>
      </w:r>
      <w:r>
        <w:rPr>
          <w:rFonts w:ascii="Arial" w:hAnsi="Arial" w:cs="Arial"/>
          <w:sz w:val="22"/>
          <w:szCs w:val="22"/>
        </w:rPr>
        <w:t xml:space="preserve">, Ramón Rivera-Espinosa y Porfirio Juárez-López. </w:t>
      </w:r>
      <w:r w:rsidRPr="004F4413">
        <w:rPr>
          <w:rFonts w:ascii="Arial" w:hAnsi="Arial" w:cs="Arial"/>
          <w:i/>
          <w:sz w:val="22"/>
          <w:szCs w:val="22"/>
        </w:rPr>
        <w:t xml:space="preserve">Rev. </w:t>
      </w:r>
      <w:proofErr w:type="spellStart"/>
      <w:r w:rsidRPr="004F4413">
        <w:rPr>
          <w:rFonts w:ascii="Arial" w:hAnsi="Arial" w:cs="Arial"/>
          <w:i/>
          <w:sz w:val="22"/>
          <w:szCs w:val="22"/>
        </w:rPr>
        <w:t>Fitotec</w:t>
      </w:r>
      <w:proofErr w:type="spellEnd"/>
      <w:r w:rsidRPr="004F4413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4F4413">
        <w:rPr>
          <w:rFonts w:ascii="Arial" w:hAnsi="Arial" w:cs="Arial"/>
          <w:i/>
          <w:sz w:val="22"/>
          <w:szCs w:val="22"/>
        </w:rPr>
        <w:t>Mex</w:t>
      </w:r>
      <w:proofErr w:type="spellEnd"/>
      <w:r w:rsidRPr="004F4413">
        <w:rPr>
          <w:rFonts w:ascii="Arial" w:hAnsi="Arial" w:cs="Arial"/>
          <w:sz w:val="22"/>
          <w:szCs w:val="22"/>
        </w:rPr>
        <w:t>. Vol. 44 (3): 341 - 347, 2021</w:t>
      </w:r>
    </w:p>
    <w:p w:rsidR="00264F08" w:rsidRDefault="00264F08" w:rsidP="004F441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obtienen 312 dosis de </w:t>
      </w:r>
      <w:proofErr w:type="spellStart"/>
      <w:r>
        <w:rPr>
          <w:rFonts w:ascii="Arial" w:hAnsi="Arial" w:cs="Arial"/>
          <w:sz w:val="22"/>
          <w:szCs w:val="22"/>
        </w:rPr>
        <w:t>Azofert</w:t>
      </w:r>
      <w:proofErr w:type="spellEnd"/>
      <w:r>
        <w:rPr>
          <w:rFonts w:ascii="Arial" w:hAnsi="Arial" w:cs="Arial"/>
          <w:sz w:val="22"/>
          <w:szCs w:val="22"/>
        </w:rPr>
        <w:t>-S y se optimiza el escalado del Producto a planta de producción hasta 300 L.</w:t>
      </w:r>
    </w:p>
    <w:p w:rsidR="00264F08" w:rsidRDefault="00264F08" w:rsidP="004F441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-Se participa en Comisión del MES que trabajó en Formación doctoral, debilidades y propuestas.</w:t>
      </w:r>
    </w:p>
    <w:p w:rsidR="00264F08" w:rsidRDefault="00264F08" w:rsidP="004F441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-Se participa en CTA del MES, presentando informe de Premios de la Sección Agropecuaria.</w:t>
      </w:r>
    </w:p>
    <w:p w:rsidR="00264F08" w:rsidRDefault="00264F08" w:rsidP="004F441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participa en arreglos y entrega de Anexos de los tres proyectos del INCA al programa Sectorial de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64F08" w:rsidRDefault="00264F08" w:rsidP="004F441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entrega Informe Semestral del proyecto: </w:t>
      </w:r>
      <w:proofErr w:type="spellStart"/>
      <w:r>
        <w:rPr>
          <w:rFonts w:ascii="Arial" w:hAnsi="Arial" w:cs="Arial"/>
          <w:sz w:val="22"/>
          <w:szCs w:val="22"/>
        </w:rPr>
        <w:t>Bioproductos</w:t>
      </w:r>
      <w:proofErr w:type="spellEnd"/>
      <w:r>
        <w:rPr>
          <w:rFonts w:ascii="Arial" w:hAnsi="Arial" w:cs="Arial"/>
          <w:sz w:val="22"/>
          <w:szCs w:val="22"/>
        </w:rPr>
        <w:t xml:space="preserve"> a base de rizobios para arroz y maíz. Programa Sectorial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9B7BF8" w:rsidRPr="00D30235" w:rsidRDefault="00982878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356F0" w:rsidRPr="00D30235">
        <w:rPr>
          <w:rFonts w:ascii="Arial" w:hAnsi="Arial" w:cs="Arial"/>
          <w:sz w:val="22"/>
          <w:szCs w:val="22"/>
        </w:rPr>
        <w:t>Trabajo en ACC.</w:t>
      </w:r>
      <w:r w:rsidR="003F1BEC">
        <w:rPr>
          <w:rFonts w:ascii="Arial" w:hAnsi="Arial" w:cs="Arial"/>
          <w:sz w:val="22"/>
          <w:szCs w:val="22"/>
        </w:rPr>
        <w:t xml:space="preserve"> </w:t>
      </w:r>
      <w:r w:rsidR="00CA239B">
        <w:rPr>
          <w:rFonts w:ascii="Arial" w:hAnsi="Arial" w:cs="Arial"/>
          <w:sz w:val="22"/>
          <w:szCs w:val="22"/>
        </w:rPr>
        <w:t>Informe anual</w:t>
      </w:r>
    </w:p>
    <w:p w:rsidR="00E4798C" w:rsidRDefault="008356F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3F1BEC">
        <w:rPr>
          <w:rFonts w:ascii="Arial" w:hAnsi="Arial" w:cs="Arial"/>
          <w:sz w:val="22"/>
          <w:szCs w:val="22"/>
        </w:rPr>
        <w:t>-</w:t>
      </w:r>
      <w:r w:rsidR="003F1BEC" w:rsidRPr="003F1BEC">
        <w:rPr>
          <w:rFonts w:ascii="Arial" w:hAnsi="Arial" w:cs="Arial"/>
          <w:sz w:val="22"/>
          <w:szCs w:val="22"/>
        </w:rPr>
        <w:t>Trabajo en programa doctoral Biología.</w:t>
      </w:r>
      <w:r w:rsidR="003F1BEC">
        <w:t xml:space="preserve"> </w:t>
      </w:r>
    </w:p>
    <w:p w:rsidR="000A247B" w:rsidRDefault="000A247B" w:rsidP="000A247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-Atención permanente al Consejo científico.</w:t>
      </w:r>
    </w:p>
    <w:p w:rsidR="00F45C12" w:rsidRPr="00DC16EA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D1904" w:rsidRP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AD1904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AD1904">
        <w:rPr>
          <w:rFonts w:ascii="Arial" w:hAnsi="Arial" w:cs="Arial"/>
          <w:sz w:val="22"/>
          <w:szCs w:val="22"/>
        </w:rPr>
        <w:t>Maqueira</w:t>
      </w:r>
      <w:proofErr w:type="spellEnd"/>
      <w:r w:rsidRPr="00AD1904">
        <w:rPr>
          <w:rFonts w:ascii="Arial" w:hAnsi="Arial" w:cs="Arial"/>
          <w:sz w:val="22"/>
          <w:szCs w:val="22"/>
        </w:rPr>
        <w:t xml:space="preserve"> López.</w:t>
      </w:r>
    </w:p>
    <w:p w:rsidR="00AD1904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D1904">
        <w:rPr>
          <w:rFonts w:ascii="Arial" w:hAnsi="Arial" w:cs="Arial"/>
          <w:sz w:val="22"/>
          <w:szCs w:val="22"/>
        </w:rPr>
        <w:t xml:space="preserve">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AD1904">
        <w:rPr>
          <w:rFonts w:ascii="Arial" w:hAnsi="Arial" w:cs="Arial"/>
          <w:sz w:val="22"/>
          <w:szCs w:val="22"/>
        </w:rPr>
        <w:t>Resp</w:t>
      </w:r>
      <w:proofErr w:type="spellEnd"/>
      <w:r w:rsidRPr="00AD1904">
        <w:rPr>
          <w:rFonts w:ascii="Arial" w:hAnsi="Arial" w:cs="Arial"/>
          <w:sz w:val="22"/>
          <w:szCs w:val="22"/>
        </w:rPr>
        <w:t>. María Caridad González.</w:t>
      </w:r>
    </w:p>
    <w:p w:rsidR="00CF0B8F" w:rsidRPr="00AD1904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CF0B8F">
        <w:rPr>
          <w:rFonts w:ascii="Arial" w:hAnsi="Arial" w:cs="Arial"/>
          <w:sz w:val="22"/>
          <w:szCs w:val="22"/>
        </w:rPr>
        <w:t xml:space="preserve">*Estrategias de Riego Deficitario y </w:t>
      </w:r>
      <w:proofErr w:type="spellStart"/>
      <w:r w:rsidRPr="00CF0B8F">
        <w:rPr>
          <w:rFonts w:ascii="Arial" w:hAnsi="Arial" w:cs="Arial"/>
          <w:sz w:val="22"/>
          <w:szCs w:val="22"/>
        </w:rPr>
        <w:t>Bioestimulantes</w:t>
      </w:r>
      <w:proofErr w:type="spellEnd"/>
      <w:r w:rsidRPr="00CF0B8F">
        <w:rPr>
          <w:rFonts w:ascii="Arial" w:hAnsi="Arial" w:cs="Arial"/>
          <w:sz w:val="22"/>
          <w:szCs w:val="22"/>
        </w:rPr>
        <w:t xml:space="preserve"> como alternativa para ahorrar agua en los cultivos de maíz y frijol. P131LH0011927     </w:t>
      </w:r>
      <w:proofErr w:type="gramStart"/>
      <w:r w:rsidRPr="00CF0B8F">
        <w:rPr>
          <w:rFonts w:ascii="Arial" w:hAnsi="Arial" w:cs="Arial"/>
          <w:sz w:val="22"/>
          <w:szCs w:val="22"/>
        </w:rPr>
        <w:t>CC(</w:t>
      </w:r>
      <w:proofErr w:type="gramEnd"/>
      <w:r w:rsidRPr="00CF0B8F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CF0B8F">
        <w:rPr>
          <w:rFonts w:ascii="Arial" w:hAnsi="Arial" w:cs="Arial"/>
          <w:sz w:val="22"/>
          <w:szCs w:val="22"/>
        </w:rPr>
        <w:t>Dr.C</w:t>
      </w:r>
      <w:proofErr w:type="spellEnd"/>
      <w:r w:rsidRPr="00CF0B8F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AD1904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AD1904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1B6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1BEC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A86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1BAA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239B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0B8F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05F31-BC7E-4367-91DF-E09685F3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2021-09-30T21:32:00Z</dcterms:created>
  <dcterms:modified xsi:type="dcterms:W3CDTF">2021-09-30T21:32:00Z</dcterms:modified>
</cp:coreProperties>
</file>