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6A3A">
              <w:rPr>
                <w:rFonts w:ascii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171BCB">
        <w:rPr>
          <w:rFonts w:ascii="Arial" w:hAnsi="Arial" w:cs="Arial"/>
          <w:b/>
          <w:sz w:val="20"/>
          <w:szCs w:val="20"/>
          <w:u w:val="single"/>
        </w:rPr>
        <w:t>SEPTIEMBRE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6077"/>
        <w:gridCol w:w="1560"/>
      </w:tblGrid>
      <w:tr w:rsidR="002E3E03" w:rsidRPr="00705AF6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EF2232" w:rsidRDefault="002E3E03" w:rsidP="00EF2232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EF2232">
              <w:rPr>
                <w:rFonts w:ascii="Arial" w:hAnsi="Arial" w:cs="Arial"/>
                <w:sz w:val="18"/>
                <w:szCs w:val="18"/>
              </w:rPr>
              <w:t>: Organizar y responder necesidades generales para producción e investigación. Reuniones con implicados en producción y apoyo. Gestión de aseguramiento de reactivos y misceláneas para producción</w:t>
            </w:r>
            <w:r w:rsidR="00EF2232" w:rsidRPr="00EF2232">
              <w:rPr>
                <w:rFonts w:ascii="Arial" w:hAnsi="Arial" w:cs="Arial"/>
                <w:sz w:val="18"/>
                <w:szCs w:val="18"/>
              </w:rPr>
              <w:t xml:space="preserve">: Se realizó búsqueda y acciones de compra internacional de materias primas y reactivos para </w:t>
            </w:r>
            <w:proofErr w:type="spellStart"/>
            <w:r w:rsidR="00EF2232" w:rsidRPr="00EF2232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EF2232" w:rsidRPr="00EF2232">
              <w:rPr>
                <w:rFonts w:ascii="Arial" w:hAnsi="Arial" w:cs="Arial"/>
                <w:sz w:val="18"/>
                <w:szCs w:val="18"/>
              </w:rPr>
              <w:t xml:space="preserve"> y Pm, se espera </w:t>
            </w:r>
            <w:proofErr w:type="spellStart"/>
            <w:r w:rsidR="00EF2232" w:rsidRPr="00EF2232">
              <w:rPr>
                <w:rFonts w:ascii="Arial" w:hAnsi="Arial" w:cs="Arial"/>
                <w:sz w:val="18"/>
                <w:szCs w:val="18"/>
              </w:rPr>
              <w:t>info</w:t>
            </w:r>
            <w:proofErr w:type="spellEnd"/>
            <w:r w:rsidR="00EF2232" w:rsidRPr="00EF2232">
              <w:rPr>
                <w:rFonts w:ascii="Arial" w:hAnsi="Arial" w:cs="Arial"/>
                <w:sz w:val="18"/>
                <w:szCs w:val="18"/>
              </w:rPr>
              <w:t xml:space="preserve"> de comprador cubano para cerrar la gestión de compra.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F22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251908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1908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25190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251908">
              <w:rPr>
                <w:rFonts w:ascii="Arial" w:hAnsi="Arial" w:cs="Arial"/>
                <w:sz w:val="18"/>
                <w:szCs w:val="18"/>
              </w:rPr>
              <w:t xml:space="preserve">- Publicación </w:t>
            </w:r>
            <w:proofErr w:type="spellStart"/>
            <w:r w:rsidR="00FC66F8" w:rsidRPr="00251908">
              <w:rPr>
                <w:rFonts w:ascii="Arial" w:hAnsi="Arial" w:cs="Arial"/>
                <w:sz w:val="18"/>
                <w:szCs w:val="18"/>
              </w:rPr>
              <w:t>Quitosano</w:t>
            </w:r>
            <w:proofErr w:type="spellEnd"/>
            <w:r w:rsidR="00FC66F8" w:rsidRPr="00251908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FC66F8" w:rsidRPr="00251908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251908">
              <w:rPr>
                <w:rFonts w:ascii="Arial" w:hAnsi="Arial" w:cs="Arial"/>
                <w:sz w:val="18"/>
                <w:szCs w:val="18"/>
              </w:rPr>
              <w:t>-tomate bajo arbitraje en revista CJPP</w:t>
            </w:r>
            <w:r w:rsidR="008D102F" w:rsidRPr="0025190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51908" w:rsidRPr="00251908">
              <w:rPr>
                <w:rFonts w:ascii="Arial" w:hAnsi="Arial" w:cs="Arial"/>
                <w:sz w:val="18"/>
                <w:szCs w:val="18"/>
              </w:rPr>
              <w:t xml:space="preserve">Respuesta a sugerencias de editores y envío </w:t>
            </w:r>
            <w:r w:rsidR="00EF2232">
              <w:rPr>
                <w:rFonts w:ascii="Arial" w:hAnsi="Arial" w:cs="Arial"/>
                <w:sz w:val="18"/>
                <w:szCs w:val="18"/>
              </w:rPr>
              <w:t>a segundo grupo de arbitrajes</w:t>
            </w:r>
            <w:r w:rsidR="007D7C6B" w:rsidRPr="0025190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E3FBD" w:rsidRDefault="007D7C6B" w:rsidP="00F52E82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2E8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51908" w:rsidRPr="00F52E82">
              <w:rPr>
                <w:rFonts w:ascii="Arial" w:hAnsi="Arial" w:cs="Arial"/>
                <w:sz w:val="18"/>
                <w:szCs w:val="18"/>
              </w:rPr>
              <w:t>Coautoría en publicación de impacto aceptada en colaboración con M.A. Ramírez de Los Palacios</w:t>
            </w:r>
            <w:r w:rsidR="00EF2232" w:rsidRPr="00F52E82">
              <w:rPr>
                <w:rFonts w:ascii="Arial" w:hAnsi="Arial" w:cs="Arial"/>
                <w:sz w:val="18"/>
                <w:szCs w:val="18"/>
              </w:rPr>
              <w:t xml:space="preserve"> dentro de proyecto de colaboración con Ecuador</w:t>
            </w:r>
            <w:r w:rsidR="00AB1B0C" w:rsidRPr="00F52E8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52E82" w:rsidRPr="00171BCB" w:rsidRDefault="00F52E82" w:rsidP="00F52E82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Arbitraje a MS en revista Agronomía Colombiana: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52E82">
              <w:rPr>
                <w:rFonts w:ascii="Arial" w:hAnsi="Arial" w:cs="Arial"/>
                <w:sz w:val="18"/>
                <w:szCs w:val="18"/>
              </w:rPr>
              <w:t>licitation</w:t>
            </w:r>
            <w:proofErr w:type="spellEnd"/>
            <w:r w:rsidR="000A791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de tomate con derivados de quitina contra </w:t>
            </w:r>
            <w:proofErr w:type="spellStart"/>
            <w:r w:rsidRPr="00F52E82">
              <w:rPr>
                <w:rFonts w:ascii="Arial" w:hAnsi="Arial" w:cs="Arial"/>
                <w:sz w:val="18"/>
                <w:szCs w:val="18"/>
              </w:rPr>
              <w:t>Ralstonia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7A17E4" w:rsidRDefault="002E3E03" w:rsidP="007A17E4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7A17E4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7A17E4">
              <w:rPr>
                <w:sz w:val="18"/>
                <w:szCs w:val="18"/>
              </w:rPr>
              <w:t>: relacionados con estudiantes asesorados y nuevo proyecto</w:t>
            </w:r>
            <w:r w:rsidR="007A17E4" w:rsidRPr="007A17E4">
              <w:rPr>
                <w:sz w:val="18"/>
                <w:szCs w:val="18"/>
              </w:rPr>
              <w:t xml:space="preserve">: </w:t>
            </w:r>
            <w:proofErr w:type="spellStart"/>
            <w:r w:rsidR="007A17E4" w:rsidRPr="007A17E4">
              <w:rPr>
                <w:sz w:val="18"/>
                <w:szCs w:val="18"/>
              </w:rPr>
              <w:t>E</w:t>
            </w:r>
            <w:r w:rsidRPr="007A17E4">
              <w:rPr>
                <w:sz w:val="18"/>
                <w:szCs w:val="18"/>
              </w:rPr>
              <w:t>xpto</w:t>
            </w:r>
            <w:proofErr w:type="spellEnd"/>
            <w:r w:rsidRPr="007A17E4">
              <w:rPr>
                <w:sz w:val="18"/>
                <w:szCs w:val="18"/>
              </w:rPr>
              <w:t xml:space="preserve"> en campo de </w:t>
            </w:r>
            <w:r w:rsidR="002753E4" w:rsidRPr="007A17E4">
              <w:rPr>
                <w:sz w:val="18"/>
                <w:szCs w:val="18"/>
              </w:rPr>
              <w:t xml:space="preserve">Soya y </w:t>
            </w:r>
            <w:proofErr w:type="spellStart"/>
            <w:r w:rsidR="002753E4" w:rsidRPr="007A17E4">
              <w:rPr>
                <w:sz w:val="18"/>
                <w:szCs w:val="18"/>
              </w:rPr>
              <w:t>QMxen</w:t>
            </w:r>
            <w:proofErr w:type="spellEnd"/>
            <w:r w:rsidRPr="007A17E4">
              <w:rPr>
                <w:sz w:val="18"/>
                <w:szCs w:val="18"/>
              </w:rPr>
              <w:t xml:space="preserve"> semillas</w:t>
            </w:r>
            <w:r w:rsidR="00840532" w:rsidRPr="007A17E4">
              <w:rPr>
                <w:sz w:val="18"/>
                <w:szCs w:val="18"/>
              </w:rPr>
              <w:t xml:space="preserve">: </w:t>
            </w:r>
            <w:r w:rsidR="00AB1B0C" w:rsidRPr="007A17E4">
              <w:rPr>
                <w:sz w:val="18"/>
                <w:szCs w:val="18"/>
              </w:rPr>
              <w:t xml:space="preserve">procesamiento de variables de cosecha. </w:t>
            </w:r>
            <w:r w:rsidR="007A17E4" w:rsidRPr="007A17E4">
              <w:rPr>
                <w:sz w:val="18"/>
                <w:szCs w:val="18"/>
              </w:rPr>
              <w:t>S</w:t>
            </w:r>
            <w:r w:rsidR="00AB1B0C" w:rsidRPr="007A17E4">
              <w:rPr>
                <w:sz w:val="18"/>
                <w:szCs w:val="18"/>
              </w:rPr>
              <w:t xml:space="preserve">e siembra 2º </w:t>
            </w:r>
            <w:proofErr w:type="spellStart"/>
            <w:r w:rsidR="00AB1B0C" w:rsidRPr="007A17E4">
              <w:rPr>
                <w:sz w:val="18"/>
                <w:szCs w:val="18"/>
              </w:rPr>
              <w:t>expto</w:t>
            </w:r>
            <w:proofErr w:type="spellEnd"/>
            <w:r w:rsidR="00AB1B0C" w:rsidRPr="007A17E4">
              <w:rPr>
                <w:sz w:val="18"/>
                <w:szCs w:val="18"/>
              </w:rPr>
              <w:t xml:space="preserve"> de campo de Azofert-F con </w:t>
            </w:r>
            <w:proofErr w:type="spellStart"/>
            <w:r w:rsidR="00AB1B0C" w:rsidRPr="007A17E4">
              <w:rPr>
                <w:sz w:val="18"/>
                <w:szCs w:val="18"/>
              </w:rPr>
              <w:t>Pm.</w:t>
            </w:r>
            <w:proofErr w:type="spellEnd"/>
            <w:r w:rsidR="007A17E4" w:rsidRPr="007A17E4">
              <w:rPr>
                <w:sz w:val="18"/>
                <w:szCs w:val="18"/>
              </w:rPr>
              <w:t xml:space="preserve"> Se discute y calcula el ensayo de Azofert-F y Pm in vitro. Se ejecuta ensayo de caracterización biológica Pm en tomate.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A17E4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7E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AB1B0C" w:rsidRDefault="002E3E03" w:rsidP="00AB1B0C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AB1B0C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AB1B0C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AB1B0C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AB1B0C">
              <w:rPr>
                <w:sz w:val="18"/>
                <w:szCs w:val="18"/>
                <w:u w:val="single"/>
              </w:rPr>
              <w:t xml:space="preserve"> Costales</w:t>
            </w:r>
            <w:r w:rsidRPr="00AB1B0C">
              <w:rPr>
                <w:sz w:val="18"/>
                <w:szCs w:val="18"/>
              </w:rPr>
              <w:t xml:space="preserve">: </w:t>
            </w:r>
            <w:r w:rsidR="00AB1B0C" w:rsidRPr="00AB1B0C">
              <w:rPr>
                <w:sz w:val="18"/>
                <w:szCs w:val="18"/>
              </w:rPr>
              <w:t xml:space="preserve">Se recibe y trabaja en </w:t>
            </w:r>
            <w:proofErr w:type="spellStart"/>
            <w:r w:rsidR="00AB1B0C" w:rsidRPr="00AB1B0C">
              <w:rPr>
                <w:sz w:val="18"/>
                <w:szCs w:val="18"/>
              </w:rPr>
              <w:t>oponencia</w:t>
            </w:r>
            <w:proofErr w:type="spellEnd"/>
            <w:r w:rsidR="00AB1B0C" w:rsidRPr="00AB1B0C">
              <w:rPr>
                <w:sz w:val="18"/>
                <w:szCs w:val="18"/>
              </w:rPr>
              <w:t xml:space="preserve"> de Rosa </w:t>
            </w:r>
            <w:proofErr w:type="spellStart"/>
            <w:r w:rsidR="00AB1B0C" w:rsidRPr="00AB1B0C">
              <w:rPr>
                <w:sz w:val="18"/>
                <w:szCs w:val="18"/>
              </w:rPr>
              <w:t>Rodés</w:t>
            </w:r>
            <w:proofErr w:type="spellEnd"/>
            <w:r w:rsidRPr="00AB1B0C">
              <w:rPr>
                <w:sz w:val="18"/>
                <w:szCs w:val="18"/>
              </w:rPr>
              <w:t xml:space="preserve">. Asesoría de </w:t>
            </w:r>
            <w:proofErr w:type="spellStart"/>
            <w:r w:rsidRPr="00AB1B0C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AB1B0C">
              <w:rPr>
                <w:sz w:val="18"/>
                <w:szCs w:val="18"/>
                <w:u w:val="single"/>
              </w:rPr>
              <w:t xml:space="preserve"> Pérez,</w:t>
            </w:r>
            <w:r w:rsidRPr="00AB1B0C">
              <w:rPr>
                <w:sz w:val="18"/>
                <w:szCs w:val="18"/>
              </w:rPr>
              <w:t xml:space="preserve"> Asesoría de comité doctoral de</w:t>
            </w:r>
            <w:r w:rsidRPr="00AB1B0C">
              <w:rPr>
                <w:sz w:val="18"/>
                <w:szCs w:val="18"/>
                <w:u w:val="single"/>
              </w:rPr>
              <w:t xml:space="preserve"> Laura Celina Ochoa </w:t>
            </w:r>
            <w:r w:rsidRPr="00AB1B0C">
              <w:rPr>
                <w:sz w:val="18"/>
                <w:szCs w:val="18"/>
              </w:rPr>
              <w:t xml:space="preserve">del CIAD de Hermosillo, </w:t>
            </w:r>
            <w:proofErr w:type="spellStart"/>
            <w:r w:rsidRPr="00AB1B0C">
              <w:rPr>
                <w:sz w:val="18"/>
                <w:szCs w:val="18"/>
              </w:rPr>
              <w:t>México.</w:t>
            </w:r>
            <w:r w:rsidR="00F52E82">
              <w:rPr>
                <w:sz w:val="18"/>
                <w:szCs w:val="18"/>
              </w:rPr>
              <w:t>DoctoranteDaylénHdezRguez</w:t>
            </w:r>
            <w:proofErr w:type="spellEnd"/>
            <w:r w:rsidR="00F52E82">
              <w:rPr>
                <w:sz w:val="18"/>
                <w:szCs w:val="18"/>
              </w:rPr>
              <w:t xml:space="preserve">, asesoría </w:t>
            </w:r>
            <w:proofErr w:type="spellStart"/>
            <w:r w:rsidR="00F52E82">
              <w:rPr>
                <w:sz w:val="18"/>
                <w:szCs w:val="18"/>
              </w:rPr>
              <w:t>experimental.</w:t>
            </w:r>
            <w:r w:rsidR="00576D3E" w:rsidRPr="00AB1B0C">
              <w:rPr>
                <w:sz w:val="18"/>
                <w:szCs w:val="18"/>
              </w:rPr>
              <w:t>Maestrías</w:t>
            </w:r>
            <w:proofErr w:type="spellEnd"/>
            <w:r w:rsidR="00576D3E" w:rsidRPr="00AB1B0C">
              <w:rPr>
                <w:sz w:val="18"/>
                <w:szCs w:val="18"/>
              </w:rPr>
              <w:t xml:space="preserve">: </w:t>
            </w:r>
            <w:r w:rsidRPr="00AB1B0C">
              <w:rPr>
                <w:sz w:val="18"/>
                <w:szCs w:val="18"/>
              </w:rPr>
              <w:t xml:space="preserve">Asesoría a </w:t>
            </w:r>
            <w:r w:rsidRPr="00AB1B0C">
              <w:rPr>
                <w:sz w:val="18"/>
                <w:szCs w:val="18"/>
                <w:u w:val="single"/>
              </w:rPr>
              <w:t xml:space="preserve">José </w:t>
            </w:r>
            <w:proofErr w:type="spellStart"/>
            <w:r w:rsidRPr="00AB1B0C">
              <w:rPr>
                <w:sz w:val="18"/>
                <w:szCs w:val="18"/>
                <w:u w:val="single"/>
              </w:rPr>
              <w:t>C</w:t>
            </w:r>
            <w:r w:rsidR="00576D3E" w:rsidRPr="00AB1B0C">
              <w:rPr>
                <w:sz w:val="18"/>
                <w:szCs w:val="18"/>
                <w:u w:val="single"/>
              </w:rPr>
              <w:t>.</w:t>
            </w:r>
            <w:r w:rsidRPr="00AB1B0C">
              <w:rPr>
                <w:sz w:val="18"/>
                <w:szCs w:val="18"/>
                <w:u w:val="single"/>
              </w:rPr>
              <w:t>GlezSotolongo</w:t>
            </w:r>
            <w:proofErr w:type="spellEnd"/>
            <w:r w:rsidRPr="00AB1B0C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AB1B0C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AB1B0C">
              <w:rPr>
                <w:sz w:val="18"/>
                <w:szCs w:val="18"/>
                <w:u w:val="single"/>
              </w:rPr>
              <w:t xml:space="preserve"> en tabaco)</w:t>
            </w:r>
            <w:r w:rsidR="002753E4" w:rsidRPr="00AB1B0C">
              <w:rPr>
                <w:sz w:val="18"/>
                <w:szCs w:val="18"/>
                <w:u w:val="single"/>
              </w:rPr>
              <w:t xml:space="preserve"> análisis de datos experimentales</w:t>
            </w:r>
            <w:r w:rsidR="00AB1B0C" w:rsidRPr="00AB1B0C">
              <w:rPr>
                <w:sz w:val="18"/>
                <w:szCs w:val="18"/>
                <w:u w:val="single"/>
              </w:rPr>
              <w:t xml:space="preserve"> y posible ms a </w:t>
            </w:r>
            <w:proofErr w:type="spellStart"/>
            <w:r w:rsidR="00AB1B0C" w:rsidRPr="00AB1B0C">
              <w:rPr>
                <w:sz w:val="18"/>
                <w:szCs w:val="18"/>
                <w:u w:val="single"/>
              </w:rPr>
              <w:t>publicar</w:t>
            </w:r>
            <w:r w:rsidRPr="00AB1B0C">
              <w:rPr>
                <w:sz w:val="18"/>
                <w:szCs w:val="18"/>
              </w:rPr>
              <w:t>.</w:t>
            </w:r>
            <w:r w:rsidR="008D102F" w:rsidRPr="00AB1B0C">
              <w:rPr>
                <w:sz w:val="18"/>
                <w:szCs w:val="18"/>
              </w:rPr>
              <w:t>Alianna</w:t>
            </w:r>
            <w:proofErr w:type="spellEnd"/>
            <w:r w:rsidR="008D102F" w:rsidRPr="00AB1B0C">
              <w:rPr>
                <w:sz w:val="18"/>
                <w:szCs w:val="18"/>
              </w:rPr>
              <w:t xml:space="preserve"> Machín: Diseño de nuevo plan doctoral</w:t>
            </w:r>
            <w:r w:rsidR="000F4225" w:rsidRPr="00AB1B0C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AB1B0C">
              <w:rPr>
                <w:sz w:val="18"/>
                <w:szCs w:val="18"/>
              </w:rPr>
              <w:t>Trichoderma</w:t>
            </w:r>
            <w:proofErr w:type="spellEnd"/>
            <w:r w:rsidR="000F4225" w:rsidRPr="00AB1B0C">
              <w:rPr>
                <w:sz w:val="18"/>
                <w:szCs w:val="18"/>
              </w:rPr>
              <w:t xml:space="preserve"> y </w:t>
            </w:r>
            <w:proofErr w:type="spellStart"/>
            <w:r w:rsidR="000F4225" w:rsidRPr="00AB1B0C">
              <w:rPr>
                <w:sz w:val="18"/>
                <w:szCs w:val="18"/>
              </w:rPr>
              <w:t>quitosano</w:t>
            </w:r>
            <w:proofErr w:type="spellEnd"/>
            <w:r w:rsidR="000F4225" w:rsidRPr="00AB1B0C">
              <w:rPr>
                <w:sz w:val="18"/>
                <w:szCs w:val="18"/>
              </w:rPr>
              <w:t xml:space="preserve"> en soya inoculada</w:t>
            </w:r>
            <w:r w:rsidR="00C64506" w:rsidRPr="00AB1B0C">
              <w:rPr>
                <w:sz w:val="18"/>
                <w:szCs w:val="18"/>
              </w:rPr>
              <w:t>.</w:t>
            </w:r>
            <w:r w:rsidR="00AB1B0C" w:rsidRPr="00AB1B0C">
              <w:rPr>
                <w:sz w:val="18"/>
                <w:szCs w:val="18"/>
              </w:rPr>
              <w:t xml:space="preserve"> Intercambio</w:t>
            </w:r>
            <w:r w:rsidR="00F52E82">
              <w:rPr>
                <w:sz w:val="18"/>
                <w:szCs w:val="18"/>
              </w:rPr>
              <w:t xml:space="preserve"> con ella y cotutora.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B1B0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B1B0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71BCB" w:rsidRDefault="002E3E03" w:rsidP="00325BEE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B1B0C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AB1B0C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AB1B0C">
              <w:rPr>
                <w:rFonts w:ascii="Arial" w:hAnsi="Arial" w:cs="Arial"/>
                <w:sz w:val="18"/>
                <w:szCs w:val="18"/>
              </w:rPr>
              <w:t xml:space="preserve">: Telefónicas con Jefa dpto. </w:t>
            </w:r>
            <w:proofErr w:type="gramStart"/>
            <w:r w:rsidRPr="00AB1B0C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AB1B0C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AB1B0C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AB1B0C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AB1B0C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AB1B0C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4070E5" w:rsidRPr="00AB1B0C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AB1B0C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AB1B0C">
              <w:rPr>
                <w:rFonts w:ascii="Arial" w:hAnsi="Arial" w:cs="Arial"/>
                <w:sz w:val="18"/>
                <w:szCs w:val="18"/>
              </w:rPr>
              <w:t>en Línea</w:t>
            </w:r>
            <w:r w:rsidRPr="00AB1B0C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AB1B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EF22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EF2232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EF223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EF2232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EF2232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EF2232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EF2232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EF2232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EF2232" w:rsidRPr="00EF2232" w:rsidRDefault="002E3E03" w:rsidP="00EF223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EF2232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EF2232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EF2232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EF2232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>
              <w:rPr>
                <w:rFonts w:ascii="Arial" w:hAnsi="Arial" w:cs="Arial"/>
                <w:sz w:val="18"/>
                <w:szCs w:val="18"/>
              </w:rPr>
              <w:t xml:space="preserve">uador: Dr. Juan J. Reyes Pérez. Se </w:t>
            </w:r>
            <w:r w:rsidR="00EF2232" w:rsidRPr="00EF2232">
              <w:rPr>
                <w:rFonts w:ascii="Arial" w:hAnsi="Arial" w:cs="Arial"/>
                <w:sz w:val="18"/>
                <w:szCs w:val="18"/>
              </w:rPr>
              <w:t>logra publicación de grupo 1.</w:t>
            </w:r>
          </w:p>
          <w:p w:rsidR="002E3E03" w:rsidRPr="00171BCB" w:rsidRDefault="002E3E03" w:rsidP="00AB1B0C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EF2232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EF2232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EF2232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r w:rsidRPr="00EF2232">
              <w:rPr>
                <w:rFonts w:ascii="Arial" w:hAnsi="Arial" w:cs="Arial"/>
                <w:sz w:val="18"/>
                <w:szCs w:val="18"/>
              </w:rPr>
              <w:t>“Nuevos</w:t>
            </w:r>
            <w:proofErr w:type="spellEnd"/>
            <w:r w:rsidRPr="00EF2232">
              <w:rPr>
                <w:rFonts w:ascii="Arial" w:hAnsi="Arial" w:cs="Arial"/>
                <w:sz w:val="18"/>
                <w:szCs w:val="18"/>
              </w:rPr>
              <w:t xml:space="preserve"> Bioestimulantes a base de </w:t>
            </w:r>
            <w:proofErr w:type="spellStart"/>
            <w:r w:rsidRPr="00EF2232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EF2232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EF2232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EF2232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EF2232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EF2232">
              <w:rPr>
                <w:rFonts w:ascii="Arial" w:hAnsi="Arial" w:cs="Arial"/>
                <w:sz w:val="18"/>
                <w:szCs w:val="18"/>
              </w:rPr>
              <w:t xml:space="preserve"> agropecuarios:</w:t>
            </w:r>
            <w:r w:rsidR="00C64506" w:rsidRPr="00EF2232">
              <w:rPr>
                <w:rFonts w:ascii="Arial" w:hAnsi="Arial" w:cs="Arial"/>
                <w:sz w:val="18"/>
                <w:szCs w:val="18"/>
              </w:rPr>
              <w:t xml:space="preserve"> Se reenvía nuevo presupuesto para 2021</w:t>
            </w:r>
            <w:r w:rsidR="00F52E82">
              <w:rPr>
                <w:rFonts w:ascii="Arial" w:hAnsi="Arial" w:cs="Arial"/>
                <w:sz w:val="18"/>
                <w:szCs w:val="18"/>
              </w:rPr>
              <w:t xml:space="preserve"> y 2022</w:t>
            </w:r>
            <w:r w:rsidR="00C64506" w:rsidRPr="00EF2232">
              <w:rPr>
                <w:rFonts w:ascii="Arial" w:hAnsi="Arial" w:cs="Arial"/>
                <w:sz w:val="18"/>
                <w:szCs w:val="18"/>
              </w:rPr>
              <w:t>a pedido del Programa</w:t>
            </w:r>
            <w:r w:rsidR="00CE3FBD" w:rsidRPr="00EF22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070E5" w:rsidRPr="00EF2232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EF2232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EF2232">
              <w:rPr>
                <w:rFonts w:ascii="Arial" w:hAnsi="Arial" w:cs="Arial"/>
                <w:sz w:val="18"/>
                <w:szCs w:val="18"/>
              </w:rPr>
              <w:t>expto</w:t>
            </w:r>
            <w:r w:rsidR="00EF2232" w:rsidRPr="00EF223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F91AB1" w:rsidRPr="00EF223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F2232" w:rsidRPr="00EF2232">
              <w:rPr>
                <w:rFonts w:ascii="Arial" w:hAnsi="Arial" w:cs="Arial"/>
                <w:sz w:val="18"/>
                <w:szCs w:val="18"/>
              </w:rPr>
              <w:t xml:space="preserve">Siembra de 2º ensayo de campo Azofert-F con Pm y. Se recalcula proyecto con nuevos participantes y aumentos de participación, se preparó y entregó informe semestral al programa </w:t>
            </w:r>
            <w:r w:rsidR="00F52E82">
              <w:rPr>
                <w:rFonts w:ascii="Arial" w:hAnsi="Arial" w:cs="Arial"/>
                <w:sz w:val="18"/>
                <w:szCs w:val="18"/>
              </w:rPr>
              <w:t xml:space="preserve">y se hizo la evaluación </w:t>
            </w:r>
            <w:r w:rsidR="00EF2232" w:rsidRPr="00EF2232">
              <w:rPr>
                <w:rFonts w:ascii="Arial" w:hAnsi="Arial" w:cs="Arial"/>
                <w:sz w:val="18"/>
                <w:szCs w:val="18"/>
              </w:rPr>
              <w:t>para pago del primer semestre</w:t>
            </w:r>
            <w:r w:rsidR="00F91AB1" w:rsidRPr="00EF223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Pr="007A17E4" w:rsidRDefault="002E3E03" w:rsidP="007A17E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7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7A17E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7A17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Pr="007A17E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C591B" w:rsidRPr="007A17E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7A17E4" w:rsidRPr="007A17E4">
              <w:rPr>
                <w:rFonts w:ascii="Arial" w:hAnsi="Arial" w:cs="Arial"/>
                <w:sz w:val="18"/>
                <w:szCs w:val="18"/>
              </w:rPr>
              <w:t>prepara perfil y propuesta de</w:t>
            </w:r>
            <w:r w:rsidR="00325BEE" w:rsidRPr="007A17E4">
              <w:rPr>
                <w:rFonts w:ascii="Arial" w:hAnsi="Arial" w:cs="Arial"/>
                <w:sz w:val="18"/>
                <w:szCs w:val="18"/>
              </w:rPr>
              <w:t xml:space="preserve"> proyecto internacional</w:t>
            </w:r>
            <w:r w:rsidR="007A17E4" w:rsidRPr="007A17E4">
              <w:rPr>
                <w:rFonts w:ascii="Arial" w:hAnsi="Arial" w:cs="Arial"/>
                <w:sz w:val="18"/>
                <w:szCs w:val="18"/>
              </w:rPr>
              <w:t xml:space="preserve"> con la Unión Europea, se envía a la oficina de colaboración sin respuesta hasta el momento.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A17E4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A17E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7A17E4" w:rsidRDefault="002E3E03" w:rsidP="007A17E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A17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7A17E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705AF6" w:rsidRP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preparación y entrega de cumplimiento de </w:t>
            </w:r>
            <w:r w:rsidR="007A17E4" w:rsidRPr="007A17E4">
              <w:rPr>
                <w:rFonts w:ascii="Arial" w:hAnsi="Arial" w:cs="Arial"/>
                <w:sz w:val="18"/>
                <w:szCs w:val="18"/>
                <w:lang w:val="es-ES_tradnl"/>
              </w:rPr>
              <w:t>septiembre</w:t>
            </w:r>
            <w:r w:rsid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gestiones con </w:t>
            </w:r>
            <w:proofErr w:type="spellStart"/>
            <w:r w:rsidR="007A17E4">
              <w:rPr>
                <w:rFonts w:ascii="Arial" w:hAnsi="Arial" w:cs="Arial"/>
                <w:sz w:val="18"/>
                <w:szCs w:val="18"/>
                <w:lang w:val="es-ES_tradnl"/>
              </w:rPr>
              <w:t>etecsa</w:t>
            </w:r>
            <w:proofErr w:type="spellEnd"/>
            <w:r w:rsid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Nauta-Hogar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A17E4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A17E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A17E4" w:rsidRDefault="002E3E03" w:rsidP="00F52E8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7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7A17E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7A17E4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F52E82">
              <w:rPr>
                <w:rFonts w:ascii="Arial" w:hAnsi="Arial" w:cs="Arial"/>
                <w:sz w:val="18"/>
                <w:szCs w:val="18"/>
                <w:lang w:val="es-ES_tradnl"/>
              </w:rPr>
              <w:t>P</w:t>
            </w:r>
            <w:r w:rsidR="00325BEE" w:rsidRP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ropuesta de premio CITMA </w:t>
            </w:r>
            <w:r w:rsidR="00F52E8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provincial </w:t>
            </w:r>
            <w:r w:rsidR="00325BEE" w:rsidRP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de </w:t>
            </w:r>
            <w:proofErr w:type="spellStart"/>
            <w:r w:rsidR="00325BEE" w:rsidRPr="007A17E4">
              <w:rPr>
                <w:rFonts w:ascii="Arial" w:hAnsi="Arial" w:cs="Arial"/>
                <w:sz w:val="18"/>
                <w:szCs w:val="18"/>
                <w:lang w:val="es-ES_tradnl"/>
              </w:rPr>
              <w:t>Danurys</w:t>
            </w:r>
            <w:proofErr w:type="spellEnd"/>
            <w:r w:rsidR="00325BEE" w:rsidRP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Lara.</w:t>
            </w:r>
            <w:r w:rsidR="007A17E4" w:rsidRPr="007A17E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logra un aval de especialista en </w:t>
            </w:r>
            <w:proofErr w:type="spellStart"/>
            <w:r w:rsidR="007A17E4" w:rsidRPr="007A17E4">
              <w:rPr>
                <w:rFonts w:ascii="Arial" w:hAnsi="Arial" w:cs="Arial"/>
                <w:sz w:val="18"/>
                <w:szCs w:val="18"/>
                <w:lang w:val="es-ES_tradnl"/>
              </w:rPr>
              <w:t>OGAs</w:t>
            </w:r>
            <w:proofErr w:type="spellEnd"/>
            <w:r w:rsidR="00F52E8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(Dr. M.A. </w:t>
            </w:r>
            <w:proofErr w:type="spellStart"/>
            <w:r w:rsidR="00F52E82">
              <w:rPr>
                <w:rFonts w:ascii="Arial" w:hAnsi="Arial" w:cs="Arial"/>
                <w:sz w:val="18"/>
                <w:szCs w:val="18"/>
                <w:lang w:val="es-ES_tradnl"/>
              </w:rPr>
              <w:t>Mtnez</w:t>
            </w:r>
            <w:proofErr w:type="spellEnd"/>
            <w:r w:rsidR="00F52E8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-Téllez) </w:t>
            </w:r>
            <w:r w:rsidR="007A17E4" w:rsidRPr="007A17E4">
              <w:rPr>
                <w:rFonts w:ascii="Arial" w:hAnsi="Arial" w:cs="Arial"/>
                <w:sz w:val="18"/>
                <w:szCs w:val="18"/>
                <w:lang w:val="es-ES_tradnl"/>
              </w:rPr>
              <w:t>del CIAD de Hermosillo, Sonora.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A17E4" w:rsidRDefault="00325BEE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A17E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05AF6" w:rsidRDefault="002E3E03" w:rsidP="006E236A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705AF6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705AF6"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Envío de información de bioproductos a colaboradores y posibles clientes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705AF6" w:rsidRDefault="002E3E03" w:rsidP="00176416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705AF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71BCB">
              <w:rPr>
                <w:rFonts w:ascii="Arial" w:hAnsi="Arial" w:cs="Arial"/>
                <w:b/>
                <w:sz w:val="18"/>
                <w:szCs w:val="18"/>
              </w:rPr>
              <w:t xml:space="preserve">Publicación </w:t>
            </w:r>
            <w:r w:rsidR="00176416">
              <w:rPr>
                <w:rFonts w:ascii="Arial" w:hAnsi="Arial" w:cs="Arial"/>
                <w:b/>
                <w:sz w:val="18"/>
                <w:szCs w:val="18"/>
              </w:rPr>
              <w:t>Grup</w:t>
            </w:r>
            <w:r w:rsidR="00171BCB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r w:rsidR="00176416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  <w:r w:rsidR="00171BCB">
              <w:rPr>
                <w:rFonts w:ascii="Arial" w:hAnsi="Arial" w:cs="Arial"/>
                <w:b/>
                <w:sz w:val="18"/>
                <w:szCs w:val="18"/>
              </w:rPr>
              <w:t xml:space="preserve">aceptada: </w:t>
            </w:r>
            <w:r w:rsidR="00176416">
              <w:rPr>
                <w:rFonts w:ascii="Arial" w:hAnsi="Arial" w:cs="Arial"/>
                <w:sz w:val="18"/>
                <w:szCs w:val="18"/>
              </w:rPr>
              <w:t>Reyes-Pérez, J.</w:t>
            </w:r>
            <w:r w:rsidR="00176416" w:rsidRPr="00176416">
              <w:rPr>
                <w:rFonts w:ascii="Arial" w:hAnsi="Arial" w:cs="Arial"/>
                <w:sz w:val="18"/>
                <w:szCs w:val="18"/>
              </w:rPr>
              <w:t>J., Llerena-</w:t>
            </w:r>
            <w:r w:rsidR="00176416">
              <w:rPr>
                <w:rFonts w:ascii="Arial" w:hAnsi="Arial" w:cs="Arial"/>
                <w:sz w:val="18"/>
                <w:szCs w:val="18"/>
              </w:rPr>
              <w:t>Ramos, L.T., Ramos-Remache, R.</w:t>
            </w:r>
            <w:r w:rsidR="00176416" w:rsidRPr="00176416">
              <w:rPr>
                <w:rFonts w:ascii="Arial" w:hAnsi="Arial" w:cs="Arial"/>
                <w:sz w:val="18"/>
                <w:szCs w:val="18"/>
              </w:rPr>
              <w:t xml:space="preserve">A., Ramírez-Arrebato, M.Á., </w:t>
            </w:r>
            <w:r w:rsidR="00176416" w:rsidRPr="00176416">
              <w:rPr>
                <w:rFonts w:ascii="Arial" w:hAnsi="Arial" w:cs="Arial"/>
                <w:b/>
                <w:sz w:val="18"/>
                <w:szCs w:val="18"/>
              </w:rPr>
              <w:t>Falcón-Rodríguez</w:t>
            </w:r>
            <w:r w:rsidR="00176416">
              <w:rPr>
                <w:rFonts w:ascii="Arial" w:hAnsi="Arial" w:cs="Arial"/>
                <w:sz w:val="18"/>
                <w:szCs w:val="18"/>
              </w:rPr>
              <w:t xml:space="preserve">, A.B., </w:t>
            </w:r>
            <w:proofErr w:type="spellStart"/>
            <w:r w:rsidR="00176416">
              <w:rPr>
                <w:rFonts w:ascii="Arial" w:hAnsi="Arial" w:cs="Arial"/>
                <w:sz w:val="18"/>
                <w:szCs w:val="18"/>
              </w:rPr>
              <w:t>Pincay-Ganchozo</w:t>
            </w:r>
            <w:proofErr w:type="spellEnd"/>
            <w:r w:rsidR="00176416">
              <w:rPr>
                <w:rFonts w:ascii="Arial" w:hAnsi="Arial" w:cs="Arial"/>
                <w:sz w:val="18"/>
                <w:szCs w:val="18"/>
              </w:rPr>
              <w:t>, R.</w:t>
            </w:r>
            <w:r w:rsidR="00176416" w:rsidRPr="00176416">
              <w:rPr>
                <w:rFonts w:ascii="Arial" w:hAnsi="Arial" w:cs="Arial"/>
                <w:sz w:val="18"/>
                <w:szCs w:val="18"/>
              </w:rPr>
              <w:t>A. y Rivas-García, T. (2021). Efecto del quitosano en la propagación vegetativa de cacao (T</w:t>
            </w:r>
            <w:r w:rsidR="00176416">
              <w:rPr>
                <w:rFonts w:ascii="Arial" w:hAnsi="Arial" w:cs="Arial"/>
                <w:sz w:val="18"/>
                <w:szCs w:val="18"/>
              </w:rPr>
              <w:t>.</w:t>
            </w:r>
            <w:r w:rsidR="00176416" w:rsidRPr="00176416">
              <w:rPr>
                <w:rFonts w:ascii="Arial" w:hAnsi="Arial" w:cs="Arial"/>
                <w:sz w:val="18"/>
                <w:szCs w:val="18"/>
              </w:rPr>
              <w:t xml:space="preserve"> cacao L.) por esquejes. </w:t>
            </w:r>
            <w:r w:rsidR="00176416" w:rsidRPr="00176416">
              <w:rPr>
                <w:rFonts w:ascii="Arial" w:hAnsi="Arial" w:cs="Arial"/>
                <w:b/>
                <w:sz w:val="18"/>
                <w:szCs w:val="18"/>
                <w:u w:val="single"/>
              </w:rPr>
              <w:t>Terra Latinoamericana</w:t>
            </w:r>
            <w:r w:rsidR="00176416" w:rsidRPr="00176416">
              <w:rPr>
                <w:rFonts w:ascii="Arial" w:hAnsi="Arial" w:cs="Arial"/>
                <w:sz w:val="18"/>
                <w:szCs w:val="18"/>
              </w:rPr>
              <w:t>, 39, 1-9. e1008. https://doi.org/10.28940/terra.v39i0.1008</w:t>
            </w:r>
          </w:p>
        </w:tc>
      </w:tr>
      <w:tr w:rsidR="002E3E03" w:rsidRPr="00705AF6" w:rsidTr="000F4225">
        <w:trPr>
          <w:trHeight w:val="63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705AF6" w:rsidTr="000F4225">
        <w:trPr>
          <w:trHeight w:val="138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F52E82" w:rsidRDefault="00F91AB1" w:rsidP="006E236A">
      <w:pPr>
        <w:tabs>
          <w:tab w:val="left" w:pos="3240"/>
        </w:tabs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F52E82">
        <w:rPr>
          <w:rFonts w:asciiTheme="majorHAnsi" w:hAnsiTheme="majorHAnsi" w:cs="Arial"/>
          <w:b/>
          <w:sz w:val="20"/>
          <w:szCs w:val="20"/>
        </w:rPr>
        <w:t>Calendario de actividades por dí</w:t>
      </w:r>
      <w:bookmarkStart w:id="0" w:name="_GoBack"/>
      <w:bookmarkEnd w:id="0"/>
      <w:r w:rsidR="006E236A" w:rsidRPr="00F52E82">
        <w:rPr>
          <w:rFonts w:asciiTheme="majorHAnsi" w:hAnsiTheme="majorHAnsi" w:cs="Arial"/>
          <w:b/>
          <w:sz w:val="20"/>
          <w:szCs w:val="20"/>
        </w:rPr>
        <w:t>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6E236A" w:rsidRPr="00F52E82" w:rsidTr="006E236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F52E82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F52E82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F52E82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F52E82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F52E82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Viernes</w:t>
            </w:r>
          </w:p>
        </w:tc>
      </w:tr>
      <w:tr w:rsidR="00251908" w:rsidRPr="00F52E82" w:rsidTr="006E236A">
        <w:trPr>
          <w:trHeight w:val="63"/>
        </w:trPr>
        <w:tc>
          <w:tcPr>
            <w:tcW w:w="1969" w:type="dxa"/>
            <w:gridSpan w:val="2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-----</w:t>
            </w:r>
          </w:p>
        </w:tc>
        <w:tc>
          <w:tcPr>
            <w:tcW w:w="2077" w:type="dxa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-----</w:t>
            </w:r>
          </w:p>
        </w:tc>
        <w:tc>
          <w:tcPr>
            <w:tcW w:w="2077" w:type="dxa"/>
            <w:gridSpan w:val="2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2065" w:type="dxa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090" w:type="dxa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</w:p>
        </w:tc>
      </w:tr>
      <w:tr w:rsidR="00251908" w:rsidRPr="00F52E82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-----</w:t>
            </w:r>
          </w:p>
        </w:tc>
        <w:tc>
          <w:tcPr>
            <w:tcW w:w="2046" w:type="dxa"/>
            <w:shd w:val="clear" w:color="auto" w:fill="auto"/>
          </w:tcPr>
          <w:p w:rsidR="00251908" w:rsidRPr="009E58C2" w:rsidRDefault="00251908" w:rsidP="009E58C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2, 4</w:t>
            </w:r>
          </w:p>
        </w:tc>
        <w:tc>
          <w:tcPr>
            <w:tcW w:w="2065" w:type="dxa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251908" w:rsidRPr="009E58C2" w:rsidRDefault="00251908" w:rsidP="00251908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3, 4, 7</w:t>
            </w:r>
          </w:p>
        </w:tc>
      </w:tr>
      <w:tr w:rsidR="006E236A" w:rsidRPr="00F52E82" w:rsidTr="00251908">
        <w:trPr>
          <w:trHeight w:val="210"/>
        </w:trPr>
        <w:tc>
          <w:tcPr>
            <w:tcW w:w="1969" w:type="dxa"/>
            <w:gridSpan w:val="2"/>
            <w:shd w:val="clear" w:color="auto" w:fill="auto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</w:p>
        </w:tc>
        <w:tc>
          <w:tcPr>
            <w:tcW w:w="2065" w:type="dxa"/>
            <w:shd w:val="clear" w:color="auto" w:fill="auto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9</w:t>
            </w:r>
          </w:p>
        </w:tc>
        <w:tc>
          <w:tcPr>
            <w:tcW w:w="2090" w:type="dxa"/>
            <w:shd w:val="clear" w:color="auto" w:fill="auto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</w:p>
        </w:tc>
      </w:tr>
      <w:tr w:rsidR="009E58C2" w:rsidRPr="00F52E82" w:rsidTr="006E236A">
        <w:trPr>
          <w:trHeight w:val="75"/>
        </w:trPr>
        <w:tc>
          <w:tcPr>
            <w:tcW w:w="1969" w:type="dxa"/>
            <w:gridSpan w:val="2"/>
          </w:tcPr>
          <w:p w:rsidR="009E58C2" w:rsidRDefault="009E58C2" w:rsidP="009E58C2">
            <w:pPr>
              <w:jc w:val="center"/>
            </w:pPr>
            <w:r w:rsidRPr="00034325">
              <w:rPr>
                <w:rFonts w:asciiTheme="majorHAnsi" w:hAnsiTheme="majorHAnsi" w:cs="Arial"/>
                <w:sz w:val="18"/>
                <w:szCs w:val="18"/>
              </w:rPr>
              <w:t xml:space="preserve">Tarea 1, 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2, </w:t>
            </w:r>
            <w:r w:rsidRPr="00034325">
              <w:rPr>
                <w:rFonts w:asciiTheme="majorHAnsi" w:hAnsiTheme="majorHAnsi" w:cs="Arial"/>
                <w:sz w:val="18"/>
                <w:szCs w:val="18"/>
              </w:rPr>
              <w:t>3, 4, 5</w:t>
            </w:r>
          </w:p>
        </w:tc>
        <w:tc>
          <w:tcPr>
            <w:tcW w:w="2077" w:type="dxa"/>
          </w:tcPr>
          <w:p w:rsidR="009E58C2" w:rsidRDefault="009E58C2" w:rsidP="009E58C2">
            <w:pPr>
              <w:jc w:val="center"/>
            </w:pPr>
            <w:r w:rsidRPr="00034325">
              <w:rPr>
                <w:rFonts w:asciiTheme="majorHAnsi" w:hAnsiTheme="majorHAnsi" w:cs="Arial"/>
                <w:sz w:val="18"/>
                <w:szCs w:val="18"/>
              </w:rPr>
              <w:t xml:space="preserve">Tarea 1, 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2, </w:t>
            </w:r>
            <w:r w:rsidRPr="00034325">
              <w:rPr>
                <w:rFonts w:asciiTheme="majorHAnsi" w:hAnsiTheme="majorHAnsi" w:cs="Arial"/>
                <w:sz w:val="18"/>
                <w:szCs w:val="18"/>
              </w:rPr>
              <w:t>3, 4, 5</w:t>
            </w:r>
          </w:p>
        </w:tc>
        <w:tc>
          <w:tcPr>
            <w:tcW w:w="2077" w:type="dxa"/>
            <w:gridSpan w:val="2"/>
          </w:tcPr>
          <w:p w:rsidR="009E58C2" w:rsidRDefault="009E58C2" w:rsidP="009E58C2">
            <w:pPr>
              <w:jc w:val="center"/>
            </w:pPr>
            <w:r w:rsidRPr="007F1E4E">
              <w:rPr>
                <w:rFonts w:asciiTheme="majorHAnsi" w:hAnsiTheme="majorHAnsi" w:cs="Arial"/>
                <w:sz w:val="18"/>
                <w:szCs w:val="18"/>
              </w:rPr>
              <w:t>Tarea 1, 3, 4, 7</w:t>
            </w:r>
          </w:p>
        </w:tc>
        <w:tc>
          <w:tcPr>
            <w:tcW w:w="2065" w:type="dxa"/>
          </w:tcPr>
          <w:p w:rsidR="009E58C2" w:rsidRDefault="009E58C2" w:rsidP="009E58C2">
            <w:pPr>
              <w:jc w:val="center"/>
            </w:pPr>
            <w:r w:rsidRPr="007F1E4E">
              <w:rPr>
                <w:rFonts w:asciiTheme="majorHAnsi" w:hAnsiTheme="majorHAnsi" w:cs="Arial"/>
                <w:sz w:val="18"/>
                <w:szCs w:val="18"/>
              </w:rPr>
              <w:t>Tarea 1, 3, 4, 7</w:t>
            </w:r>
            <w:r>
              <w:rPr>
                <w:rFonts w:asciiTheme="majorHAnsi" w:hAnsiTheme="majorHAnsi" w:cs="Arial"/>
                <w:sz w:val="18"/>
                <w:szCs w:val="18"/>
              </w:rPr>
              <w:t>, 10</w:t>
            </w:r>
          </w:p>
        </w:tc>
        <w:tc>
          <w:tcPr>
            <w:tcW w:w="2090" w:type="dxa"/>
          </w:tcPr>
          <w:p w:rsidR="009E58C2" w:rsidRDefault="009E58C2" w:rsidP="009E58C2">
            <w:pPr>
              <w:jc w:val="center"/>
            </w:pPr>
            <w:r w:rsidRPr="007F1E4E">
              <w:rPr>
                <w:rFonts w:asciiTheme="majorHAnsi" w:hAnsiTheme="majorHAnsi" w:cs="Arial"/>
                <w:sz w:val="18"/>
                <w:szCs w:val="18"/>
              </w:rPr>
              <w:t>Tarea 1, 3, 4, 7</w:t>
            </w:r>
          </w:p>
        </w:tc>
      </w:tr>
      <w:tr w:rsidR="006E236A" w:rsidRPr="00F52E82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</w:p>
        </w:tc>
        <w:tc>
          <w:tcPr>
            <w:tcW w:w="2077" w:type="dxa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14</w:t>
            </w:r>
          </w:p>
        </w:tc>
        <w:tc>
          <w:tcPr>
            <w:tcW w:w="2077" w:type="dxa"/>
            <w:gridSpan w:val="2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15</w:t>
            </w:r>
          </w:p>
        </w:tc>
        <w:tc>
          <w:tcPr>
            <w:tcW w:w="2065" w:type="dxa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16</w:t>
            </w:r>
          </w:p>
        </w:tc>
        <w:tc>
          <w:tcPr>
            <w:tcW w:w="2090" w:type="dxa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17</w:t>
            </w:r>
          </w:p>
        </w:tc>
      </w:tr>
      <w:tr w:rsidR="009E58C2" w:rsidRPr="00F52E82" w:rsidTr="006E236A">
        <w:trPr>
          <w:trHeight w:val="249"/>
        </w:trPr>
        <w:tc>
          <w:tcPr>
            <w:tcW w:w="1969" w:type="dxa"/>
            <w:gridSpan w:val="2"/>
          </w:tcPr>
          <w:p w:rsidR="009E58C2" w:rsidRPr="00F52E82" w:rsidRDefault="009E58C2" w:rsidP="000D4C95">
            <w:pPr>
              <w:jc w:val="center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3743C4">
              <w:rPr>
                <w:rFonts w:asciiTheme="majorHAnsi" w:hAnsiTheme="majorHAnsi" w:cs="Arial"/>
                <w:sz w:val="18"/>
                <w:szCs w:val="18"/>
              </w:rPr>
              <w:t xml:space="preserve">Tarea 1, 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2, </w:t>
            </w:r>
            <w:r w:rsidRPr="003743C4">
              <w:rPr>
                <w:rFonts w:asciiTheme="majorHAnsi" w:hAnsiTheme="majorHAnsi" w:cs="Arial"/>
                <w:sz w:val="18"/>
                <w:szCs w:val="18"/>
              </w:rPr>
              <w:t xml:space="preserve">3, 4, </w:t>
            </w:r>
            <w:r>
              <w:rPr>
                <w:rFonts w:asciiTheme="majorHAnsi" w:hAnsiTheme="majorHAnsi" w:cs="Arial"/>
                <w:sz w:val="18"/>
                <w:szCs w:val="18"/>
              </w:rPr>
              <w:t>5</w:t>
            </w:r>
          </w:p>
        </w:tc>
        <w:tc>
          <w:tcPr>
            <w:tcW w:w="2077" w:type="dxa"/>
          </w:tcPr>
          <w:p w:rsidR="009E58C2" w:rsidRPr="00F52E82" w:rsidRDefault="009E58C2" w:rsidP="000D4C95">
            <w:pPr>
              <w:jc w:val="center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3, 4, 7</w:t>
            </w:r>
            <w:r>
              <w:rPr>
                <w:rFonts w:asciiTheme="majorHAnsi" w:hAnsiTheme="majorHAnsi" w:cs="Arial"/>
                <w:sz w:val="18"/>
                <w:szCs w:val="18"/>
              </w:rPr>
              <w:t>, 9</w:t>
            </w:r>
          </w:p>
        </w:tc>
        <w:tc>
          <w:tcPr>
            <w:tcW w:w="2077" w:type="dxa"/>
            <w:gridSpan w:val="2"/>
          </w:tcPr>
          <w:p w:rsidR="009E58C2" w:rsidRDefault="009E58C2" w:rsidP="009E58C2">
            <w:pPr>
              <w:jc w:val="center"/>
            </w:pPr>
            <w:r w:rsidRPr="003743C4">
              <w:rPr>
                <w:rFonts w:asciiTheme="majorHAnsi" w:hAnsiTheme="majorHAnsi" w:cs="Arial"/>
                <w:sz w:val="18"/>
                <w:szCs w:val="18"/>
              </w:rPr>
              <w:t xml:space="preserve">Tarea 1, 3, 4, </w:t>
            </w:r>
            <w:r>
              <w:rPr>
                <w:rFonts w:asciiTheme="majorHAnsi" w:hAnsiTheme="majorHAnsi" w:cs="Arial"/>
                <w:sz w:val="18"/>
                <w:szCs w:val="18"/>
              </w:rPr>
              <w:t>5</w:t>
            </w:r>
          </w:p>
        </w:tc>
        <w:tc>
          <w:tcPr>
            <w:tcW w:w="2065" w:type="dxa"/>
          </w:tcPr>
          <w:p w:rsidR="009E58C2" w:rsidRDefault="009E58C2" w:rsidP="009E58C2">
            <w:pPr>
              <w:jc w:val="center"/>
            </w:pPr>
            <w:r w:rsidRPr="003743C4">
              <w:rPr>
                <w:rFonts w:asciiTheme="majorHAnsi" w:hAnsiTheme="majorHAnsi" w:cs="Arial"/>
                <w:sz w:val="18"/>
                <w:szCs w:val="18"/>
              </w:rPr>
              <w:t xml:space="preserve">Tarea 1, 3, 4, </w:t>
            </w:r>
            <w:r>
              <w:rPr>
                <w:rFonts w:asciiTheme="majorHAnsi" w:hAnsiTheme="majorHAnsi" w:cs="Arial"/>
                <w:sz w:val="18"/>
                <w:szCs w:val="18"/>
              </w:rPr>
              <w:t>5</w:t>
            </w:r>
          </w:p>
        </w:tc>
        <w:tc>
          <w:tcPr>
            <w:tcW w:w="2090" w:type="dxa"/>
          </w:tcPr>
          <w:p w:rsidR="009E58C2" w:rsidRPr="00F52E82" w:rsidRDefault="009E58C2" w:rsidP="000D4C95">
            <w:pPr>
              <w:jc w:val="center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3, 4, 7</w:t>
            </w:r>
            <w:r>
              <w:rPr>
                <w:rFonts w:asciiTheme="majorHAnsi" w:hAnsiTheme="majorHAnsi" w:cs="Arial"/>
                <w:sz w:val="18"/>
                <w:szCs w:val="18"/>
              </w:rPr>
              <w:t>, 9</w:t>
            </w:r>
          </w:p>
        </w:tc>
      </w:tr>
      <w:tr w:rsidR="006E236A" w:rsidRPr="00F52E82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</w:p>
        </w:tc>
        <w:tc>
          <w:tcPr>
            <w:tcW w:w="2077" w:type="dxa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21</w:t>
            </w:r>
          </w:p>
        </w:tc>
        <w:tc>
          <w:tcPr>
            <w:tcW w:w="2077" w:type="dxa"/>
            <w:gridSpan w:val="2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22</w:t>
            </w:r>
          </w:p>
        </w:tc>
        <w:tc>
          <w:tcPr>
            <w:tcW w:w="2065" w:type="dxa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23</w:t>
            </w:r>
          </w:p>
        </w:tc>
        <w:tc>
          <w:tcPr>
            <w:tcW w:w="2090" w:type="dxa"/>
            <w:vAlign w:val="center"/>
          </w:tcPr>
          <w:p w:rsidR="006E236A" w:rsidRPr="00F52E82" w:rsidRDefault="00251908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52E82">
              <w:rPr>
                <w:rFonts w:asciiTheme="majorHAnsi" w:hAnsiTheme="majorHAnsi" w:cs="Arial"/>
                <w:b/>
                <w:sz w:val="18"/>
                <w:szCs w:val="18"/>
              </w:rPr>
              <w:t>24</w:t>
            </w:r>
          </w:p>
        </w:tc>
      </w:tr>
      <w:tr w:rsidR="006E236A" w:rsidRPr="00F52E82" w:rsidTr="006E236A">
        <w:trPr>
          <w:trHeight w:val="75"/>
        </w:trPr>
        <w:tc>
          <w:tcPr>
            <w:tcW w:w="1969" w:type="dxa"/>
            <w:gridSpan w:val="2"/>
          </w:tcPr>
          <w:p w:rsidR="006E236A" w:rsidRPr="009E58C2" w:rsidRDefault="006E236A" w:rsidP="00325BEE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 xml:space="preserve">Tarea 1, </w:t>
            </w:r>
            <w:r w:rsidR="009E58C2" w:rsidRPr="009E58C2">
              <w:rPr>
                <w:rFonts w:asciiTheme="majorHAnsi" w:hAnsiTheme="majorHAnsi" w:cs="Arial"/>
                <w:sz w:val="18"/>
                <w:szCs w:val="18"/>
              </w:rPr>
              <w:t xml:space="preserve">2, </w:t>
            </w:r>
            <w:r w:rsidRPr="009E58C2">
              <w:rPr>
                <w:rFonts w:asciiTheme="majorHAnsi" w:hAnsiTheme="majorHAnsi" w:cs="Arial"/>
                <w:sz w:val="18"/>
                <w:szCs w:val="18"/>
              </w:rPr>
              <w:t>4, 6</w:t>
            </w:r>
          </w:p>
        </w:tc>
        <w:tc>
          <w:tcPr>
            <w:tcW w:w="2077" w:type="dxa"/>
          </w:tcPr>
          <w:p w:rsidR="006E236A" w:rsidRPr="009E58C2" w:rsidRDefault="006E236A" w:rsidP="004C0EAF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 xml:space="preserve">Tarea 1, 3, 5, </w:t>
            </w:r>
            <w:r w:rsidR="004C0EAF" w:rsidRPr="009E58C2">
              <w:rPr>
                <w:rFonts w:asciiTheme="majorHAnsi" w:hAnsiTheme="majorHAnsi" w:cs="Arial"/>
                <w:sz w:val="18"/>
                <w:szCs w:val="18"/>
              </w:rPr>
              <w:t>6</w:t>
            </w:r>
          </w:p>
        </w:tc>
        <w:tc>
          <w:tcPr>
            <w:tcW w:w="2077" w:type="dxa"/>
            <w:gridSpan w:val="2"/>
          </w:tcPr>
          <w:p w:rsidR="006E236A" w:rsidRPr="009E58C2" w:rsidRDefault="006E236A" w:rsidP="006E236A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6E236A" w:rsidRPr="009E58C2" w:rsidRDefault="006E236A" w:rsidP="006E236A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6E236A" w:rsidRPr="009E58C2" w:rsidRDefault="006E236A" w:rsidP="006E236A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4, 6</w:t>
            </w:r>
            <w:r w:rsidR="009E58C2">
              <w:rPr>
                <w:rFonts w:asciiTheme="majorHAnsi" w:hAnsiTheme="majorHAnsi" w:cs="Arial"/>
                <w:sz w:val="18"/>
                <w:szCs w:val="18"/>
              </w:rPr>
              <w:t>, 10</w:t>
            </w:r>
          </w:p>
        </w:tc>
      </w:tr>
      <w:tr w:rsidR="000D4C95" w:rsidRPr="00F52E82" w:rsidTr="006E236A">
        <w:trPr>
          <w:trHeight w:val="75"/>
        </w:trPr>
        <w:tc>
          <w:tcPr>
            <w:tcW w:w="1969" w:type="dxa"/>
            <w:gridSpan w:val="2"/>
          </w:tcPr>
          <w:p w:rsidR="000D4C95" w:rsidRPr="009E58C2" w:rsidRDefault="00251908" w:rsidP="000D4C95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b/>
                <w:sz w:val="18"/>
                <w:szCs w:val="18"/>
              </w:rPr>
              <w:t>27</w:t>
            </w:r>
          </w:p>
        </w:tc>
        <w:tc>
          <w:tcPr>
            <w:tcW w:w="2077" w:type="dxa"/>
          </w:tcPr>
          <w:p w:rsidR="000D4C95" w:rsidRPr="009E58C2" w:rsidRDefault="00251908" w:rsidP="000D4C9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28</w:t>
            </w:r>
          </w:p>
        </w:tc>
        <w:tc>
          <w:tcPr>
            <w:tcW w:w="2077" w:type="dxa"/>
            <w:gridSpan w:val="2"/>
          </w:tcPr>
          <w:p w:rsidR="000D4C95" w:rsidRPr="009E58C2" w:rsidRDefault="00251908" w:rsidP="000D4C9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29</w:t>
            </w:r>
          </w:p>
        </w:tc>
        <w:tc>
          <w:tcPr>
            <w:tcW w:w="2065" w:type="dxa"/>
          </w:tcPr>
          <w:p w:rsidR="000D4C95" w:rsidRPr="009E58C2" w:rsidRDefault="00251908" w:rsidP="000D4C9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30</w:t>
            </w:r>
          </w:p>
        </w:tc>
        <w:tc>
          <w:tcPr>
            <w:tcW w:w="2090" w:type="dxa"/>
          </w:tcPr>
          <w:p w:rsidR="000D4C95" w:rsidRPr="009E58C2" w:rsidRDefault="00251908" w:rsidP="000D4C9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-----</w:t>
            </w:r>
          </w:p>
        </w:tc>
      </w:tr>
      <w:tr w:rsidR="009E58C2" w:rsidRPr="00F52E82" w:rsidTr="006E236A">
        <w:trPr>
          <w:trHeight w:val="75"/>
        </w:trPr>
        <w:tc>
          <w:tcPr>
            <w:tcW w:w="1969" w:type="dxa"/>
            <w:gridSpan w:val="2"/>
          </w:tcPr>
          <w:p w:rsidR="009E58C2" w:rsidRPr="009E58C2" w:rsidRDefault="009E58C2" w:rsidP="000D4C9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</w:tcPr>
          <w:p w:rsidR="009E58C2" w:rsidRPr="009E58C2" w:rsidRDefault="009E58C2" w:rsidP="000D4C9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2, 3, 5, 6</w:t>
            </w:r>
          </w:p>
        </w:tc>
        <w:tc>
          <w:tcPr>
            <w:tcW w:w="2077" w:type="dxa"/>
            <w:gridSpan w:val="2"/>
          </w:tcPr>
          <w:p w:rsidR="009E58C2" w:rsidRPr="009E58C2" w:rsidRDefault="009E58C2" w:rsidP="009E58C2">
            <w:pPr>
              <w:jc w:val="center"/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9E58C2" w:rsidRPr="009E58C2" w:rsidRDefault="009E58C2" w:rsidP="009E58C2">
            <w:pPr>
              <w:jc w:val="center"/>
            </w:pPr>
            <w:r w:rsidRPr="009E58C2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9E58C2" w:rsidRPr="009E58C2" w:rsidRDefault="009E58C2" w:rsidP="000D4C9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E58C2">
              <w:rPr>
                <w:rFonts w:asciiTheme="majorHAnsi" w:hAnsiTheme="majorHAnsi"/>
                <w:b/>
                <w:sz w:val="18"/>
                <w:szCs w:val="18"/>
              </w:rPr>
              <w:t>-----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A7913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A5940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062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97369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819B-1B54-4467-BF45-AE73F325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788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Yanelis</cp:lastModifiedBy>
  <cp:revision>5</cp:revision>
  <cp:lastPrinted>2020-11-30T22:55:00Z</cp:lastPrinted>
  <dcterms:created xsi:type="dcterms:W3CDTF">2021-09-17T13:17:00Z</dcterms:created>
  <dcterms:modified xsi:type="dcterms:W3CDTF">2021-10-07T21:19:00Z</dcterms:modified>
</cp:coreProperties>
</file>