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436C65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436C65" w:rsidP="00EF59D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F030EC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  <w:bookmarkStart w:id="0" w:name="_GoBack"/>
        <w:bookmarkEnd w:id="0"/>
      </w:tr>
    </w:tbl>
    <w:p w:rsidR="00BE05B4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375B2E">
        <w:rPr>
          <w:rFonts w:ascii="Arial" w:hAnsi="Arial" w:cs="Arial"/>
          <w:sz w:val="22"/>
          <w:szCs w:val="22"/>
        </w:rPr>
        <w:t>Mayo</w:t>
      </w:r>
      <w:r w:rsidR="003A397A">
        <w:rPr>
          <w:rFonts w:ascii="Arial" w:hAnsi="Arial" w:cs="Arial"/>
          <w:sz w:val="22"/>
          <w:szCs w:val="22"/>
        </w:rPr>
        <w:t xml:space="preserve">de </w:t>
      </w:r>
      <w:r w:rsidR="00160D52">
        <w:rPr>
          <w:rFonts w:ascii="Arial" w:hAnsi="Arial" w:cs="Arial"/>
          <w:sz w:val="22"/>
          <w:szCs w:val="22"/>
        </w:rPr>
        <w:t>2021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71"/>
        <w:gridCol w:w="1729"/>
        <w:gridCol w:w="1805"/>
      </w:tblGrid>
      <w:tr w:rsidR="00436C65" w:rsidRPr="00B06080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423C63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7A" w:rsidRDefault="003A397A" w:rsidP="00160D52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160D52">
              <w:rPr>
                <w:sz w:val="22"/>
                <w:szCs w:val="22"/>
              </w:rPr>
              <w:t>Revisión de Bibliografía</w:t>
            </w:r>
          </w:p>
          <w:p w:rsidR="00375B2E" w:rsidRPr="009A7DE7" w:rsidRDefault="00375B2E" w:rsidP="00375B2E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b/>
                <w:sz w:val="22"/>
                <w:szCs w:val="22"/>
              </w:rPr>
            </w:pPr>
            <w:r w:rsidRPr="00375B2E">
              <w:rPr>
                <w:sz w:val="22"/>
                <w:szCs w:val="22"/>
              </w:rPr>
              <w:t xml:space="preserve">Trabajo en las correcciones y señalamientos realizados por el editor al artículo </w:t>
            </w:r>
            <w:r>
              <w:rPr>
                <w:sz w:val="22"/>
                <w:szCs w:val="22"/>
              </w:rPr>
              <w:t>científico</w:t>
            </w:r>
            <w:r w:rsidR="009A7DE7">
              <w:rPr>
                <w:sz w:val="22"/>
                <w:szCs w:val="22"/>
              </w:rPr>
              <w:t xml:space="preserve"> </w:t>
            </w:r>
            <w:proofErr w:type="spellStart"/>
            <w:r w:rsidRPr="009A7DE7">
              <w:rPr>
                <w:b/>
                <w:sz w:val="22"/>
                <w:szCs w:val="22"/>
              </w:rPr>
              <w:t>Effect</w:t>
            </w:r>
            <w:proofErr w:type="spellEnd"/>
            <w:r w:rsidRPr="009A7DE7">
              <w:rPr>
                <w:b/>
                <w:sz w:val="22"/>
                <w:szCs w:val="22"/>
              </w:rPr>
              <w:t xml:space="preserve"> </w:t>
            </w:r>
            <w:r w:rsidRPr="009A7DE7">
              <w:rPr>
                <w:rStyle w:val="Hipervnculo"/>
                <w:rFonts w:cs="Arial"/>
                <w:b/>
                <w:color w:val="auto"/>
                <w:sz w:val="22"/>
                <w:szCs w:val="22"/>
                <w:u w:val="none"/>
              </w:rPr>
              <w:t xml:space="preserve">of a </w:t>
            </w:r>
            <w:proofErr w:type="spellStart"/>
            <w:r w:rsidRPr="009A7DE7">
              <w:rPr>
                <w:rStyle w:val="Hipervnculo"/>
                <w:rFonts w:cs="Arial"/>
                <w:b/>
                <w:color w:val="auto"/>
                <w:sz w:val="22"/>
                <w:szCs w:val="22"/>
                <w:u w:val="none"/>
              </w:rPr>
              <w:t>mix</w:t>
            </w:r>
            <w:proofErr w:type="spellEnd"/>
            <w:r w:rsidRPr="009A7DE7">
              <w:rPr>
                <w:rStyle w:val="Hipervnculo"/>
                <w:rFonts w:cs="Arial"/>
                <w:b/>
                <w:color w:val="auto"/>
                <w:sz w:val="22"/>
                <w:szCs w:val="22"/>
                <w:u w:val="none"/>
              </w:rPr>
              <w:t xml:space="preserve"> of </w:t>
            </w:r>
            <w:proofErr w:type="spellStart"/>
            <w:r w:rsidRPr="009A7DE7">
              <w:rPr>
                <w:b/>
                <w:sz w:val="22"/>
                <w:szCs w:val="22"/>
              </w:rPr>
              <w:t>oligogalacturonides</w:t>
            </w:r>
            <w:proofErr w:type="spellEnd"/>
            <w:r w:rsidRPr="009A7DE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A7DE7">
              <w:rPr>
                <w:b/>
                <w:sz w:val="22"/>
                <w:szCs w:val="22"/>
              </w:rPr>
              <w:t>on</w:t>
            </w:r>
            <w:proofErr w:type="spellEnd"/>
            <w:r w:rsidRPr="009A7DE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A7DE7">
              <w:rPr>
                <w:b/>
                <w:sz w:val="22"/>
                <w:szCs w:val="22"/>
              </w:rPr>
              <w:t>symbiotic</w:t>
            </w:r>
            <w:proofErr w:type="spellEnd"/>
            <w:r w:rsidRPr="009A7DE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A7DE7">
              <w:rPr>
                <w:b/>
                <w:sz w:val="22"/>
                <w:szCs w:val="22"/>
              </w:rPr>
              <w:t>nitrogen</w:t>
            </w:r>
            <w:proofErr w:type="spellEnd"/>
            <w:r w:rsidRPr="009A7DE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A7DE7">
              <w:rPr>
                <w:b/>
                <w:sz w:val="22"/>
                <w:szCs w:val="22"/>
              </w:rPr>
              <w:t>fixation</w:t>
            </w:r>
            <w:proofErr w:type="spellEnd"/>
            <w:r w:rsidRPr="009A7DE7">
              <w:rPr>
                <w:b/>
                <w:sz w:val="22"/>
                <w:szCs w:val="22"/>
              </w:rPr>
              <w:t xml:space="preserve"> in </w:t>
            </w:r>
            <w:proofErr w:type="spellStart"/>
            <w:r w:rsidRPr="009A7DE7">
              <w:rPr>
                <w:b/>
                <w:sz w:val="22"/>
                <w:szCs w:val="22"/>
              </w:rPr>
              <w:t>common</w:t>
            </w:r>
            <w:proofErr w:type="spellEnd"/>
            <w:r w:rsidRPr="009A7DE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A7DE7">
              <w:rPr>
                <w:b/>
                <w:sz w:val="22"/>
                <w:szCs w:val="22"/>
              </w:rPr>
              <w:t>bean</w:t>
            </w:r>
            <w:proofErr w:type="spellEnd"/>
            <w:r w:rsidRPr="009A7DE7">
              <w:rPr>
                <w:b/>
                <w:sz w:val="22"/>
                <w:szCs w:val="22"/>
              </w:rPr>
              <w:t xml:space="preserve"> a publicar</w:t>
            </w:r>
            <w:r w:rsidR="009A7DE7">
              <w:rPr>
                <w:b/>
                <w:sz w:val="22"/>
                <w:szCs w:val="22"/>
              </w:rPr>
              <w:t xml:space="preserve"> </w:t>
            </w:r>
            <w:r w:rsidRPr="009A7DE7">
              <w:rPr>
                <w:sz w:val="22"/>
                <w:szCs w:val="22"/>
              </w:rPr>
              <w:t>en la revista</w:t>
            </w:r>
            <w:r w:rsidR="009A7DE7">
              <w:rPr>
                <w:sz w:val="22"/>
                <w:szCs w:val="22"/>
              </w:rPr>
              <w:t xml:space="preserve"> </w:t>
            </w:r>
            <w:r w:rsidR="004A70CC" w:rsidRPr="009A7DE7">
              <w:rPr>
                <w:b/>
                <w:sz w:val="22"/>
                <w:szCs w:val="22"/>
              </w:rPr>
              <w:t>Agronomía</w:t>
            </w:r>
            <w:r w:rsidR="009A7DE7">
              <w:rPr>
                <w:b/>
                <w:sz w:val="22"/>
                <w:szCs w:val="22"/>
              </w:rPr>
              <w:t xml:space="preserve"> </w:t>
            </w:r>
            <w:r w:rsidR="004A70CC" w:rsidRPr="009A7DE7">
              <w:rPr>
                <w:b/>
                <w:sz w:val="22"/>
                <w:szCs w:val="22"/>
              </w:rPr>
              <w:t>Colombiana</w:t>
            </w:r>
          </w:p>
          <w:p w:rsidR="00F245E2" w:rsidRDefault="00F245E2" w:rsidP="00160D52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160D52">
              <w:rPr>
                <w:sz w:val="22"/>
                <w:szCs w:val="22"/>
              </w:rPr>
              <w:t>Escritura de una publicación para entregar en el primer semestre del año</w:t>
            </w:r>
          </w:p>
          <w:p w:rsidR="00D75807" w:rsidRDefault="00D75807" w:rsidP="00D75807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Planificación y coordinación de la participación de delegados del INCA al evento nacional de la ACTAF y </w:t>
            </w:r>
            <w:r>
              <w:rPr>
                <w:sz w:val="22"/>
                <w:szCs w:val="22"/>
                <w:lang w:val="es-ES_tradnl"/>
              </w:rPr>
              <w:t xml:space="preserve"> a la </w:t>
            </w:r>
            <w:r w:rsidRPr="00160D52">
              <w:rPr>
                <w:b/>
                <w:sz w:val="22"/>
                <w:szCs w:val="22"/>
                <w:lang w:val="es-ES_tradnl"/>
              </w:rPr>
              <w:t xml:space="preserve"> XVII Exposición “Forjadores del Futuro”</w:t>
            </w:r>
            <w:r w:rsidR="009A7DE7">
              <w:rPr>
                <w:b/>
                <w:sz w:val="22"/>
                <w:szCs w:val="22"/>
                <w:lang w:val="es-ES_tradnl"/>
              </w:rPr>
              <w:t xml:space="preserve"> </w:t>
            </w:r>
            <w:r>
              <w:rPr>
                <w:sz w:val="22"/>
                <w:szCs w:val="22"/>
              </w:rPr>
              <w:t xml:space="preserve">municipal </w:t>
            </w:r>
          </w:p>
          <w:p w:rsidR="00D75807" w:rsidRDefault="00D75807" w:rsidP="00D75807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160D52">
              <w:rPr>
                <w:sz w:val="22"/>
                <w:szCs w:val="22"/>
              </w:rPr>
              <w:t>Cumplimiento de las responsabilidades de la UJC</w:t>
            </w:r>
            <w:r>
              <w:rPr>
                <w:sz w:val="22"/>
                <w:szCs w:val="22"/>
              </w:rPr>
              <w:t xml:space="preserve"> y BTJ</w:t>
            </w:r>
          </w:p>
          <w:p w:rsidR="00D75807" w:rsidRPr="00160D52" w:rsidRDefault="00D75807" w:rsidP="00D75807">
            <w:pPr>
              <w:pStyle w:val="Prrafodelista"/>
              <w:ind w:left="1004"/>
              <w:jc w:val="both"/>
              <w:rPr>
                <w:sz w:val="22"/>
                <w:szCs w:val="22"/>
              </w:rPr>
            </w:pPr>
          </w:p>
          <w:p w:rsidR="00377A87" w:rsidRPr="00F245E2" w:rsidRDefault="00160D52" w:rsidP="00D75807">
            <w:pPr>
              <w:tabs>
                <w:tab w:val="left" w:pos="1139"/>
              </w:tabs>
              <w:jc w:val="both"/>
              <w:rPr>
                <w:sz w:val="22"/>
                <w:szCs w:val="22"/>
              </w:rPr>
            </w:pPr>
            <w:r w:rsidRPr="009A7DE7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D52" w:rsidRDefault="00160D52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</w:p>
          <w:p w:rsidR="00D75807" w:rsidRPr="00D75807" w:rsidRDefault="00D75807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>cumplido</w:t>
            </w:r>
          </w:p>
          <w:p w:rsidR="00D75807" w:rsidRPr="00D75807" w:rsidRDefault="00D75807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</w:p>
          <w:p w:rsidR="00425916" w:rsidRPr="00D75807" w:rsidRDefault="00C879D9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>cumplido</w:t>
            </w:r>
          </w:p>
          <w:p w:rsidR="00375B2E" w:rsidRPr="00D75807" w:rsidRDefault="00375B2E" w:rsidP="0033185E">
            <w:pPr>
              <w:rPr>
                <w:rFonts w:ascii="Arial" w:hAnsi="Arial" w:cs="Arial"/>
                <w:sz w:val="22"/>
                <w:szCs w:val="22"/>
              </w:rPr>
            </w:pPr>
          </w:p>
          <w:p w:rsidR="00D75807" w:rsidRPr="00D75807" w:rsidRDefault="00D75807" w:rsidP="0033185E">
            <w:pPr>
              <w:rPr>
                <w:rFonts w:ascii="Arial" w:hAnsi="Arial" w:cs="Arial"/>
                <w:sz w:val="22"/>
                <w:szCs w:val="22"/>
              </w:rPr>
            </w:pPr>
          </w:p>
          <w:p w:rsidR="0033185E" w:rsidRPr="00D75807" w:rsidRDefault="0024757E" w:rsidP="0033185E">
            <w:pPr>
              <w:rPr>
                <w:rFonts w:ascii="Arial" w:hAnsi="Arial" w:cs="Arial"/>
                <w:sz w:val="22"/>
                <w:szCs w:val="22"/>
              </w:rPr>
            </w:pPr>
            <w:r w:rsidRPr="00D75807">
              <w:rPr>
                <w:rFonts w:ascii="Arial" w:hAnsi="Arial" w:cs="Arial"/>
                <w:sz w:val="22"/>
                <w:szCs w:val="22"/>
              </w:rPr>
              <w:t>cumplido</w:t>
            </w:r>
          </w:p>
          <w:p w:rsidR="0024757E" w:rsidRPr="00D75807" w:rsidRDefault="006439BE" w:rsidP="00011676">
            <w:pPr>
              <w:rPr>
                <w:rFonts w:ascii="Arial" w:hAnsi="Arial" w:cs="Arial"/>
                <w:sz w:val="22"/>
                <w:szCs w:val="22"/>
              </w:rPr>
            </w:pPr>
            <w:r w:rsidRPr="00D75807">
              <w:rPr>
                <w:rFonts w:ascii="Arial" w:hAnsi="Arial" w:cs="Arial"/>
                <w:sz w:val="22"/>
                <w:szCs w:val="22"/>
              </w:rPr>
              <w:t>c</w:t>
            </w:r>
            <w:r w:rsidR="003A397A" w:rsidRPr="00D75807">
              <w:rPr>
                <w:rFonts w:ascii="Arial" w:hAnsi="Arial" w:cs="Arial"/>
                <w:sz w:val="22"/>
                <w:szCs w:val="22"/>
              </w:rPr>
              <w:t>umplido</w:t>
            </w:r>
          </w:p>
          <w:p w:rsidR="00D75807" w:rsidRPr="00D75807" w:rsidRDefault="00D75807" w:rsidP="00011676">
            <w:pPr>
              <w:rPr>
                <w:rFonts w:ascii="Arial" w:hAnsi="Arial" w:cs="Arial"/>
                <w:sz w:val="22"/>
                <w:szCs w:val="22"/>
              </w:rPr>
            </w:pPr>
          </w:p>
          <w:p w:rsidR="00160D52" w:rsidRPr="00D75807" w:rsidRDefault="00BF695D" w:rsidP="00011676">
            <w:pPr>
              <w:rPr>
                <w:rFonts w:ascii="Arial" w:hAnsi="Arial" w:cs="Arial"/>
                <w:sz w:val="22"/>
                <w:szCs w:val="22"/>
              </w:rPr>
            </w:pPr>
            <w:r w:rsidRPr="00D75807">
              <w:rPr>
                <w:rFonts w:ascii="Arial" w:hAnsi="Arial" w:cs="Arial"/>
                <w:sz w:val="22"/>
                <w:szCs w:val="22"/>
              </w:rPr>
              <w:t>cumplido</w:t>
            </w:r>
          </w:p>
          <w:p w:rsidR="00160D52" w:rsidRPr="00A9779F" w:rsidRDefault="00160D52" w:rsidP="00011676"/>
        </w:tc>
      </w:tr>
      <w:tr w:rsidR="00436C65" w:rsidRPr="00B06080" w:rsidTr="00C26885">
        <w:tc>
          <w:tcPr>
            <w:tcW w:w="6771" w:type="dxa"/>
            <w:vMerge w:val="restart"/>
          </w:tcPr>
          <w:p w:rsidR="00436C65" w:rsidRPr="00B06080" w:rsidRDefault="004F67FB" w:rsidP="00375B2E">
            <w:pPr>
              <w:spacing w:before="24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245E2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Impacto: </w:t>
            </w:r>
          </w:p>
        </w:tc>
        <w:tc>
          <w:tcPr>
            <w:tcW w:w="3534" w:type="dxa"/>
            <w:gridSpan w:val="2"/>
          </w:tcPr>
          <w:p w:rsidR="00436C65" w:rsidRPr="00B06080" w:rsidRDefault="00160D52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Aspirante a </w:t>
            </w:r>
            <w:r w:rsidR="003A397A">
              <w:rPr>
                <w:rFonts w:ascii="Arial" w:hAnsi="Arial" w:cs="Arial"/>
                <w:color w:val="000000"/>
                <w:sz w:val="22"/>
                <w:szCs w:val="22"/>
              </w:rPr>
              <w:t>Investigador</w:t>
            </w:r>
          </w:p>
        </w:tc>
      </w:tr>
      <w:tr w:rsidR="00436C65" w:rsidRPr="00B06080" w:rsidTr="00C26885">
        <w:tc>
          <w:tcPr>
            <w:tcW w:w="6771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C26885">
        <w:tc>
          <w:tcPr>
            <w:tcW w:w="6771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3A397A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Danurys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Lara Acosta</w:t>
            </w:r>
          </w:p>
        </w:tc>
      </w:tr>
      <w:tr w:rsidR="00436C65" w:rsidRPr="00B06080" w:rsidTr="00375B2E">
        <w:trPr>
          <w:trHeight w:val="77"/>
        </w:trPr>
        <w:tc>
          <w:tcPr>
            <w:tcW w:w="6771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tbl>
      <w:tblPr>
        <w:tblpPr w:leftFromText="141" w:rightFromText="141" w:vertAnchor="text" w:horzAnchor="margin" w:tblpXSpec="center" w:tblpY="329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0"/>
        <w:gridCol w:w="2110"/>
        <w:gridCol w:w="2110"/>
        <w:gridCol w:w="2110"/>
        <w:gridCol w:w="2110"/>
      </w:tblGrid>
      <w:tr w:rsidR="00E240D4" w:rsidRPr="00B06080" w:rsidTr="00E240D4">
        <w:trPr>
          <w:trHeight w:val="275"/>
        </w:trPr>
        <w:tc>
          <w:tcPr>
            <w:tcW w:w="212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E240D4" w:rsidRPr="00B06080" w:rsidTr="00E240D4">
        <w:trPr>
          <w:trHeight w:val="135"/>
        </w:trPr>
        <w:tc>
          <w:tcPr>
            <w:tcW w:w="2120" w:type="dxa"/>
            <w:shd w:val="clear" w:color="auto" w:fill="auto"/>
          </w:tcPr>
          <w:p w:rsidR="00E240D4" w:rsidRPr="00DA160D" w:rsidRDefault="005E65A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5E65A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5E65A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5E65A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5E65A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E240D4" w:rsidRPr="00B06080" w:rsidTr="00E240D4">
        <w:tc>
          <w:tcPr>
            <w:tcW w:w="2120" w:type="dxa"/>
          </w:tcPr>
          <w:p w:rsidR="00E240D4" w:rsidRPr="002B6CFA" w:rsidRDefault="00E240D4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E240D4" w:rsidRPr="002B6CFA" w:rsidRDefault="00E240D4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E240D4" w:rsidRPr="002B6CFA" w:rsidRDefault="00E240D4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5E65A4" w:rsidRDefault="005E65A4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5E65A4" w:rsidRDefault="005E65A4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73FDB" w:rsidRPr="002B6CFA" w:rsidRDefault="00B73FDB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de publicación </w:t>
            </w:r>
          </w:p>
        </w:tc>
        <w:tc>
          <w:tcPr>
            <w:tcW w:w="2110" w:type="dxa"/>
          </w:tcPr>
          <w:p w:rsidR="005E65A4" w:rsidRDefault="005E65A4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5E65A4" w:rsidRDefault="005E65A4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2B6CFA" w:rsidRDefault="005E65A4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publicación</w:t>
            </w:r>
          </w:p>
        </w:tc>
      </w:tr>
      <w:tr w:rsidR="00E240D4" w:rsidRPr="00B06080" w:rsidTr="00E240D4">
        <w:trPr>
          <w:trHeight w:val="211"/>
        </w:trPr>
        <w:tc>
          <w:tcPr>
            <w:tcW w:w="2120" w:type="dxa"/>
            <w:shd w:val="clear" w:color="auto" w:fill="auto"/>
          </w:tcPr>
          <w:p w:rsidR="00E240D4" w:rsidRPr="00DA160D" w:rsidRDefault="005E65A4" w:rsidP="00E240D4">
            <w:pPr>
              <w:tabs>
                <w:tab w:val="center" w:pos="948"/>
                <w:tab w:val="right" w:pos="189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5E65A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5E65A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5E65A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5E65A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</w:tr>
      <w:tr w:rsidR="00E240D4" w:rsidRPr="00B06080" w:rsidTr="00E240D4">
        <w:trPr>
          <w:trHeight w:val="751"/>
        </w:trPr>
        <w:tc>
          <w:tcPr>
            <w:tcW w:w="2120" w:type="dxa"/>
            <w:shd w:val="clear" w:color="auto" w:fill="auto"/>
          </w:tcPr>
          <w:p w:rsidR="005E65A4" w:rsidRDefault="005E65A4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5E65A4" w:rsidRDefault="005E65A4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2B6CFA" w:rsidRDefault="005E65A4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publicación</w:t>
            </w:r>
          </w:p>
        </w:tc>
        <w:tc>
          <w:tcPr>
            <w:tcW w:w="2110" w:type="dxa"/>
          </w:tcPr>
          <w:p w:rsidR="005E65A4" w:rsidRDefault="005E65A4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5E65A4" w:rsidRDefault="005E65A4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5E65A4" w:rsidP="005E65A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publicación</w:t>
            </w:r>
          </w:p>
        </w:tc>
        <w:tc>
          <w:tcPr>
            <w:tcW w:w="2110" w:type="dxa"/>
          </w:tcPr>
          <w:p w:rsidR="005E65A4" w:rsidRDefault="005E65A4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5E65A4" w:rsidRDefault="005E65A4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5E65A4" w:rsidP="005E65A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publicación</w:t>
            </w:r>
          </w:p>
        </w:tc>
        <w:tc>
          <w:tcPr>
            <w:tcW w:w="2110" w:type="dxa"/>
          </w:tcPr>
          <w:p w:rsidR="005E65A4" w:rsidRDefault="005E65A4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5E65A4" w:rsidRDefault="005E65A4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5E65A4" w:rsidP="005E65A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publicación</w:t>
            </w:r>
          </w:p>
        </w:tc>
        <w:tc>
          <w:tcPr>
            <w:tcW w:w="2110" w:type="dxa"/>
          </w:tcPr>
          <w:p w:rsidR="00E240D4" w:rsidRPr="00DA160D" w:rsidRDefault="005E65A4" w:rsidP="00B73FDB">
            <w:pPr>
              <w:ind w:left="284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Trabajo en el artículo de Agronomía Colombiana</w:t>
            </w:r>
          </w:p>
        </w:tc>
      </w:tr>
      <w:tr w:rsidR="00E240D4" w:rsidRPr="00B06080" w:rsidTr="00E240D4">
        <w:tc>
          <w:tcPr>
            <w:tcW w:w="2120" w:type="dxa"/>
            <w:shd w:val="clear" w:color="auto" w:fill="auto"/>
          </w:tcPr>
          <w:p w:rsidR="00E240D4" w:rsidRPr="00DA160D" w:rsidRDefault="005E65A4" w:rsidP="00E240D4">
            <w:pPr>
              <w:tabs>
                <w:tab w:val="center" w:pos="952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5E65A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5E65A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5E65A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5E65A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</w:tr>
      <w:tr w:rsidR="00E240D4" w:rsidRPr="00B06080" w:rsidTr="00E240D4">
        <w:trPr>
          <w:trHeight w:val="783"/>
        </w:trPr>
        <w:tc>
          <w:tcPr>
            <w:tcW w:w="2120" w:type="dxa"/>
          </w:tcPr>
          <w:p w:rsidR="00E240D4" w:rsidRPr="00DA160D" w:rsidRDefault="005E65A4" w:rsidP="00B73FD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Trabajo en el artículo de Agronomía Colombiana</w:t>
            </w:r>
          </w:p>
        </w:tc>
        <w:tc>
          <w:tcPr>
            <w:tcW w:w="2110" w:type="dxa"/>
          </w:tcPr>
          <w:p w:rsidR="00E240D4" w:rsidRPr="00DA160D" w:rsidRDefault="005E65A4" w:rsidP="00C0190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Trabajo en el artículo de Agronomía Colombiana</w:t>
            </w:r>
          </w:p>
        </w:tc>
        <w:tc>
          <w:tcPr>
            <w:tcW w:w="2110" w:type="dxa"/>
          </w:tcPr>
          <w:p w:rsidR="00E240D4" w:rsidRPr="00DA160D" w:rsidRDefault="005E65A4" w:rsidP="00B73F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Trabajo en el artículo de Agronomía Colombiana </w:t>
            </w:r>
          </w:p>
        </w:tc>
        <w:tc>
          <w:tcPr>
            <w:tcW w:w="2110" w:type="dxa"/>
          </w:tcPr>
          <w:p w:rsidR="00E240D4" w:rsidRPr="00DA160D" w:rsidRDefault="00375B2E" w:rsidP="00B73FD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Trabajo en el artículo de Agronomía Colombiana </w:t>
            </w:r>
          </w:p>
        </w:tc>
        <w:tc>
          <w:tcPr>
            <w:tcW w:w="2110" w:type="dxa"/>
          </w:tcPr>
          <w:p w:rsidR="00E240D4" w:rsidRPr="00DA160D" w:rsidRDefault="00375B2E" w:rsidP="00B73F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Trabajo en el artículo de Agronomía Colombiana</w:t>
            </w:r>
          </w:p>
        </w:tc>
      </w:tr>
      <w:tr w:rsidR="00E240D4" w:rsidRPr="00B06080" w:rsidTr="00E240D4">
        <w:trPr>
          <w:trHeight w:val="240"/>
        </w:trPr>
        <w:tc>
          <w:tcPr>
            <w:tcW w:w="2120" w:type="dxa"/>
          </w:tcPr>
          <w:p w:rsidR="00E240D4" w:rsidRPr="00DA160D" w:rsidRDefault="005E65A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110" w:type="dxa"/>
          </w:tcPr>
          <w:p w:rsidR="00E240D4" w:rsidRPr="00DA160D" w:rsidRDefault="005E65A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110" w:type="dxa"/>
          </w:tcPr>
          <w:p w:rsidR="00E240D4" w:rsidRPr="00DA160D" w:rsidRDefault="005E65A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110" w:type="dxa"/>
          </w:tcPr>
          <w:p w:rsidR="00E240D4" w:rsidRPr="00DA160D" w:rsidRDefault="005E65A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110" w:type="dxa"/>
          </w:tcPr>
          <w:p w:rsidR="00E240D4" w:rsidRPr="00DA160D" w:rsidRDefault="005E65A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</w:tr>
      <w:tr w:rsidR="00E240D4" w:rsidRPr="00B06080" w:rsidTr="00E240D4">
        <w:trPr>
          <w:trHeight w:val="758"/>
        </w:trPr>
        <w:tc>
          <w:tcPr>
            <w:tcW w:w="2120" w:type="dxa"/>
          </w:tcPr>
          <w:p w:rsidR="00E240D4" w:rsidRPr="00DA160D" w:rsidRDefault="00375B2E" w:rsidP="00B73F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Trabajo en el artículo de Agronomía Colombiana </w:t>
            </w:r>
            <w:r w:rsidR="00B73FDB">
              <w:rPr>
                <w:rFonts w:ascii="Arial" w:hAnsi="Arial" w:cs="Arial"/>
                <w:sz w:val="22"/>
                <w:szCs w:val="22"/>
              </w:rPr>
              <w:t>tesis</w:t>
            </w:r>
          </w:p>
        </w:tc>
        <w:tc>
          <w:tcPr>
            <w:tcW w:w="2110" w:type="dxa"/>
          </w:tcPr>
          <w:p w:rsidR="00E240D4" w:rsidRPr="00DA160D" w:rsidRDefault="005E65A4" w:rsidP="00B73FDB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Trabajo en el artículo de Agronomía Colombiana </w:t>
            </w:r>
            <w:r w:rsidR="00B73FDB">
              <w:rPr>
                <w:rFonts w:ascii="Arial" w:hAnsi="Arial" w:cs="Arial"/>
                <w:sz w:val="22"/>
                <w:szCs w:val="22"/>
              </w:rPr>
              <w:t>tesis</w:t>
            </w:r>
          </w:p>
        </w:tc>
        <w:tc>
          <w:tcPr>
            <w:tcW w:w="2110" w:type="dxa"/>
          </w:tcPr>
          <w:p w:rsidR="00E240D4" w:rsidRPr="00DA160D" w:rsidRDefault="005E65A4" w:rsidP="005E65A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Trabajo en el artículo de Agronomía Colombiana </w:t>
            </w:r>
            <w:r w:rsidR="00B73FDB">
              <w:rPr>
                <w:rFonts w:ascii="Arial" w:hAnsi="Arial" w:cs="Arial"/>
                <w:sz w:val="22"/>
                <w:szCs w:val="22"/>
              </w:rPr>
              <w:t xml:space="preserve">de </w:t>
            </w:r>
          </w:p>
        </w:tc>
        <w:tc>
          <w:tcPr>
            <w:tcW w:w="2110" w:type="dxa"/>
          </w:tcPr>
          <w:p w:rsidR="00E240D4" w:rsidRPr="00DA160D" w:rsidRDefault="005E65A4" w:rsidP="002B6C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Trabajo en el artículo de Agronomía Colombiana</w:t>
            </w:r>
          </w:p>
        </w:tc>
        <w:tc>
          <w:tcPr>
            <w:tcW w:w="2110" w:type="dxa"/>
          </w:tcPr>
          <w:p w:rsidR="005E65A4" w:rsidRDefault="005E65A4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5E65A4" w:rsidRDefault="005E65A4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B73FDB" w:rsidRDefault="005E65A4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publicación</w:t>
            </w:r>
          </w:p>
        </w:tc>
      </w:tr>
      <w:tr w:rsidR="00B73FDB" w:rsidRPr="00B06080" w:rsidTr="00B73FDB">
        <w:trPr>
          <w:trHeight w:val="313"/>
        </w:trPr>
        <w:tc>
          <w:tcPr>
            <w:tcW w:w="2120" w:type="dxa"/>
          </w:tcPr>
          <w:p w:rsidR="00B73FDB" w:rsidRPr="002B6CFA" w:rsidRDefault="005E65A4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2110" w:type="dxa"/>
          </w:tcPr>
          <w:p w:rsidR="00B73FDB" w:rsidRPr="002B6CFA" w:rsidRDefault="00B73FDB" w:rsidP="002B6CFA">
            <w:pPr>
              <w:tabs>
                <w:tab w:val="left" w:pos="335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B73FDB" w:rsidRPr="002B6CFA" w:rsidRDefault="00B73FDB" w:rsidP="002B6C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B73FDB" w:rsidRPr="002B6CFA" w:rsidRDefault="00B73FDB" w:rsidP="002B6C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B73FDB" w:rsidRPr="002B6CFA" w:rsidRDefault="00B73FDB" w:rsidP="00C019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3FDB" w:rsidRPr="00B06080" w:rsidTr="00B73FDB">
        <w:trPr>
          <w:trHeight w:val="313"/>
        </w:trPr>
        <w:tc>
          <w:tcPr>
            <w:tcW w:w="2120" w:type="dxa"/>
          </w:tcPr>
          <w:p w:rsidR="005E65A4" w:rsidRDefault="005E65A4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5E65A4" w:rsidRDefault="005E65A4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73FDB" w:rsidRPr="002B6CFA" w:rsidRDefault="005E65A4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publicación</w:t>
            </w:r>
          </w:p>
        </w:tc>
        <w:tc>
          <w:tcPr>
            <w:tcW w:w="2110" w:type="dxa"/>
          </w:tcPr>
          <w:p w:rsidR="00B73FDB" w:rsidRPr="002B6CFA" w:rsidRDefault="00B73FDB" w:rsidP="00D44E64">
            <w:pPr>
              <w:tabs>
                <w:tab w:val="left" w:pos="335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B73FDB" w:rsidRPr="002B6CFA" w:rsidRDefault="00B73FDB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B73FDB" w:rsidRPr="002B6CFA" w:rsidRDefault="00B73FDB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B73FDB" w:rsidRPr="002B6CFA" w:rsidRDefault="00B73FDB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36C65" w:rsidRPr="00B06080" w:rsidRDefault="00436C65" w:rsidP="00436C65">
      <w:pPr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p w:rsidR="001C2215" w:rsidRDefault="001C2215" w:rsidP="00F35636"/>
    <w:sectPr w:rsidR="001C2215" w:rsidSect="00423C6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476113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68D51363"/>
    <w:multiLevelType w:val="hybridMultilevel"/>
    <w:tmpl w:val="9E4C7206"/>
    <w:lvl w:ilvl="0" w:tplc="7F508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36C65"/>
    <w:rsid w:val="00011676"/>
    <w:rsid w:val="00012A0D"/>
    <w:rsid w:val="00016693"/>
    <w:rsid w:val="00026CAB"/>
    <w:rsid w:val="00040F39"/>
    <w:rsid w:val="0005158F"/>
    <w:rsid w:val="000572EF"/>
    <w:rsid w:val="00065B20"/>
    <w:rsid w:val="0006751B"/>
    <w:rsid w:val="000722D7"/>
    <w:rsid w:val="000723C5"/>
    <w:rsid w:val="00082471"/>
    <w:rsid w:val="00085DAE"/>
    <w:rsid w:val="000936A6"/>
    <w:rsid w:val="00095C85"/>
    <w:rsid w:val="00095FDD"/>
    <w:rsid w:val="000977FE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5437"/>
    <w:rsid w:val="00131711"/>
    <w:rsid w:val="001379FC"/>
    <w:rsid w:val="00151731"/>
    <w:rsid w:val="001549A5"/>
    <w:rsid w:val="00160D52"/>
    <w:rsid w:val="0016674A"/>
    <w:rsid w:val="001755D3"/>
    <w:rsid w:val="0018492F"/>
    <w:rsid w:val="00186A0D"/>
    <w:rsid w:val="001978A2"/>
    <w:rsid w:val="001A1970"/>
    <w:rsid w:val="001A3662"/>
    <w:rsid w:val="001A4C6E"/>
    <w:rsid w:val="001A76B9"/>
    <w:rsid w:val="001B33BE"/>
    <w:rsid w:val="001B50B8"/>
    <w:rsid w:val="001C2215"/>
    <w:rsid w:val="001C5749"/>
    <w:rsid w:val="001E0ED7"/>
    <w:rsid w:val="001E680C"/>
    <w:rsid w:val="001F08A8"/>
    <w:rsid w:val="001F2D5E"/>
    <w:rsid w:val="001F4356"/>
    <w:rsid w:val="001F43EF"/>
    <w:rsid w:val="0020187C"/>
    <w:rsid w:val="00203C45"/>
    <w:rsid w:val="00206643"/>
    <w:rsid w:val="00207232"/>
    <w:rsid w:val="00212423"/>
    <w:rsid w:val="00234493"/>
    <w:rsid w:val="00242994"/>
    <w:rsid w:val="00247290"/>
    <w:rsid w:val="0024757E"/>
    <w:rsid w:val="00251F92"/>
    <w:rsid w:val="00253956"/>
    <w:rsid w:val="002543AA"/>
    <w:rsid w:val="00262227"/>
    <w:rsid w:val="00274DF0"/>
    <w:rsid w:val="0028094D"/>
    <w:rsid w:val="00281510"/>
    <w:rsid w:val="002A2564"/>
    <w:rsid w:val="002B6CFA"/>
    <w:rsid w:val="002D3D53"/>
    <w:rsid w:val="002D7121"/>
    <w:rsid w:val="002E3CF3"/>
    <w:rsid w:val="002E717F"/>
    <w:rsid w:val="00301587"/>
    <w:rsid w:val="00301718"/>
    <w:rsid w:val="00306E7D"/>
    <w:rsid w:val="00307502"/>
    <w:rsid w:val="0031690F"/>
    <w:rsid w:val="00317B62"/>
    <w:rsid w:val="00326E05"/>
    <w:rsid w:val="0033185E"/>
    <w:rsid w:val="00334A7D"/>
    <w:rsid w:val="00344467"/>
    <w:rsid w:val="003510DA"/>
    <w:rsid w:val="00353DDE"/>
    <w:rsid w:val="00355E9E"/>
    <w:rsid w:val="00356426"/>
    <w:rsid w:val="00356DFF"/>
    <w:rsid w:val="00357275"/>
    <w:rsid w:val="00357408"/>
    <w:rsid w:val="0036725C"/>
    <w:rsid w:val="003745E8"/>
    <w:rsid w:val="00375B2E"/>
    <w:rsid w:val="00377A87"/>
    <w:rsid w:val="00381582"/>
    <w:rsid w:val="00382CA8"/>
    <w:rsid w:val="003945B6"/>
    <w:rsid w:val="003974F2"/>
    <w:rsid w:val="003A19C7"/>
    <w:rsid w:val="003A2E68"/>
    <w:rsid w:val="003A387F"/>
    <w:rsid w:val="003A397A"/>
    <w:rsid w:val="003A3B4C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71C48"/>
    <w:rsid w:val="00476421"/>
    <w:rsid w:val="00481893"/>
    <w:rsid w:val="00485D0A"/>
    <w:rsid w:val="004967C3"/>
    <w:rsid w:val="004A70CC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5D1A"/>
    <w:rsid w:val="004D708D"/>
    <w:rsid w:val="004E5294"/>
    <w:rsid w:val="004F116A"/>
    <w:rsid w:val="004F66A2"/>
    <w:rsid w:val="004F67FB"/>
    <w:rsid w:val="004F6904"/>
    <w:rsid w:val="004F69BE"/>
    <w:rsid w:val="00502665"/>
    <w:rsid w:val="00503C9E"/>
    <w:rsid w:val="00507DEA"/>
    <w:rsid w:val="00513D69"/>
    <w:rsid w:val="005259BE"/>
    <w:rsid w:val="0053601B"/>
    <w:rsid w:val="00537093"/>
    <w:rsid w:val="00540CB1"/>
    <w:rsid w:val="00541758"/>
    <w:rsid w:val="00547717"/>
    <w:rsid w:val="00560B37"/>
    <w:rsid w:val="0056616E"/>
    <w:rsid w:val="00575F18"/>
    <w:rsid w:val="0057759D"/>
    <w:rsid w:val="00581705"/>
    <w:rsid w:val="00582985"/>
    <w:rsid w:val="00590530"/>
    <w:rsid w:val="005961EF"/>
    <w:rsid w:val="005B5A83"/>
    <w:rsid w:val="005B6136"/>
    <w:rsid w:val="005B63AD"/>
    <w:rsid w:val="005B6CD0"/>
    <w:rsid w:val="005C5289"/>
    <w:rsid w:val="005D5448"/>
    <w:rsid w:val="005E5F77"/>
    <w:rsid w:val="005E65A4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35D2"/>
    <w:rsid w:val="006261E8"/>
    <w:rsid w:val="00632860"/>
    <w:rsid w:val="00637756"/>
    <w:rsid w:val="006439BE"/>
    <w:rsid w:val="006501EB"/>
    <w:rsid w:val="006536E1"/>
    <w:rsid w:val="00653982"/>
    <w:rsid w:val="00683ED5"/>
    <w:rsid w:val="00686145"/>
    <w:rsid w:val="00686F8D"/>
    <w:rsid w:val="006878D4"/>
    <w:rsid w:val="006B2E04"/>
    <w:rsid w:val="006C31CC"/>
    <w:rsid w:val="006C6752"/>
    <w:rsid w:val="006C7799"/>
    <w:rsid w:val="006E08CD"/>
    <w:rsid w:val="006F430A"/>
    <w:rsid w:val="007127A0"/>
    <w:rsid w:val="0071412F"/>
    <w:rsid w:val="0072035C"/>
    <w:rsid w:val="0072121B"/>
    <w:rsid w:val="007416E4"/>
    <w:rsid w:val="007439DA"/>
    <w:rsid w:val="007472E7"/>
    <w:rsid w:val="00747B50"/>
    <w:rsid w:val="00755071"/>
    <w:rsid w:val="007647E4"/>
    <w:rsid w:val="00772964"/>
    <w:rsid w:val="0077328F"/>
    <w:rsid w:val="007755A8"/>
    <w:rsid w:val="00790E2D"/>
    <w:rsid w:val="00793B59"/>
    <w:rsid w:val="00796691"/>
    <w:rsid w:val="007A2E17"/>
    <w:rsid w:val="007A5B09"/>
    <w:rsid w:val="007B000F"/>
    <w:rsid w:val="007B16B7"/>
    <w:rsid w:val="007B4C8A"/>
    <w:rsid w:val="007C04AF"/>
    <w:rsid w:val="007C1DD4"/>
    <w:rsid w:val="007D1B16"/>
    <w:rsid w:val="007D6A1E"/>
    <w:rsid w:val="007E3A34"/>
    <w:rsid w:val="007F1C77"/>
    <w:rsid w:val="007F7993"/>
    <w:rsid w:val="0081416E"/>
    <w:rsid w:val="00817D26"/>
    <w:rsid w:val="008439D1"/>
    <w:rsid w:val="0085384B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50BA"/>
    <w:rsid w:val="008A64FF"/>
    <w:rsid w:val="008B4EA9"/>
    <w:rsid w:val="008B5049"/>
    <w:rsid w:val="008B50A0"/>
    <w:rsid w:val="008B580B"/>
    <w:rsid w:val="008D1C02"/>
    <w:rsid w:val="008D24F9"/>
    <w:rsid w:val="008D2DB0"/>
    <w:rsid w:val="008E0AC8"/>
    <w:rsid w:val="008E66D9"/>
    <w:rsid w:val="008E6CCE"/>
    <w:rsid w:val="008F00FE"/>
    <w:rsid w:val="008F6647"/>
    <w:rsid w:val="00900322"/>
    <w:rsid w:val="00914371"/>
    <w:rsid w:val="00926C04"/>
    <w:rsid w:val="00926C5E"/>
    <w:rsid w:val="00951D59"/>
    <w:rsid w:val="00951E04"/>
    <w:rsid w:val="0096364F"/>
    <w:rsid w:val="00965634"/>
    <w:rsid w:val="00966014"/>
    <w:rsid w:val="009779BE"/>
    <w:rsid w:val="0098263C"/>
    <w:rsid w:val="009A36F7"/>
    <w:rsid w:val="009A7DE7"/>
    <w:rsid w:val="009B0F61"/>
    <w:rsid w:val="009C42B8"/>
    <w:rsid w:val="009D2C73"/>
    <w:rsid w:val="009D4E0A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CD5"/>
    <w:rsid w:val="00A5203E"/>
    <w:rsid w:val="00A6529F"/>
    <w:rsid w:val="00A71B75"/>
    <w:rsid w:val="00A85D6C"/>
    <w:rsid w:val="00A9779F"/>
    <w:rsid w:val="00AA7BC0"/>
    <w:rsid w:val="00AB3F84"/>
    <w:rsid w:val="00AC00B3"/>
    <w:rsid w:val="00AC665E"/>
    <w:rsid w:val="00AD2916"/>
    <w:rsid w:val="00AD30E6"/>
    <w:rsid w:val="00AE051C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3FDB"/>
    <w:rsid w:val="00B742F4"/>
    <w:rsid w:val="00B91D66"/>
    <w:rsid w:val="00B959D8"/>
    <w:rsid w:val="00BA351D"/>
    <w:rsid w:val="00BB061F"/>
    <w:rsid w:val="00BB40ED"/>
    <w:rsid w:val="00BB75AA"/>
    <w:rsid w:val="00BC6C20"/>
    <w:rsid w:val="00BD6BB9"/>
    <w:rsid w:val="00BD71D3"/>
    <w:rsid w:val="00BE05B4"/>
    <w:rsid w:val="00BE05C9"/>
    <w:rsid w:val="00BE6EB2"/>
    <w:rsid w:val="00BF695D"/>
    <w:rsid w:val="00C01904"/>
    <w:rsid w:val="00C06FC0"/>
    <w:rsid w:val="00C13963"/>
    <w:rsid w:val="00C21420"/>
    <w:rsid w:val="00C26885"/>
    <w:rsid w:val="00C31074"/>
    <w:rsid w:val="00C55F6E"/>
    <w:rsid w:val="00C62EC6"/>
    <w:rsid w:val="00C634E0"/>
    <w:rsid w:val="00C64D25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385C"/>
    <w:rsid w:val="00CE1598"/>
    <w:rsid w:val="00D009D7"/>
    <w:rsid w:val="00D06305"/>
    <w:rsid w:val="00D10616"/>
    <w:rsid w:val="00D13F6D"/>
    <w:rsid w:val="00D20C27"/>
    <w:rsid w:val="00D2134F"/>
    <w:rsid w:val="00D22BFB"/>
    <w:rsid w:val="00D24759"/>
    <w:rsid w:val="00D34BC1"/>
    <w:rsid w:val="00D41D91"/>
    <w:rsid w:val="00D42868"/>
    <w:rsid w:val="00D44E64"/>
    <w:rsid w:val="00D53AE6"/>
    <w:rsid w:val="00D56657"/>
    <w:rsid w:val="00D75807"/>
    <w:rsid w:val="00D82367"/>
    <w:rsid w:val="00D83FC9"/>
    <w:rsid w:val="00D86C70"/>
    <w:rsid w:val="00D91764"/>
    <w:rsid w:val="00D94871"/>
    <w:rsid w:val="00DA160D"/>
    <w:rsid w:val="00DA4A43"/>
    <w:rsid w:val="00DB53C0"/>
    <w:rsid w:val="00DB60D4"/>
    <w:rsid w:val="00DC0B21"/>
    <w:rsid w:val="00DC64EC"/>
    <w:rsid w:val="00DE5D43"/>
    <w:rsid w:val="00DE7035"/>
    <w:rsid w:val="00DF3147"/>
    <w:rsid w:val="00DF68C0"/>
    <w:rsid w:val="00E033E9"/>
    <w:rsid w:val="00E053CC"/>
    <w:rsid w:val="00E11CF8"/>
    <w:rsid w:val="00E15F52"/>
    <w:rsid w:val="00E177A2"/>
    <w:rsid w:val="00E237B3"/>
    <w:rsid w:val="00E240D4"/>
    <w:rsid w:val="00E37ACE"/>
    <w:rsid w:val="00E50336"/>
    <w:rsid w:val="00E744F3"/>
    <w:rsid w:val="00E93A72"/>
    <w:rsid w:val="00EA20E4"/>
    <w:rsid w:val="00EB612F"/>
    <w:rsid w:val="00EB662D"/>
    <w:rsid w:val="00EC16AB"/>
    <w:rsid w:val="00EC47F1"/>
    <w:rsid w:val="00EC5A69"/>
    <w:rsid w:val="00ED0237"/>
    <w:rsid w:val="00ED03E2"/>
    <w:rsid w:val="00ED14E6"/>
    <w:rsid w:val="00EE7E2C"/>
    <w:rsid w:val="00EF082B"/>
    <w:rsid w:val="00EF1ECA"/>
    <w:rsid w:val="00EF59D3"/>
    <w:rsid w:val="00F030EC"/>
    <w:rsid w:val="00F03E17"/>
    <w:rsid w:val="00F169A6"/>
    <w:rsid w:val="00F245E2"/>
    <w:rsid w:val="00F35636"/>
    <w:rsid w:val="00F36114"/>
    <w:rsid w:val="00F57222"/>
    <w:rsid w:val="00F577D7"/>
    <w:rsid w:val="00F64FD1"/>
    <w:rsid w:val="00F661AA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  <w:style w:type="paragraph" w:styleId="NormalWeb">
    <w:name w:val="Normal (Web)"/>
    <w:basedOn w:val="Normal"/>
    <w:uiPriority w:val="99"/>
    <w:semiHidden/>
    <w:unhideWhenUsed/>
    <w:rsid w:val="00C26885"/>
    <w:pPr>
      <w:spacing w:before="100" w:beforeAutospacing="1" w:after="100" w:afterAutospacing="1"/>
    </w:pPr>
    <w:rPr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8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82714-CFE7-4181-9144-E16C61C2F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293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lisbel</dc:creator>
  <cp:lastModifiedBy>Yanelis</cp:lastModifiedBy>
  <cp:revision>23</cp:revision>
  <dcterms:created xsi:type="dcterms:W3CDTF">2020-05-27T18:46:00Z</dcterms:created>
  <dcterms:modified xsi:type="dcterms:W3CDTF">2021-05-31T20:57:00Z</dcterms:modified>
</cp:coreProperties>
</file>