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EA0AEA">
        <w:rPr>
          <w:rFonts w:ascii="Arial" w:hAnsi="Arial" w:cs="Arial"/>
          <w:sz w:val="22"/>
          <w:szCs w:val="22"/>
        </w:rPr>
        <w:t>Jul</w:t>
      </w:r>
      <w:r w:rsidR="004309EE">
        <w:rPr>
          <w:rFonts w:ascii="Arial" w:hAnsi="Arial" w:cs="Arial"/>
          <w:sz w:val="22"/>
          <w:szCs w:val="22"/>
        </w:rPr>
        <w:t>i</w:t>
      </w:r>
      <w:r w:rsidR="00DA4059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F2436A" w:rsidP="00F70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</w:t>
            </w:r>
            <w:r w:rsidR="00F70E78">
              <w:rPr>
                <w:rFonts w:ascii="Arial" w:hAnsi="Arial" w:cs="Arial"/>
                <w:sz w:val="22"/>
                <w:szCs w:val="22"/>
              </w:rPr>
              <w:t>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F2436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F70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F70E78">
              <w:rPr>
                <w:rFonts w:ascii="Arial" w:hAnsi="Arial" w:cs="Arial"/>
                <w:sz w:val="22"/>
                <w:szCs w:val="22"/>
              </w:rPr>
              <w:t>programas doctorales Biología y PAS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E60A45" w:rsidP="00F70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F70E78">
              <w:rPr>
                <w:rFonts w:ascii="Arial" w:hAnsi="Arial" w:cs="Arial"/>
                <w:sz w:val="22"/>
                <w:szCs w:val="22"/>
              </w:rPr>
              <w:t>informes semestrales de proyectos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y  producción de inoculantes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Default="00483DD0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483DD0" w:rsidRDefault="00EA0AEA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483DD0" w:rsidRDefault="00EA0AEA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F6247" w:rsidRPr="003F7F53" w:rsidRDefault="002F6247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309EE" w:rsidRPr="003F7F53" w:rsidRDefault="004309EE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309EE" w:rsidRPr="009473DF" w:rsidRDefault="004309EE" w:rsidP="009473D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4309EE" w:rsidRDefault="00704FA9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presupuesto proyecto 2021</w:t>
            </w:r>
          </w:p>
          <w:p w:rsidR="00704FA9" w:rsidRDefault="00704FA9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Entregar cumplimiento semestral</w:t>
            </w:r>
          </w:p>
          <w:p w:rsidR="00704FA9" w:rsidRPr="006927E0" w:rsidRDefault="00704FA9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escalado en Cuba 10</w:t>
            </w:r>
          </w:p>
        </w:tc>
        <w:tc>
          <w:tcPr>
            <w:tcW w:w="2135" w:type="dxa"/>
            <w:shd w:val="clear" w:color="auto" w:fill="auto"/>
          </w:tcPr>
          <w:p w:rsidR="004309EE" w:rsidRDefault="00704FA9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Trabajar en informe proyecto </w:t>
            </w:r>
            <w:proofErr w:type="spellStart"/>
            <w:r>
              <w:rPr>
                <w:rFonts w:ascii="Arial" w:hAnsi="Arial" w:cs="Arial"/>
              </w:rPr>
              <w:t>Cary</w:t>
            </w:r>
            <w:proofErr w:type="spellEnd"/>
          </w:p>
          <w:p w:rsidR="00704FA9" w:rsidRDefault="00704FA9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Enviar documento tesis Wilfredo a Comisión designada</w:t>
            </w:r>
          </w:p>
          <w:p w:rsidR="00704FA9" w:rsidRDefault="00704FA9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704FA9" w:rsidRPr="006927E0" w:rsidRDefault="00704FA9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articulo </w:t>
            </w:r>
            <w:proofErr w:type="spellStart"/>
            <w:r>
              <w:rPr>
                <w:rFonts w:ascii="Arial" w:hAnsi="Arial" w:cs="Arial"/>
              </w:rPr>
              <w:t>Renee</w:t>
            </w:r>
            <w:proofErr w:type="spellEnd"/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EA0AEA" w:rsidP="00DA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A0AEA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A0AEA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EA0AEA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EA0AEA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D702D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4309EE" w:rsidRDefault="00704FA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704FA9" w:rsidRDefault="00704FA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CV Revista CT</w:t>
            </w:r>
          </w:p>
          <w:p w:rsidR="00704FA9" w:rsidRPr="005D0411" w:rsidRDefault="00704FA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4352C" w:rsidRPr="005D0411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</w:t>
            </w:r>
            <w:r>
              <w:rPr>
                <w:rFonts w:ascii="Arial" w:hAnsi="Arial" w:cs="Arial"/>
                <w:sz w:val="22"/>
                <w:szCs w:val="22"/>
              </w:rPr>
              <w:t>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E60A45" w:rsidRPr="005D0411" w:rsidRDefault="00E60A45" w:rsidP="00043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AA24CF" w:rsidRPr="005D0411" w:rsidRDefault="00AA24CF" w:rsidP="00D702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Entregar informe semestral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  <w:p w:rsidR="00AA24CF" w:rsidRPr="005D0411" w:rsidRDefault="00AA24CF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EA0AEA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12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A0AEA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A0AEA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EA0AEA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EA0AEA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AA24CF" w:rsidRPr="00A35027" w:rsidTr="00DB5A95">
        <w:trPr>
          <w:trHeight w:val="923"/>
        </w:trPr>
        <w:tc>
          <w:tcPr>
            <w:tcW w:w="2093" w:type="dxa"/>
          </w:tcPr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AA24CF" w:rsidRPr="005D0411" w:rsidRDefault="00704FA9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programa doctoral Biología</w:t>
            </w:r>
          </w:p>
        </w:tc>
        <w:tc>
          <w:tcPr>
            <w:tcW w:w="2268" w:type="dxa"/>
          </w:tcPr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AA24CF" w:rsidRPr="005D0411" w:rsidRDefault="00704FA9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268" w:type="dxa"/>
          </w:tcPr>
          <w:p w:rsidR="00704FA9" w:rsidRDefault="00704FA9" w:rsidP="00704F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AA24CF" w:rsidRPr="005D0411" w:rsidRDefault="00704FA9" w:rsidP="00704FA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251" w:type="dxa"/>
          </w:tcPr>
          <w:p w:rsidR="00FB0255" w:rsidRDefault="00FB0255" w:rsidP="00FB02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AA24CF" w:rsidRDefault="00FB0255" w:rsidP="00FB0255"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135" w:type="dxa"/>
          </w:tcPr>
          <w:p w:rsidR="00FB0255" w:rsidRDefault="00FB0255" w:rsidP="00FB02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35DE7" w:rsidRDefault="00FB0255" w:rsidP="00FB0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FB0255" w:rsidRDefault="00FB0255" w:rsidP="00FB0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 artículo MPDI</w:t>
            </w:r>
            <w:r>
              <w:rPr>
                <w:rFonts w:ascii="Arial" w:hAnsi="Arial" w:cs="Arial"/>
              </w:rPr>
              <w:t xml:space="preserve"> </w:t>
            </w:r>
          </w:p>
          <w:p w:rsidR="00FB0255" w:rsidRDefault="00FB0255" w:rsidP="00FB0255">
            <w:r>
              <w:rPr>
                <w:rFonts w:ascii="Arial" w:hAnsi="Arial" w:cs="Arial"/>
              </w:rPr>
              <w:t xml:space="preserve">Trabajar en artículo de </w:t>
            </w:r>
            <w:proofErr w:type="spellStart"/>
            <w:r>
              <w:rPr>
                <w:rFonts w:ascii="Arial" w:hAnsi="Arial" w:cs="Arial"/>
              </w:rPr>
              <w:t>Arassay</w:t>
            </w:r>
            <w:proofErr w:type="spellEnd"/>
          </w:p>
        </w:tc>
      </w:tr>
      <w:tr w:rsidR="00D702DE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EA0AEA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</w:tcPr>
          <w:p w:rsidR="008C0A86" w:rsidRPr="004F3024" w:rsidRDefault="00EA0AEA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8C0A86" w:rsidRPr="004F3024" w:rsidRDefault="00EA0AEA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1" w:type="dxa"/>
          </w:tcPr>
          <w:p w:rsidR="008C0A86" w:rsidRPr="002F6247" w:rsidRDefault="00EA0AEA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</w:tcPr>
          <w:p w:rsidR="008C0A86" w:rsidRPr="002F6247" w:rsidRDefault="00EA0AEA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D702DE" w:rsidRPr="00A35027" w:rsidTr="00DB5A95">
        <w:trPr>
          <w:trHeight w:val="923"/>
        </w:trPr>
        <w:tc>
          <w:tcPr>
            <w:tcW w:w="2093" w:type="dxa"/>
          </w:tcPr>
          <w:p w:rsidR="00F36D35" w:rsidRDefault="00FB025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documento tesis Melissa</w:t>
            </w:r>
          </w:p>
          <w:p w:rsidR="00FB0255" w:rsidRPr="00FB0255" w:rsidRDefault="00FB0255" w:rsidP="00FB02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</w:tcPr>
          <w:p w:rsidR="00F36D35" w:rsidRPr="00DD0E83" w:rsidRDefault="00FB0255" w:rsidP="00FB0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documento final de Wilfredo</w:t>
            </w:r>
          </w:p>
        </w:tc>
        <w:tc>
          <w:tcPr>
            <w:tcW w:w="2268" w:type="dxa"/>
          </w:tcPr>
          <w:p w:rsidR="00935DE7" w:rsidRPr="00DD0E83" w:rsidRDefault="00FB0255" w:rsidP="00FB0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</w:tc>
        <w:tc>
          <w:tcPr>
            <w:tcW w:w="2251" w:type="dxa"/>
          </w:tcPr>
          <w:p w:rsidR="00F36D35" w:rsidRDefault="00FB0255" w:rsidP="00FB0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Elaborar información </w:t>
            </w:r>
            <w:proofErr w:type="spellStart"/>
            <w:r>
              <w:rPr>
                <w:rFonts w:ascii="Arial" w:hAnsi="Arial" w:cs="Arial"/>
              </w:rPr>
              <w:t>Azofert</w:t>
            </w:r>
            <w:proofErr w:type="spellEnd"/>
            <w:r>
              <w:rPr>
                <w:rFonts w:ascii="Arial" w:hAnsi="Arial" w:cs="Arial"/>
              </w:rPr>
              <w:t xml:space="preserve"> para divulgación</w:t>
            </w:r>
          </w:p>
          <w:p w:rsidR="00FB0255" w:rsidRPr="00DD0E83" w:rsidRDefault="00FB0255" w:rsidP="00FB0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propuesta premio ACC</w:t>
            </w:r>
          </w:p>
        </w:tc>
        <w:tc>
          <w:tcPr>
            <w:tcW w:w="2135" w:type="dxa"/>
          </w:tcPr>
          <w:p w:rsidR="00F544B6" w:rsidRPr="00DD0E83" w:rsidRDefault="00FB0255" w:rsidP="00FB0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propuesta premio ACC</w:t>
            </w:r>
          </w:p>
        </w:tc>
      </w:tr>
      <w:tr w:rsidR="00DA4059" w:rsidRPr="002F6247" w:rsidTr="00760C86">
        <w:trPr>
          <w:trHeight w:val="360"/>
        </w:trPr>
        <w:tc>
          <w:tcPr>
            <w:tcW w:w="2093" w:type="dxa"/>
          </w:tcPr>
          <w:p w:rsidR="00DA4059" w:rsidRPr="004F3024" w:rsidRDefault="00EA0AEA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DA4059" w:rsidRPr="004F3024" w:rsidRDefault="00EA0AEA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DA4059" w:rsidRPr="004F3024" w:rsidRDefault="00EA0AEA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1" w:type="dxa"/>
          </w:tcPr>
          <w:p w:rsidR="00DA4059" w:rsidRPr="002F6247" w:rsidRDefault="00EA0AEA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5" w:type="dxa"/>
          </w:tcPr>
          <w:p w:rsidR="00DA4059" w:rsidRPr="002F6247" w:rsidRDefault="00EA0AEA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DA4059" w:rsidRPr="00DD0E83" w:rsidTr="00760C86">
        <w:trPr>
          <w:trHeight w:val="923"/>
        </w:trPr>
        <w:tc>
          <w:tcPr>
            <w:tcW w:w="2093" w:type="dxa"/>
          </w:tcPr>
          <w:p w:rsidR="00935DE7" w:rsidRDefault="00FB0255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propuesta premio ACC</w:t>
            </w:r>
          </w:p>
          <w:p w:rsidR="00FB0255" w:rsidRPr="00DD0E83" w:rsidRDefault="00FB0255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</w:t>
            </w:r>
            <w:r>
              <w:rPr>
                <w:rFonts w:ascii="Arial" w:hAnsi="Arial" w:cs="Arial"/>
              </w:rPr>
              <w:t xml:space="preserve">arreglos a art. En Simbiosis con </w:t>
            </w:r>
            <w:proofErr w:type="spellStart"/>
            <w:r>
              <w:rPr>
                <w:rFonts w:ascii="Arial" w:hAnsi="Arial" w:cs="Arial"/>
              </w:rPr>
              <w:t>Ionel</w:t>
            </w:r>
            <w:proofErr w:type="spellEnd"/>
          </w:p>
        </w:tc>
        <w:tc>
          <w:tcPr>
            <w:tcW w:w="2268" w:type="dxa"/>
          </w:tcPr>
          <w:p w:rsidR="00E86A11" w:rsidRDefault="00E86A11" w:rsidP="00E86A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propuesta premio ACC</w:t>
            </w:r>
          </w:p>
          <w:p w:rsidR="00E60A45" w:rsidRPr="00DD0E83" w:rsidRDefault="00E60A45" w:rsidP="00760C8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E60A45" w:rsidRDefault="00E86A11" w:rsidP="00E60A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E86A11" w:rsidRPr="00DD0E83" w:rsidRDefault="00E86A11" w:rsidP="00E60A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documento Melissa</w:t>
            </w:r>
          </w:p>
        </w:tc>
        <w:tc>
          <w:tcPr>
            <w:tcW w:w="2251" w:type="dxa"/>
          </w:tcPr>
          <w:p w:rsidR="00DA4059" w:rsidRPr="00DD0E83" w:rsidRDefault="00E86A11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propuesta premio CITMA con </w:t>
            </w:r>
            <w:proofErr w:type="spellStart"/>
            <w:r>
              <w:rPr>
                <w:rFonts w:ascii="Arial" w:hAnsi="Arial" w:cs="Arial"/>
              </w:rPr>
              <w:t>Danurys</w:t>
            </w:r>
            <w:proofErr w:type="spellEnd"/>
          </w:p>
        </w:tc>
        <w:tc>
          <w:tcPr>
            <w:tcW w:w="2135" w:type="dxa"/>
          </w:tcPr>
          <w:p w:rsidR="00DA4059" w:rsidRDefault="00E86A11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documento Melissa</w:t>
            </w:r>
          </w:p>
          <w:p w:rsidR="00E86A11" w:rsidRPr="00DD0E83" w:rsidRDefault="00E86A11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propuesta de plan de tesis doctoral de </w:t>
            </w:r>
            <w:proofErr w:type="spellStart"/>
            <w:r>
              <w:rPr>
                <w:rFonts w:ascii="Arial" w:hAnsi="Arial" w:cs="Arial"/>
              </w:rPr>
              <w:t>Univ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Mtzas</w:t>
            </w:r>
            <w:proofErr w:type="spellEnd"/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70E78" w:rsidRDefault="00F70E78" w:rsidP="00F70E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86A11">
        <w:rPr>
          <w:rFonts w:ascii="Arial" w:hAnsi="Arial" w:cs="Arial"/>
          <w:sz w:val="22"/>
          <w:szCs w:val="22"/>
        </w:rPr>
        <w:t xml:space="preserve">-Entrega final del artículo Endophytic </w:t>
      </w:r>
      <w:proofErr w:type="spellStart"/>
      <w:r w:rsidRPr="00E86A11">
        <w:rPr>
          <w:rFonts w:ascii="Arial" w:hAnsi="Arial" w:cs="Arial"/>
          <w:sz w:val="22"/>
          <w:szCs w:val="22"/>
        </w:rPr>
        <w:t>rhizobia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promote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the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growth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of Cuban rice cultivar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Hernández, Cecilia </w:t>
      </w:r>
      <w:proofErr w:type="spellStart"/>
      <w:r>
        <w:rPr>
          <w:rFonts w:ascii="Arial" w:hAnsi="Arial" w:cs="Arial"/>
          <w:sz w:val="22"/>
          <w:szCs w:val="22"/>
        </w:rPr>
        <w:t>Taulé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Reneé</w:t>
      </w:r>
      <w:proofErr w:type="spellEnd"/>
      <w:r>
        <w:rPr>
          <w:rFonts w:ascii="Arial" w:hAnsi="Arial" w:cs="Arial"/>
          <w:sz w:val="22"/>
          <w:szCs w:val="22"/>
        </w:rPr>
        <w:t xml:space="preserve"> Pérez-Pérez, Federico </w:t>
      </w:r>
      <w:proofErr w:type="spellStart"/>
      <w:r>
        <w:rPr>
          <w:rFonts w:ascii="Arial" w:hAnsi="Arial" w:cs="Arial"/>
          <w:sz w:val="22"/>
          <w:szCs w:val="22"/>
        </w:rPr>
        <w:t>Battistoni</w:t>
      </w:r>
      <w:proofErr w:type="spellEnd"/>
      <w:r>
        <w:rPr>
          <w:rFonts w:ascii="Arial" w:hAnsi="Arial" w:cs="Arial"/>
          <w:sz w:val="22"/>
          <w:szCs w:val="22"/>
        </w:rPr>
        <w:t xml:space="preserve">, Elena Fabiano,  Deyanira Rivero, María Caridad Nápoles, a la revista </w:t>
      </w:r>
      <w:proofErr w:type="spellStart"/>
      <w:r>
        <w:rPr>
          <w:rFonts w:ascii="Arial" w:hAnsi="Arial" w:cs="Arial"/>
          <w:sz w:val="22"/>
          <w:szCs w:val="22"/>
        </w:rPr>
        <w:t>Symbiosis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70E78" w:rsidRDefault="00F70E78" w:rsidP="00F70E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-Entrega de Informe Semestral de cumplimiento al proyecto:</w:t>
      </w:r>
      <w:r w:rsidRPr="00E86A11">
        <w:t xml:space="preserve"> </w:t>
      </w:r>
      <w:r w:rsidRPr="00E86A11">
        <w:rPr>
          <w:rFonts w:ascii="Arial" w:hAnsi="Arial" w:cs="Arial"/>
          <w:sz w:val="22"/>
          <w:szCs w:val="22"/>
        </w:rPr>
        <w:t>“Aplicación de Tecnologías Nucleares para  la obtención de genotipos   con mayor calidad  y adaptación a diferentes tipos de estrés abióticos y  buena respuesta a empleo de bacterias fijadoras de nitrógeno”</w:t>
      </w:r>
      <w:r>
        <w:rPr>
          <w:rFonts w:ascii="Arial" w:hAnsi="Arial" w:cs="Arial"/>
          <w:sz w:val="22"/>
          <w:szCs w:val="22"/>
        </w:rPr>
        <w:t>, AENTA, de María C. González.</w:t>
      </w:r>
    </w:p>
    <w:p w:rsidR="00F70E78" w:rsidRDefault="00F70E78" w:rsidP="00F70E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-Corrección y Entrega con </w:t>
      </w:r>
      <w:proofErr w:type="spellStart"/>
      <w:r>
        <w:rPr>
          <w:rFonts w:ascii="Arial" w:hAnsi="Arial" w:cs="Arial"/>
          <w:sz w:val="22"/>
          <w:szCs w:val="22"/>
        </w:rPr>
        <w:t>Arasay</w:t>
      </w:r>
      <w:proofErr w:type="spellEnd"/>
      <w:r>
        <w:rPr>
          <w:rFonts w:ascii="Arial" w:hAnsi="Arial" w:cs="Arial"/>
          <w:sz w:val="22"/>
          <w:szCs w:val="22"/>
        </w:rPr>
        <w:t xml:space="preserve"> de arreglos al artículo: </w:t>
      </w:r>
      <w:r w:rsidRPr="00360100">
        <w:rPr>
          <w:rFonts w:ascii="Arial" w:hAnsi="Arial" w:cs="Arial"/>
          <w:sz w:val="22"/>
          <w:szCs w:val="22"/>
        </w:rPr>
        <w:t>EL DÉFICIT HÍDRICO EN LOS CULTIVOS Y LA ACCIÓN DE LOS MICROORGANISMOS</w:t>
      </w:r>
      <w:r>
        <w:rPr>
          <w:rFonts w:ascii="Arial" w:hAnsi="Arial" w:cs="Arial"/>
          <w:sz w:val="22"/>
          <w:szCs w:val="22"/>
        </w:rPr>
        <w:t>.</w:t>
      </w:r>
    </w:p>
    <w:p w:rsidR="00F70E78" w:rsidRPr="00E60A45" w:rsidRDefault="00F70E78" w:rsidP="00F70E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 xml:space="preserve">-Atención permanente al Consejo científico. </w:t>
      </w:r>
    </w:p>
    <w:p w:rsidR="00F70E78" w:rsidRDefault="00F70E78" w:rsidP="00F70E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Atención al programa doctoral de Biología.</w:t>
      </w:r>
    </w:p>
    <w:p w:rsidR="00FB0255" w:rsidRPr="00E86A11" w:rsidRDefault="00FB0255" w:rsidP="00FB025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86A11">
        <w:rPr>
          <w:rFonts w:ascii="Arial" w:hAnsi="Arial" w:cs="Arial"/>
          <w:sz w:val="22"/>
          <w:szCs w:val="22"/>
        </w:rPr>
        <w:t xml:space="preserve">-2do arbitraje al artículo: </w:t>
      </w:r>
      <w:proofErr w:type="spellStart"/>
      <w:r w:rsidRPr="00E86A11">
        <w:rPr>
          <w:rFonts w:ascii="Arial" w:hAnsi="Arial" w:cs="Arial"/>
          <w:sz w:val="22"/>
          <w:szCs w:val="22"/>
        </w:rPr>
        <w:t>Rhizobacteria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inoculation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E86A11">
        <w:rPr>
          <w:rFonts w:ascii="Arial" w:hAnsi="Arial" w:cs="Arial"/>
          <w:sz w:val="22"/>
          <w:szCs w:val="22"/>
        </w:rPr>
        <w:t>caffeic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acid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alleviated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dro</w:t>
      </w:r>
      <w:r w:rsidR="00E86A11" w:rsidRPr="00E86A11">
        <w:rPr>
          <w:rFonts w:ascii="Arial" w:hAnsi="Arial" w:cs="Arial"/>
          <w:sz w:val="22"/>
          <w:szCs w:val="22"/>
        </w:rPr>
        <w:t>ught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stress in </w:t>
      </w:r>
      <w:proofErr w:type="spellStart"/>
      <w:r w:rsidRPr="00E86A11">
        <w:rPr>
          <w:rFonts w:ascii="Arial" w:hAnsi="Arial" w:cs="Arial"/>
          <w:sz w:val="22"/>
          <w:szCs w:val="22"/>
        </w:rPr>
        <w:t>lentil</w:t>
      </w:r>
      <w:proofErr w:type="spellEnd"/>
      <w:r w:rsidRPr="00E86A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6A11">
        <w:rPr>
          <w:rFonts w:ascii="Arial" w:hAnsi="Arial" w:cs="Arial"/>
          <w:sz w:val="22"/>
          <w:szCs w:val="22"/>
        </w:rPr>
        <w:t>plants</w:t>
      </w:r>
      <w:proofErr w:type="spellEnd"/>
      <w:r w:rsidR="00E86A11" w:rsidRPr="00E86A11">
        <w:rPr>
          <w:rFonts w:ascii="Arial" w:hAnsi="Arial" w:cs="Arial"/>
          <w:sz w:val="22"/>
          <w:szCs w:val="22"/>
        </w:rPr>
        <w:t>.</w:t>
      </w:r>
      <w:r w:rsidRPr="00E86A11">
        <w:rPr>
          <w:rFonts w:ascii="Arial" w:hAnsi="Arial" w:cs="Arial"/>
          <w:sz w:val="22"/>
          <w:szCs w:val="22"/>
        </w:rPr>
        <w:t xml:space="preserve"> </w:t>
      </w:r>
      <w:r w:rsidRPr="00E86A11">
        <w:rPr>
          <w:rFonts w:ascii="Arial" w:hAnsi="Arial" w:cs="Arial"/>
          <w:sz w:val="22"/>
          <w:szCs w:val="22"/>
          <w:lang w:val="en-US"/>
        </w:rPr>
        <w:t xml:space="preserve">Co-application of </w:t>
      </w:r>
      <w:proofErr w:type="spellStart"/>
      <w:r w:rsidRPr="00E86A11">
        <w:rPr>
          <w:rFonts w:ascii="Arial" w:hAnsi="Arial" w:cs="Arial"/>
          <w:sz w:val="22"/>
          <w:szCs w:val="22"/>
          <w:lang w:val="en-US"/>
        </w:rPr>
        <w:t>caffeic</w:t>
      </w:r>
      <w:proofErr w:type="spellEnd"/>
      <w:r w:rsidRPr="00E86A11">
        <w:rPr>
          <w:rFonts w:ascii="Arial" w:hAnsi="Arial" w:cs="Arial"/>
          <w:sz w:val="22"/>
          <w:szCs w:val="22"/>
          <w:lang w:val="en-US"/>
        </w:rPr>
        <w:t xml:space="preserve"> acid and ACC-3 </w:t>
      </w:r>
      <w:proofErr w:type="spellStart"/>
      <w:r w:rsidRPr="00E86A11">
        <w:rPr>
          <w:rFonts w:ascii="Arial" w:hAnsi="Arial" w:cs="Arial"/>
          <w:sz w:val="22"/>
          <w:szCs w:val="22"/>
          <w:lang w:val="en-US"/>
        </w:rPr>
        <w:t>deaminase</w:t>
      </w:r>
      <w:proofErr w:type="spellEnd"/>
      <w:r w:rsidRPr="00E86A11">
        <w:rPr>
          <w:rFonts w:ascii="Arial" w:hAnsi="Arial" w:cs="Arial"/>
          <w:sz w:val="22"/>
          <w:szCs w:val="22"/>
          <w:lang w:val="en-US"/>
        </w:rPr>
        <w:t xml:space="preserve"> producing </w:t>
      </w:r>
      <w:proofErr w:type="spellStart"/>
      <w:r w:rsidRPr="00E86A11">
        <w:rPr>
          <w:rFonts w:ascii="Arial" w:hAnsi="Arial" w:cs="Arial"/>
          <w:sz w:val="22"/>
          <w:szCs w:val="22"/>
          <w:lang w:val="en-US"/>
        </w:rPr>
        <w:t>rhizobact</w:t>
      </w:r>
      <w:r w:rsidR="00E86A11" w:rsidRPr="00E86A11">
        <w:rPr>
          <w:rFonts w:ascii="Arial" w:hAnsi="Arial" w:cs="Arial"/>
          <w:sz w:val="22"/>
          <w:szCs w:val="22"/>
          <w:lang w:val="en-US"/>
        </w:rPr>
        <w:t>eria</w:t>
      </w:r>
      <w:proofErr w:type="spellEnd"/>
      <w:r w:rsidR="00E86A11" w:rsidRPr="00E86A11">
        <w:rPr>
          <w:rFonts w:ascii="Arial" w:hAnsi="Arial" w:cs="Arial"/>
          <w:sz w:val="22"/>
          <w:szCs w:val="22"/>
          <w:lang w:val="en-US"/>
        </w:rPr>
        <w:t xml:space="preserve"> promote lentil growth in drought condition. </w:t>
      </w:r>
      <w:r w:rsidR="00E86A11">
        <w:rPr>
          <w:rFonts w:ascii="Arial" w:hAnsi="Arial" w:cs="Arial"/>
          <w:sz w:val="22"/>
          <w:szCs w:val="22"/>
          <w:lang w:val="en-US"/>
        </w:rPr>
        <w:t xml:space="preserve">Muhammad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Zafar-ul-Hye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, Muhammad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Naeem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Akbar,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Yasir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Iftikhar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Mazhar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Abbas,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Atiqa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Zahid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Subhan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Danish</w:t>
      </w:r>
      <w:r w:rsidRPr="00E86A11">
        <w:rPr>
          <w:rFonts w:ascii="Arial" w:hAnsi="Arial" w:cs="Arial"/>
          <w:sz w:val="22"/>
          <w:szCs w:val="22"/>
          <w:lang w:val="en-US"/>
        </w:rPr>
        <w:t xml:space="preserve">, Shah </w:t>
      </w:r>
      <w:proofErr w:type="spellStart"/>
      <w:r w:rsidRPr="00E86A11">
        <w:rPr>
          <w:rFonts w:ascii="Arial" w:hAnsi="Arial" w:cs="Arial"/>
          <w:sz w:val="22"/>
          <w:szCs w:val="22"/>
          <w:lang w:val="en-US"/>
        </w:rPr>
        <w:t>Fah</w:t>
      </w:r>
      <w:r w:rsidR="00E86A11">
        <w:rPr>
          <w:rFonts w:ascii="Arial" w:hAnsi="Arial" w:cs="Arial"/>
          <w:sz w:val="22"/>
          <w:szCs w:val="22"/>
          <w:lang w:val="en-US"/>
        </w:rPr>
        <w:t>ad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, Rahul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Datta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, Theodore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Danso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Marfo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Muqarrab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Ali,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Saleha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Ahmad Ali1, </w:t>
      </w:r>
      <w:proofErr w:type="spellStart"/>
      <w:r w:rsidR="00E86A11">
        <w:rPr>
          <w:rFonts w:ascii="Arial" w:hAnsi="Arial" w:cs="Arial"/>
          <w:sz w:val="22"/>
          <w:szCs w:val="22"/>
          <w:lang w:val="en-US"/>
        </w:rPr>
        <w:t>Subhan</w:t>
      </w:r>
      <w:proofErr w:type="spellEnd"/>
      <w:r w:rsidR="00E86A11">
        <w:rPr>
          <w:rFonts w:ascii="Arial" w:hAnsi="Arial" w:cs="Arial"/>
          <w:sz w:val="22"/>
          <w:szCs w:val="22"/>
          <w:lang w:val="en-US"/>
        </w:rPr>
        <w:t xml:space="preserve"> Danish. </w:t>
      </w:r>
      <w:r w:rsidR="00E86A11" w:rsidRPr="00E86A11">
        <w:rPr>
          <w:rFonts w:ascii="Arial" w:hAnsi="Arial" w:cs="Arial"/>
          <w:sz w:val="22"/>
          <w:szCs w:val="22"/>
        </w:rPr>
        <w:t>D</w:t>
      </w:r>
      <w:r w:rsidRPr="00E86A11">
        <w:rPr>
          <w:rFonts w:ascii="Arial" w:hAnsi="Arial" w:cs="Arial"/>
          <w:sz w:val="22"/>
          <w:szCs w:val="22"/>
        </w:rPr>
        <w:t>e la revista MDPI.</w:t>
      </w:r>
    </w:p>
    <w:p w:rsidR="00E60A45" w:rsidRPr="00AA24CF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F70E78" w:rsidRDefault="00F70E78" w:rsidP="00F70E78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F70E78" w:rsidRDefault="00F70E78" w:rsidP="00F70E78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lastRenderedPageBreak/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70E78" w:rsidRPr="00AD1904" w:rsidRDefault="00F70E78" w:rsidP="00F70E78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F70E78" w:rsidRDefault="00F70E78" w:rsidP="00F70E78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F70E78" w:rsidRPr="00AD1904" w:rsidRDefault="00F70E78" w:rsidP="00F70E78">
      <w:pPr>
        <w:ind w:left="-1134"/>
        <w:jc w:val="both"/>
        <w:rPr>
          <w:rFonts w:ascii="Arial" w:hAnsi="Arial" w:cs="Arial"/>
          <w:sz w:val="22"/>
          <w:szCs w:val="22"/>
        </w:rPr>
      </w:pPr>
      <w:r w:rsidRPr="00CF0B8F">
        <w:rPr>
          <w:rFonts w:ascii="Arial" w:hAnsi="Arial" w:cs="Arial"/>
          <w:sz w:val="22"/>
          <w:szCs w:val="22"/>
        </w:rPr>
        <w:t xml:space="preserve">*Estrategias de Riego Deficitario y </w:t>
      </w:r>
      <w:proofErr w:type="spellStart"/>
      <w:r w:rsidRPr="00CF0B8F">
        <w:rPr>
          <w:rFonts w:ascii="Arial" w:hAnsi="Arial" w:cs="Arial"/>
          <w:sz w:val="22"/>
          <w:szCs w:val="22"/>
        </w:rPr>
        <w:t>Bioestimulantes</w:t>
      </w:r>
      <w:proofErr w:type="spellEnd"/>
      <w:r w:rsidRPr="00CF0B8F">
        <w:rPr>
          <w:rFonts w:ascii="Arial" w:hAnsi="Arial" w:cs="Arial"/>
          <w:sz w:val="22"/>
          <w:szCs w:val="22"/>
        </w:rPr>
        <w:t xml:space="preserve"> como alternativa para ahorrar agua en los cultivos de maíz y frijol. P131LH0011927     </w:t>
      </w:r>
      <w:proofErr w:type="gramStart"/>
      <w:r w:rsidRPr="00CF0B8F">
        <w:rPr>
          <w:rFonts w:ascii="Arial" w:hAnsi="Arial" w:cs="Arial"/>
          <w:sz w:val="22"/>
          <w:szCs w:val="22"/>
        </w:rPr>
        <w:t>CC(</w:t>
      </w:r>
      <w:proofErr w:type="gramEnd"/>
      <w:r w:rsidRPr="00CF0B8F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CF0B8F">
        <w:rPr>
          <w:rFonts w:ascii="Arial" w:hAnsi="Arial" w:cs="Arial"/>
          <w:sz w:val="22"/>
          <w:szCs w:val="22"/>
        </w:rPr>
        <w:t>Dr.C</w:t>
      </w:r>
      <w:proofErr w:type="spellEnd"/>
      <w:r w:rsidRPr="00CF0B8F">
        <w:rPr>
          <w:rFonts w:ascii="Arial" w:hAnsi="Arial" w:cs="Arial"/>
          <w:sz w:val="22"/>
          <w:szCs w:val="22"/>
        </w:rPr>
        <w:t>. Donaldo M. Morales Guevara (Fisiología)</w:t>
      </w:r>
    </w:p>
    <w:p w:rsidR="00360100" w:rsidRDefault="00360100" w:rsidP="00F70E78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360100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52C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247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100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83902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09EE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353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4FA9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2F8C"/>
    <w:rsid w:val="007E3AAD"/>
    <w:rsid w:val="007F3815"/>
    <w:rsid w:val="007F419D"/>
    <w:rsid w:val="00803E10"/>
    <w:rsid w:val="00805F2C"/>
    <w:rsid w:val="00805F68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35DE7"/>
    <w:rsid w:val="00941BAA"/>
    <w:rsid w:val="0094317E"/>
    <w:rsid w:val="00943ECB"/>
    <w:rsid w:val="0094481D"/>
    <w:rsid w:val="009473DF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24CF"/>
    <w:rsid w:val="00AA3F7F"/>
    <w:rsid w:val="00AA4CC5"/>
    <w:rsid w:val="00AA517E"/>
    <w:rsid w:val="00AB23E2"/>
    <w:rsid w:val="00AB3A99"/>
    <w:rsid w:val="00AB5266"/>
    <w:rsid w:val="00AB7693"/>
    <w:rsid w:val="00AC0266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3D54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2FB6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02DE"/>
    <w:rsid w:val="00D76A8D"/>
    <w:rsid w:val="00D82023"/>
    <w:rsid w:val="00D8355A"/>
    <w:rsid w:val="00D9007A"/>
    <w:rsid w:val="00D910F1"/>
    <w:rsid w:val="00D9280F"/>
    <w:rsid w:val="00D9368C"/>
    <w:rsid w:val="00D95A31"/>
    <w:rsid w:val="00D97798"/>
    <w:rsid w:val="00DA2B35"/>
    <w:rsid w:val="00DA390E"/>
    <w:rsid w:val="00DA4059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0E83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1F8B"/>
    <w:rsid w:val="00E43138"/>
    <w:rsid w:val="00E440BF"/>
    <w:rsid w:val="00E54D85"/>
    <w:rsid w:val="00E5547B"/>
    <w:rsid w:val="00E569F0"/>
    <w:rsid w:val="00E6049D"/>
    <w:rsid w:val="00E60A45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A11"/>
    <w:rsid w:val="00E86B05"/>
    <w:rsid w:val="00E95DA5"/>
    <w:rsid w:val="00E968AE"/>
    <w:rsid w:val="00E96E26"/>
    <w:rsid w:val="00E97352"/>
    <w:rsid w:val="00EA09DF"/>
    <w:rsid w:val="00EA0AEA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436A"/>
    <w:rsid w:val="00F25427"/>
    <w:rsid w:val="00F2706F"/>
    <w:rsid w:val="00F30E4C"/>
    <w:rsid w:val="00F31B2E"/>
    <w:rsid w:val="00F31B9D"/>
    <w:rsid w:val="00F31FFF"/>
    <w:rsid w:val="00F36D35"/>
    <w:rsid w:val="00F371C9"/>
    <w:rsid w:val="00F402CF"/>
    <w:rsid w:val="00F43257"/>
    <w:rsid w:val="00F45C12"/>
    <w:rsid w:val="00F46393"/>
    <w:rsid w:val="00F50A89"/>
    <w:rsid w:val="00F53C5F"/>
    <w:rsid w:val="00F544B6"/>
    <w:rsid w:val="00F555A0"/>
    <w:rsid w:val="00F56D15"/>
    <w:rsid w:val="00F61D2C"/>
    <w:rsid w:val="00F62180"/>
    <w:rsid w:val="00F70E78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0255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D5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D5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D971-EE8F-459A-A3C4-CF74B9A2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661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5</cp:revision>
  <cp:lastPrinted>2010-06-02T02:22:00Z</cp:lastPrinted>
  <dcterms:created xsi:type="dcterms:W3CDTF">2021-09-07T11:43:00Z</dcterms:created>
  <dcterms:modified xsi:type="dcterms:W3CDTF">2021-09-07T12:18:00Z</dcterms:modified>
</cp:coreProperties>
</file>