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DD" w:rsidRPr="002A0F7F" w:rsidRDefault="00370CDD" w:rsidP="002A0F7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A0F7F">
        <w:rPr>
          <w:rFonts w:ascii="Arial" w:hAnsi="Arial" w:cs="Arial"/>
          <w:b/>
          <w:bCs/>
          <w:sz w:val="24"/>
          <w:szCs w:val="24"/>
        </w:rPr>
        <w:t>PLAN DE ADIESTRAMIENTO</w:t>
      </w:r>
    </w:p>
    <w:p w:rsidR="00370CDD" w:rsidRPr="002A0F7F" w:rsidRDefault="00370CDD" w:rsidP="00E22762">
      <w:pPr>
        <w:pStyle w:val="Ttulo1"/>
        <w:spacing w:line="360" w:lineRule="auto"/>
        <w:jc w:val="both"/>
        <w:rPr>
          <w:rFonts w:ascii="Arial" w:hAnsi="Arial" w:cs="Arial"/>
          <w:b w:val="0"/>
        </w:rPr>
      </w:pPr>
      <w:r w:rsidRPr="002A0F7F">
        <w:rPr>
          <w:rFonts w:ascii="Arial" w:hAnsi="Arial" w:cs="Arial"/>
        </w:rPr>
        <w:t xml:space="preserve">Técnico  en Adiestramiento: </w:t>
      </w:r>
      <w:r w:rsidR="00A92B1B">
        <w:rPr>
          <w:rFonts w:ascii="Arial" w:hAnsi="Arial" w:cs="Arial"/>
          <w:b w:val="0"/>
        </w:rPr>
        <w:t>Chalia Kamila Machado Matos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Especialidad:</w:t>
      </w:r>
      <w:r w:rsidR="008D5CE3">
        <w:rPr>
          <w:rFonts w:ascii="Arial" w:hAnsi="Arial" w:cs="Arial"/>
          <w:b/>
          <w:bCs/>
          <w:sz w:val="24"/>
          <w:szCs w:val="24"/>
        </w:rPr>
        <w:t xml:space="preserve"> </w:t>
      </w:r>
      <w:r w:rsidR="00E41809" w:rsidRPr="00E41809">
        <w:rPr>
          <w:rFonts w:ascii="Arial" w:hAnsi="Arial" w:cs="Arial"/>
          <w:bCs/>
          <w:sz w:val="24"/>
          <w:szCs w:val="24"/>
        </w:rPr>
        <w:t xml:space="preserve">Técnico </w:t>
      </w:r>
      <w:r w:rsidR="008D5CE3">
        <w:rPr>
          <w:rFonts w:ascii="Arial" w:hAnsi="Arial" w:cs="Arial"/>
          <w:bCs/>
          <w:sz w:val="24"/>
          <w:szCs w:val="24"/>
        </w:rPr>
        <w:t>en Química Industrial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0F7F">
        <w:rPr>
          <w:rFonts w:ascii="Arial" w:hAnsi="Arial" w:cs="Arial"/>
          <w:b/>
          <w:bCs/>
          <w:sz w:val="24"/>
          <w:szCs w:val="24"/>
        </w:rPr>
        <w:t>Tutor</w:t>
      </w:r>
      <w:r w:rsidR="00933A4C">
        <w:rPr>
          <w:rFonts w:ascii="Arial" w:hAnsi="Arial" w:cs="Arial"/>
          <w:b/>
          <w:bCs/>
          <w:sz w:val="24"/>
          <w:szCs w:val="24"/>
        </w:rPr>
        <w:t>es</w:t>
      </w:r>
      <w:r w:rsidRPr="002A0F7F">
        <w:rPr>
          <w:rFonts w:ascii="Arial" w:hAnsi="Arial" w:cs="Arial"/>
          <w:b/>
          <w:bCs/>
          <w:sz w:val="24"/>
          <w:szCs w:val="24"/>
        </w:rPr>
        <w:t xml:space="preserve">: </w:t>
      </w:r>
      <w:r w:rsidR="00A92B1B">
        <w:rPr>
          <w:rFonts w:ascii="Arial" w:hAnsi="Arial" w:cs="Arial"/>
          <w:bCs/>
          <w:sz w:val="24"/>
          <w:szCs w:val="24"/>
        </w:rPr>
        <w:t>Yuliem Mederos</w:t>
      </w:r>
      <w:r w:rsidR="005907EB">
        <w:rPr>
          <w:rFonts w:ascii="Arial" w:hAnsi="Arial" w:cs="Arial"/>
          <w:bCs/>
          <w:sz w:val="24"/>
          <w:szCs w:val="24"/>
        </w:rPr>
        <w:t xml:space="preserve"> y </w:t>
      </w:r>
      <w:r w:rsidR="00A92B1B">
        <w:rPr>
          <w:rFonts w:ascii="Arial" w:hAnsi="Arial" w:cs="Arial"/>
          <w:bCs/>
          <w:sz w:val="24"/>
          <w:szCs w:val="24"/>
        </w:rPr>
        <w:t>Hugo Hernández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0F7F">
        <w:rPr>
          <w:rFonts w:ascii="Arial" w:hAnsi="Arial" w:cs="Arial"/>
          <w:b/>
          <w:sz w:val="24"/>
          <w:szCs w:val="24"/>
        </w:rPr>
        <w:t xml:space="preserve">Período de Adiestramiento: </w:t>
      </w:r>
      <w:r w:rsidR="008D5CE3" w:rsidRPr="008D5CE3">
        <w:rPr>
          <w:rFonts w:ascii="Arial" w:hAnsi="Arial" w:cs="Arial"/>
          <w:sz w:val="24"/>
          <w:szCs w:val="24"/>
        </w:rPr>
        <w:t>2 años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0F7F">
        <w:rPr>
          <w:rFonts w:ascii="Arial" w:hAnsi="Arial" w:cs="Arial"/>
          <w:b/>
          <w:sz w:val="24"/>
          <w:szCs w:val="24"/>
        </w:rPr>
        <w:t xml:space="preserve">Área a la que se asigna: </w:t>
      </w:r>
      <w:r w:rsidR="00E41809" w:rsidRPr="00E41809">
        <w:rPr>
          <w:rFonts w:ascii="Arial" w:hAnsi="Arial" w:cs="Arial"/>
          <w:sz w:val="24"/>
          <w:szCs w:val="24"/>
        </w:rPr>
        <w:t xml:space="preserve">Departamento de Fisiología y Bioquímica </w:t>
      </w:r>
      <w:r w:rsidR="005C0F5C">
        <w:rPr>
          <w:rFonts w:ascii="Arial" w:hAnsi="Arial" w:cs="Arial"/>
          <w:sz w:val="24"/>
          <w:szCs w:val="24"/>
        </w:rPr>
        <w:t>Vegetal</w:t>
      </w:r>
      <w:r w:rsidR="00E41809">
        <w:rPr>
          <w:rFonts w:ascii="Arial" w:hAnsi="Arial" w:cs="Arial"/>
          <w:sz w:val="24"/>
          <w:szCs w:val="24"/>
        </w:rPr>
        <w:t>, Grupo de Productos Bioactivos</w:t>
      </w:r>
      <w:r w:rsidR="00933A4C">
        <w:rPr>
          <w:rFonts w:ascii="Arial" w:hAnsi="Arial" w:cs="Arial"/>
          <w:sz w:val="24"/>
          <w:szCs w:val="24"/>
        </w:rPr>
        <w:t>.</w:t>
      </w:r>
    </w:p>
    <w:p w:rsidR="00370CDD" w:rsidRPr="00F9792D" w:rsidRDefault="00370CDD" w:rsidP="00F9792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0F7F">
        <w:rPr>
          <w:rFonts w:ascii="Arial" w:hAnsi="Arial" w:cs="Arial"/>
          <w:b/>
          <w:sz w:val="24"/>
          <w:szCs w:val="24"/>
        </w:rPr>
        <w:t xml:space="preserve">Cargo para el que se prepara: </w:t>
      </w:r>
      <w:r w:rsidR="005C0F5C">
        <w:rPr>
          <w:rFonts w:ascii="Arial" w:hAnsi="Arial" w:cs="Arial"/>
          <w:b/>
          <w:sz w:val="24"/>
          <w:szCs w:val="24"/>
        </w:rPr>
        <w:t>Técnico en Ciencias Fisiológicas</w:t>
      </w:r>
    </w:p>
    <w:p w:rsidR="00370CDD" w:rsidRPr="00990104" w:rsidRDefault="00370CDD" w:rsidP="00990104">
      <w:pPr>
        <w:pStyle w:val="Ttulo5"/>
        <w:spacing w:line="360" w:lineRule="auto"/>
        <w:jc w:val="both"/>
        <w:rPr>
          <w:rFonts w:ascii="Arial" w:hAnsi="Arial" w:cs="Arial"/>
          <w:sz w:val="24"/>
          <w:u w:val="none"/>
        </w:rPr>
      </w:pPr>
      <w:r w:rsidRPr="002A0F7F">
        <w:rPr>
          <w:rFonts w:ascii="Arial" w:hAnsi="Arial" w:cs="Arial"/>
          <w:sz w:val="24"/>
          <w:u w:val="none"/>
        </w:rPr>
        <w:t>Aspectos Específicos a dominar</w:t>
      </w:r>
    </w:p>
    <w:p w:rsidR="00E22762" w:rsidRDefault="00E22762" w:rsidP="00E22762">
      <w:pPr>
        <w:spacing w:after="12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1º Familiarización con los objetivos del Inca, del dpto. y el trabajo del mismo (Enero-Febrero)</w:t>
      </w:r>
    </w:p>
    <w:p w:rsidR="00E22762" w:rsidRDefault="00E22762" w:rsidP="00E22762">
      <w:pPr>
        <w:spacing w:after="12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Responsable: </w:t>
      </w:r>
      <w:r w:rsidR="00A92B1B">
        <w:rPr>
          <w:rFonts w:ascii="Arial" w:hAnsi="Arial" w:cs="Arial"/>
          <w:lang w:val="es-ES_tradnl"/>
        </w:rPr>
        <w:t>Hugo Hernández</w:t>
      </w:r>
      <w:r w:rsidRPr="00B420B2">
        <w:rPr>
          <w:rFonts w:ascii="Arial" w:hAnsi="Arial" w:cs="Arial"/>
          <w:lang w:val="es-ES_tradnl"/>
        </w:rPr>
        <w:t>,</w:t>
      </w:r>
      <w:r>
        <w:rPr>
          <w:rFonts w:ascii="Arial" w:hAnsi="Arial" w:cs="Arial"/>
          <w:b/>
          <w:lang w:val="es-ES_tradnl"/>
        </w:rPr>
        <w:t xml:space="preserve"> Participan: </w:t>
      </w:r>
      <w:r w:rsidR="00A92B1B">
        <w:rPr>
          <w:rFonts w:ascii="Arial" w:hAnsi="Arial" w:cs="Arial"/>
          <w:lang w:val="es-ES_tradnl"/>
        </w:rPr>
        <w:t>Hugo Hernández</w:t>
      </w:r>
      <w:r w:rsidR="00A92B1B" w:rsidRPr="00B420B2">
        <w:rPr>
          <w:rFonts w:ascii="Arial" w:hAnsi="Arial" w:cs="Arial"/>
          <w:lang w:val="es-ES_tradnl"/>
        </w:rPr>
        <w:t xml:space="preserve"> </w:t>
      </w:r>
      <w:r w:rsidRPr="00B420B2">
        <w:rPr>
          <w:rFonts w:ascii="Arial" w:hAnsi="Arial" w:cs="Arial"/>
          <w:lang w:val="es-ES_tradnl"/>
        </w:rPr>
        <w:t xml:space="preserve">y </w:t>
      </w:r>
      <w:r w:rsidR="005907EB">
        <w:rPr>
          <w:rFonts w:ascii="Arial" w:hAnsi="Arial" w:cs="Arial"/>
          <w:lang w:val="es-ES_tradnl"/>
        </w:rPr>
        <w:t>Yanelis Reyes</w:t>
      </w:r>
    </w:p>
    <w:p w:rsidR="00E22762" w:rsidRPr="00C83F89" w:rsidRDefault="00E22762" w:rsidP="00E22762">
      <w:pPr>
        <w:numPr>
          <w:ilvl w:val="0"/>
          <w:numId w:val="6"/>
        </w:numPr>
        <w:spacing w:after="120" w:line="240" w:lineRule="auto"/>
        <w:ind w:left="426" w:hanging="284"/>
        <w:jc w:val="both"/>
        <w:rPr>
          <w:rFonts w:ascii="Arial" w:hAnsi="Arial" w:cs="Arial"/>
          <w:lang w:val="es-ES_tradnl"/>
        </w:rPr>
      </w:pPr>
      <w:r w:rsidRPr="00C83F89">
        <w:rPr>
          <w:rFonts w:ascii="Arial" w:hAnsi="Arial" w:cs="Arial"/>
          <w:lang w:val="es-ES_tradnl"/>
        </w:rPr>
        <w:t>Recorrido por el dpto. y explicación de la utilidad científica de cada uno de los locales de trabajo</w:t>
      </w:r>
    </w:p>
    <w:p w:rsidR="00E22762" w:rsidRDefault="00E22762" w:rsidP="00E22762">
      <w:pPr>
        <w:numPr>
          <w:ilvl w:val="0"/>
          <w:numId w:val="6"/>
        </w:numPr>
        <w:spacing w:after="120" w:line="240" w:lineRule="auto"/>
        <w:ind w:left="426" w:hanging="284"/>
        <w:jc w:val="both"/>
        <w:rPr>
          <w:rFonts w:ascii="Arial" w:hAnsi="Arial" w:cs="Arial"/>
          <w:lang w:val="es-ES_tradnl"/>
        </w:rPr>
      </w:pPr>
      <w:r w:rsidRPr="00C83F89">
        <w:rPr>
          <w:rFonts w:ascii="Arial" w:hAnsi="Arial" w:cs="Arial"/>
          <w:lang w:val="es-ES_tradnl"/>
        </w:rPr>
        <w:t>Cuidados a tener en el trabajo del laboratorio: Medidas de protección, clasificación de los reactivos, identificación y uso de la cristalería de trabajo, sustancias limpiadoras y de protección y formas de utilización de las mismas.</w:t>
      </w:r>
    </w:p>
    <w:p w:rsidR="00E22762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 w:rsidRPr="00825852">
        <w:rPr>
          <w:rFonts w:ascii="Arial" w:hAnsi="Arial" w:cs="Arial"/>
          <w:b/>
          <w:lang w:val="es-ES_tradnl"/>
        </w:rPr>
        <w:t>2</w:t>
      </w:r>
      <w:r w:rsidRPr="00D34122">
        <w:rPr>
          <w:rFonts w:ascii="Arial" w:hAnsi="Arial" w:cs="Arial"/>
          <w:b/>
          <w:vertAlign w:val="superscript"/>
          <w:lang w:val="es-ES_tradnl"/>
        </w:rPr>
        <w:t>0</w:t>
      </w:r>
      <w:r w:rsidR="008D5CE3">
        <w:rPr>
          <w:rFonts w:ascii="Arial" w:hAnsi="Arial" w:cs="Arial"/>
          <w:b/>
          <w:vertAlign w:val="superscript"/>
          <w:lang w:val="es-ES_tradnl"/>
        </w:rPr>
        <w:t xml:space="preserve"> </w:t>
      </w:r>
      <w:r w:rsidRPr="00B420B2">
        <w:rPr>
          <w:rFonts w:ascii="Arial" w:hAnsi="Arial" w:cs="Arial"/>
          <w:b/>
          <w:lang w:val="es-ES_tradnl"/>
        </w:rPr>
        <w:t>Preparación práctica</w:t>
      </w:r>
      <w:r w:rsidR="008D5CE3">
        <w:rPr>
          <w:rFonts w:ascii="Arial" w:hAnsi="Arial" w:cs="Arial"/>
          <w:b/>
          <w:lang w:val="es-ES_tradnl"/>
        </w:rPr>
        <w:t xml:space="preserve"> </w:t>
      </w:r>
      <w:r w:rsidRPr="00185123">
        <w:rPr>
          <w:rFonts w:ascii="Arial" w:hAnsi="Arial" w:cs="Arial"/>
          <w:b/>
          <w:lang w:val="es-ES_tradnl"/>
        </w:rPr>
        <w:t>(</w:t>
      </w:r>
      <w:r>
        <w:rPr>
          <w:rFonts w:ascii="Arial" w:hAnsi="Arial" w:cs="Arial"/>
          <w:b/>
          <w:lang w:val="es-ES_tradnl"/>
        </w:rPr>
        <w:t>Febrer</w:t>
      </w:r>
      <w:r w:rsidRPr="00185123">
        <w:rPr>
          <w:rFonts w:ascii="Arial" w:hAnsi="Arial" w:cs="Arial"/>
          <w:b/>
          <w:lang w:val="es-ES_tradnl"/>
        </w:rPr>
        <w:t>o-</w:t>
      </w:r>
      <w:r>
        <w:rPr>
          <w:rFonts w:ascii="Arial" w:hAnsi="Arial" w:cs="Arial"/>
          <w:b/>
          <w:lang w:val="es-ES_tradnl"/>
        </w:rPr>
        <w:t>Noviembre</w:t>
      </w:r>
      <w:r w:rsidRPr="00185123">
        <w:rPr>
          <w:rFonts w:ascii="Arial" w:hAnsi="Arial" w:cs="Arial"/>
          <w:b/>
          <w:lang w:val="es-ES_tradnl"/>
        </w:rPr>
        <w:t>)</w:t>
      </w:r>
    </w:p>
    <w:p w:rsidR="00E22762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Responsable: </w:t>
      </w:r>
      <w:r w:rsidR="00A92B1B">
        <w:rPr>
          <w:rFonts w:ascii="Arial" w:hAnsi="Arial" w:cs="Arial"/>
          <w:lang w:val="es-ES_tradnl"/>
        </w:rPr>
        <w:t>Yuliem Mederos</w:t>
      </w:r>
      <w:r w:rsidRPr="00B420B2">
        <w:rPr>
          <w:rFonts w:ascii="Arial" w:hAnsi="Arial" w:cs="Arial"/>
          <w:lang w:val="es-ES_tradnl"/>
        </w:rPr>
        <w:t xml:space="preserve">. </w:t>
      </w:r>
      <w:r w:rsidRPr="00B420B2">
        <w:rPr>
          <w:rFonts w:ascii="Arial" w:hAnsi="Arial" w:cs="Arial"/>
          <w:b/>
          <w:lang w:val="es-ES_tradnl"/>
        </w:rPr>
        <w:t>Participan</w:t>
      </w:r>
      <w:r w:rsidRPr="00B420B2">
        <w:rPr>
          <w:rFonts w:ascii="Arial" w:hAnsi="Arial" w:cs="Arial"/>
          <w:lang w:val="es-ES_tradnl"/>
        </w:rPr>
        <w:t xml:space="preserve">: </w:t>
      </w:r>
      <w:r w:rsidR="00A92B1B">
        <w:rPr>
          <w:rFonts w:ascii="Arial" w:hAnsi="Arial" w:cs="Arial"/>
          <w:lang w:val="es-ES_tradnl"/>
        </w:rPr>
        <w:t>Hugo Hernández, Elisa Ravelo</w:t>
      </w:r>
    </w:p>
    <w:p w:rsidR="00E22762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Entrenamiento con el equipamiento del dpto. </w:t>
      </w:r>
    </w:p>
    <w:p w:rsidR="00E22762" w:rsidRPr="00631220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 w:rsidRPr="00631220">
        <w:rPr>
          <w:rFonts w:ascii="Arial" w:hAnsi="Arial" w:cs="Arial"/>
          <w:lang w:val="es-ES"/>
        </w:rPr>
        <w:t>Trabajo con la balanza, el pH metro, las micropipetas, las centrifugas, las estufas</w:t>
      </w:r>
      <w:r w:rsidR="008D5CE3">
        <w:rPr>
          <w:rFonts w:ascii="Arial" w:hAnsi="Arial" w:cs="Arial"/>
          <w:lang w:val="es-ES"/>
        </w:rPr>
        <w:t xml:space="preserve"> </w:t>
      </w:r>
      <w:r w:rsidRPr="00631220">
        <w:rPr>
          <w:rFonts w:ascii="Arial" w:hAnsi="Arial" w:cs="Arial"/>
          <w:lang w:val="es-ES"/>
        </w:rPr>
        <w:t>y el espectrofotómetro.</w:t>
      </w:r>
    </w:p>
    <w:p w:rsidR="00E22762" w:rsidRPr="00B34478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Preparación de soluciones químicas y búferes. </w:t>
      </w:r>
    </w:p>
    <w:p w:rsidR="00E22762" w:rsidRPr="00DB10B3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_tradnl"/>
        </w:rPr>
        <w:t>Preparación, realización, procesamiento e interpretación de curvas de concentración para diferentes compuestos: monosacáridos, proteínas y otros.</w:t>
      </w:r>
    </w:p>
    <w:p w:rsidR="00E22762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Trabajo con muestras vegetales: Colecta, pesada, extracción en morteros con N</w:t>
      </w:r>
      <w:r w:rsidRPr="00B34478">
        <w:rPr>
          <w:rFonts w:ascii="Arial" w:hAnsi="Arial" w:cs="Arial"/>
          <w:vertAlign w:val="subscript"/>
          <w:lang w:val="es-ES"/>
        </w:rPr>
        <w:t>2</w:t>
      </w:r>
      <w:r>
        <w:rPr>
          <w:rFonts w:ascii="Arial" w:hAnsi="Arial" w:cs="Arial"/>
          <w:lang w:val="es-ES"/>
        </w:rPr>
        <w:t xml:space="preserve"> líquido y búferes.</w:t>
      </w:r>
    </w:p>
    <w:p w:rsidR="00E22762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Determinación del contenido de compuestos orgánicos en extractos vegetales: azúcares, proteínas, etc.</w:t>
      </w:r>
    </w:p>
    <w:p w:rsidR="00E22762" w:rsidRPr="00CB6C05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Ensayos enzimáticos: Determinación de actividades enzimáticas continuas y discontinuas</w:t>
      </w:r>
      <w:r w:rsidR="008D5CE3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de uso actual en el departamento.</w:t>
      </w:r>
    </w:p>
    <w:p w:rsidR="00E22762" w:rsidRDefault="00E22762" w:rsidP="00E22762">
      <w:pPr>
        <w:spacing w:after="120"/>
        <w:ind w:left="360"/>
        <w:jc w:val="both"/>
        <w:rPr>
          <w:rFonts w:ascii="Arial" w:hAnsi="Arial" w:cs="Arial"/>
          <w:b/>
          <w:lang w:val="es-ES_tradnl"/>
        </w:rPr>
      </w:pPr>
    </w:p>
    <w:p w:rsidR="00E22762" w:rsidRDefault="00E22762" w:rsidP="00E22762">
      <w:pPr>
        <w:spacing w:after="120"/>
        <w:ind w:left="360"/>
        <w:jc w:val="both"/>
        <w:rPr>
          <w:rFonts w:ascii="Arial" w:hAnsi="Arial" w:cs="Arial"/>
          <w:b/>
          <w:lang w:val="es-ES_tradnl"/>
        </w:rPr>
      </w:pPr>
      <w:r w:rsidRPr="00B420B2">
        <w:rPr>
          <w:rFonts w:ascii="Arial" w:hAnsi="Arial" w:cs="Arial"/>
          <w:b/>
          <w:lang w:val="es-ES_tradnl"/>
        </w:rPr>
        <w:t xml:space="preserve">3º </w:t>
      </w:r>
      <w:r w:rsidRPr="00825852">
        <w:rPr>
          <w:rFonts w:ascii="Arial" w:hAnsi="Arial" w:cs="Arial"/>
          <w:b/>
          <w:lang w:val="es-ES_tradnl"/>
        </w:rPr>
        <w:t>Superación profesional</w:t>
      </w:r>
      <w:r>
        <w:rPr>
          <w:rFonts w:ascii="Arial" w:hAnsi="Arial" w:cs="Arial"/>
          <w:b/>
          <w:lang w:val="es-ES_tradnl"/>
        </w:rPr>
        <w:t xml:space="preserve"> (Febrero-Septiembre)</w:t>
      </w:r>
    </w:p>
    <w:p w:rsidR="00E22762" w:rsidRDefault="00E22762" w:rsidP="00E22762">
      <w:pPr>
        <w:spacing w:after="120"/>
        <w:ind w:left="36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Cursos de Posgrado</w:t>
      </w:r>
    </w:p>
    <w:p w:rsidR="008D5CE3" w:rsidRPr="008D5CE3" w:rsidRDefault="008D5CE3" w:rsidP="00E22762">
      <w:pPr>
        <w:spacing w:after="120"/>
        <w:ind w:left="360"/>
        <w:jc w:val="both"/>
        <w:rPr>
          <w:rFonts w:ascii="Arial" w:hAnsi="Arial" w:cs="Arial"/>
          <w:lang w:val="es-ES_tradnl"/>
        </w:rPr>
      </w:pPr>
      <w:r w:rsidRPr="008D5CE3">
        <w:rPr>
          <w:rFonts w:ascii="Arial" w:hAnsi="Arial" w:cs="Arial"/>
          <w:lang w:val="es-ES_tradnl"/>
        </w:rPr>
        <w:t>Curso de Buenas Prácticas de Laboratorio</w:t>
      </w:r>
    </w:p>
    <w:p w:rsidR="008D5CE3" w:rsidRPr="008D5CE3" w:rsidRDefault="008D5CE3" w:rsidP="00E22762">
      <w:pPr>
        <w:spacing w:after="120"/>
        <w:ind w:left="360"/>
        <w:jc w:val="both"/>
        <w:rPr>
          <w:rFonts w:ascii="Arial" w:hAnsi="Arial" w:cs="Arial"/>
          <w:lang w:val="es-ES_tradnl"/>
        </w:rPr>
      </w:pPr>
      <w:r w:rsidRPr="008D5CE3">
        <w:rPr>
          <w:rFonts w:ascii="Arial" w:hAnsi="Arial" w:cs="Arial"/>
          <w:lang w:val="es-ES_tradnl"/>
        </w:rPr>
        <w:t>Curso de Excel</w:t>
      </w:r>
    </w:p>
    <w:p w:rsidR="008D5CE3" w:rsidRDefault="008D5CE3" w:rsidP="00E22762">
      <w:pPr>
        <w:spacing w:after="120"/>
        <w:jc w:val="both"/>
        <w:rPr>
          <w:rFonts w:ascii="Arial" w:hAnsi="Arial" w:cs="Arial"/>
          <w:b/>
          <w:lang w:val="es-ES"/>
        </w:rPr>
      </w:pPr>
    </w:p>
    <w:p w:rsidR="00E22762" w:rsidRPr="00B5574D" w:rsidRDefault="00E22762" w:rsidP="00E22762">
      <w:pPr>
        <w:spacing w:after="120"/>
        <w:jc w:val="both"/>
        <w:rPr>
          <w:rFonts w:ascii="Arial" w:hAnsi="Arial" w:cs="Arial"/>
          <w:lang w:val="es-ES"/>
        </w:rPr>
      </w:pPr>
      <w:r w:rsidRPr="006D2DF0">
        <w:rPr>
          <w:rFonts w:ascii="Arial" w:hAnsi="Arial" w:cs="Arial"/>
          <w:b/>
          <w:lang w:val="es-ES"/>
        </w:rPr>
        <w:t>Nota</w:t>
      </w:r>
      <w:r>
        <w:rPr>
          <w:rFonts w:ascii="Arial" w:hAnsi="Arial" w:cs="Arial"/>
          <w:lang w:val="es-ES"/>
        </w:rPr>
        <w:t xml:space="preserve">: En paralelo con el adiestramiento la adiestrada, como parte de su preparación práctica, trabajará en tareas técnicas dentro de proyectos aprobados y en curso del dpto. </w:t>
      </w:r>
    </w:p>
    <w:p w:rsidR="00E22762" w:rsidRPr="00B5574D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 w:rsidRPr="00B5574D">
        <w:rPr>
          <w:rFonts w:ascii="Arial" w:hAnsi="Arial" w:cs="Arial"/>
          <w:lang w:val="es-ES_tradnl"/>
        </w:rPr>
        <w:t xml:space="preserve">El trabajo de la </w:t>
      </w:r>
      <w:r>
        <w:rPr>
          <w:rFonts w:ascii="Arial" w:hAnsi="Arial" w:cs="Arial"/>
          <w:lang w:val="es-ES_tradnl"/>
        </w:rPr>
        <w:t>adiestrada</w:t>
      </w:r>
      <w:r w:rsidRPr="00B5574D">
        <w:rPr>
          <w:rFonts w:ascii="Arial" w:hAnsi="Arial" w:cs="Arial"/>
          <w:lang w:val="es-ES_tradnl"/>
        </w:rPr>
        <w:t xml:space="preserve"> responde</w:t>
      </w:r>
      <w:r>
        <w:rPr>
          <w:rFonts w:ascii="Arial" w:hAnsi="Arial" w:cs="Arial"/>
          <w:lang w:val="es-ES_tradnl"/>
        </w:rPr>
        <w:t>rá</w:t>
      </w:r>
      <w:r w:rsidRPr="00B5574D">
        <w:rPr>
          <w:rFonts w:ascii="Arial" w:hAnsi="Arial" w:cs="Arial"/>
          <w:lang w:val="es-ES_tradnl"/>
        </w:rPr>
        <w:t xml:space="preserve"> a los </w:t>
      </w:r>
      <w:r>
        <w:rPr>
          <w:rFonts w:ascii="Arial" w:hAnsi="Arial" w:cs="Arial"/>
          <w:lang w:val="es-ES_tradnl"/>
        </w:rPr>
        <w:t xml:space="preserve">siguientes </w:t>
      </w:r>
      <w:r w:rsidRPr="00B5574D">
        <w:rPr>
          <w:rFonts w:ascii="Arial" w:hAnsi="Arial" w:cs="Arial"/>
          <w:lang w:val="es-ES_tradnl"/>
        </w:rPr>
        <w:t xml:space="preserve">proyectos: </w:t>
      </w:r>
    </w:p>
    <w:p w:rsidR="00A92B1B" w:rsidRPr="00915851" w:rsidRDefault="00A92B1B" w:rsidP="00A92B1B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 w:rsidRPr="00915851">
        <w:rPr>
          <w:rFonts w:ascii="Arial" w:hAnsi="Arial" w:cs="Arial"/>
        </w:rPr>
        <w:t>Programa de desarrollo y uso sostenible de Bioinsumos agrícolas y veterinarios. Bioproductos a base de rizobios para arroz y maíz. (J´ María C. Nápoles).</w:t>
      </w:r>
    </w:p>
    <w:p w:rsidR="00A92B1B" w:rsidRPr="00915851" w:rsidRDefault="00A92B1B" w:rsidP="00A92B1B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915851">
        <w:rPr>
          <w:rFonts w:ascii="Arial" w:hAnsi="Arial" w:cs="Arial"/>
        </w:rPr>
        <w:t>Programa de desarrollo y uso sostenible de Bioinsumos agrícolas y veterinarios.</w:t>
      </w:r>
      <w:r>
        <w:rPr>
          <w:rFonts w:ascii="Arial" w:hAnsi="Arial" w:cs="Arial"/>
        </w:rPr>
        <w:t xml:space="preserve"> </w:t>
      </w:r>
      <w:r w:rsidRPr="00915851">
        <w:rPr>
          <w:rFonts w:ascii="Arial" w:hAnsi="Arial" w:cs="Arial"/>
        </w:rPr>
        <w:t>Nuevos Bioestimulantes a base de Rizobios y Oligosacarinas para Frijol y Soya. (J´ Alejandro Falcón).</w:t>
      </w:r>
    </w:p>
    <w:p w:rsidR="00370CDD" w:rsidRPr="002A0F7F" w:rsidRDefault="00370CDD" w:rsidP="002A0F7F">
      <w:pPr>
        <w:autoSpaceDE w:val="0"/>
        <w:autoSpaceDN w:val="0"/>
        <w:adjustRightInd w:val="0"/>
        <w:spacing w:after="0" w:line="360" w:lineRule="auto"/>
        <w:ind w:left="90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22762" w:rsidRDefault="00E22762" w:rsidP="004923FE">
      <w:pPr>
        <w:pStyle w:val="Ttulo1"/>
        <w:spacing w:line="360" w:lineRule="auto"/>
        <w:rPr>
          <w:rFonts w:ascii="Arial" w:hAnsi="Arial" w:cs="Arial"/>
          <w:b w:val="0"/>
        </w:rPr>
      </w:pPr>
    </w:p>
    <w:p w:rsidR="00F9792D" w:rsidRPr="00F9792D" w:rsidRDefault="00F9792D" w:rsidP="00F9792D">
      <w:pPr>
        <w:rPr>
          <w:lang w:val="es-ES" w:eastAsia="es-ES"/>
        </w:rPr>
      </w:pPr>
    </w:p>
    <w:p w:rsidR="00F9792D" w:rsidRPr="008D5CE3" w:rsidRDefault="00370CDD" w:rsidP="00F9792D">
      <w:pPr>
        <w:spacing w:line="360" w:lineRule="auto"/>
        <w:rPr>
          <w:rFonts w:ascii="Arial" w:hAnsi="Arial" w:cs="Arial"/>
          <w:sz w:val="24"/>
          <w:szCs w:val="24"/>
        </w:rPr>
      </w:pPr>
      <w:r w:rsidRPr="00F9792D">
        <w:rPr>
          <w:rFonts w:ascii="Arial" w:hAnsi="Arial" w:cs="Arial"/>
          <w:sz w:val="24"/>
          <w:szCs w:val="24"/>
        </w:rPr>
        <w:t>Adiestrada:</w:t>
      </w:r>
      <w:r w:rsidR="005C0F5C" w:rsidRPr="00F9792D">
        <w:rPr>
          <w:rFonts w:ascii="Arial" w:hAnsi="Arial" w:cs="Arial"/>
          <w:sz w:val="24"/>
          <w:szCs w:val="24"/>
        </w:rPr>
        <w:t xml:space="preserve"> </w:t>
      </w:r>
      <w:r w:rsidR="00037725" w:rsidRPr="00037725">
        <w:rPr>
          <w:rFonts w:ascii="Arial" w:hAnsi="Arial" w:cs="Arial"/>
          <w:sz w:val="24"/>
          <w:szCs w:val="24"/>
        </w:rPr>
        <w:t>Chalia K</w:t>
      </w:r>
      <w:r w:rsidR="00037725">
        <w:rPr>
          <w:rFonts w:ascii="Arial" w:hAnsi="Arial" w:cs="Arial"/>
          <w:sz w:val="24"/>
          <w:szCs w:val="24"/>
        </w:rPr>
        <w:t xml:space="preserve">. </w:t>
      </w:r>
      <w:r w:rsidR="00037725" w:rsidRPr="00037725">
        <w:rPr>
          <w:rFonts w:ascii="Arial" w:hAnsi="Arial" w:cs="Arial"/>
          <w:sz w:val="24"/>
          <w:szCs w:val="24"/>
        </w:rPr>
        <w:t xml:space="preserve"> Machado Matos</w:t>
      </w:r>
      <w:r w:rsidR="005C0F5C" w:rsidRPr="00037725">
        <w:rPr>
          <w:rFonts w:ascii="Arial" w:hAnsi="Arial" w:cs="Arial"/>
          <w:sz w:val="24"/>
          <w:szCs w:val="24"/>
        </w:rPr>
        <w:t xml:space="preserve"> </w:t>
      </w:r>
      <w:r w:rsidR="00F9792D" w:rsidRPr="00037725">
        <w:rPr>
          <w:rFonts w:ascii="Arial" w:hAnsi="Arial" w:cs="Arial"/>
          <w:sz w:val="24"/>
          <w:szCs w:val="24"/>
        </w:rPr>
        <w:t xml:space="preserve">    </w:t>
      </w:r>
      <w:r w:rsidR="00F9792D" w:rsidRPr="008D5CE3">
        <w:rPr>
          <w:rFonts w:ascii="Arial" w:hAnsi="Arial" w:cs="Arial"/>
          <w:sz w:val="24"/>
          <w:szCs w:val="24"/>
        </w:rPr>
        <w:t xml:space="preserve">Tutores: </w:t>
      </w:r>
      <w:r w:rsidR="00037725">
        <w:rPr>
          <w:rFonts w:ascii="Arial" w:hAnsi="Arial" w:cs="Arial"/>
          <w:sz w:val="24"/>
          <w:szCs w:val="24"/>
        </w:rPr>
        <w:t>Yuliem Mederos y Hugo Hernández</w:t>
      </w:r>
    </w:p>
    <w:p w:rsidR="00370CDD" w:rsidRDefault="00370CDD" w:rsidP="004923FE">
      <w:pPr>
        <w:pStyle w:val="Ttulo1"/>
        <w:spacing w:line="360" w:lineRule="auto"/>
        <w:rPr>
          <w:rFonts w:ascii="Arial" w:hAnsi="Arial" w:cs="Arial"/>
          <w:b w:val="0"/>
        </w:rPr>
      </w:pPr>
    </w:p>
    <w:p w:rsidR="00F9792D" w:rsidRPr="00F9792D" w:rsidRDefault="00F9792D" w:rsidP="00F9792D">
      <w:pPr>
        <w:rPr>
          <w:lang w:val="es-ES" w:eastAsia="es-ES"/>
        </w:rPr>
      </w:pPr>
    </w:p>
    <w:p w:rsidR="00F9792D" w:rsidRDefault="00F9792D" w:rsidP="00BE7E33">
      <w:pPr>
        <w:spacing w:line="360" w:lineRule="auto"/>
        <w:rPr>
          <w:rFonts w:ascii="Arial" w:hAnsi="Arial" w:cs="Arial"/>
          <w:sz w:val="24"/>
          <w:szCs w:val="24"/>
        </w:rPr>
      </w:pPr>
    </w:p>
    <w:p w:rsidR="00370CDD" w:rsidRPr="008D5CE3" w:rsidRDefault="00370CDD" w:rsidP="00BE7E33">
      <w:pPr>
        <w:spacing w:line="360" w:lineRule="auto"/>
      </w:pPr>
      <w:r w:rsidRPr="008D5CE3">
        <w:rPr>
          <w:rFonts w:ascii="Arial" w:hAnsi="Arial" w:cs="Arial"/>
          <w:sz w:val="24"/>
          <w:szCs w:val="24"/>
        </w:rPr>
        <w:t>Jefe Departamento</w:t>
      </w:r>
      <w:r w:rsidR="008D5CE3" w:rsidRPr="008D5CE3">
        <w:rPr>
          <w:rFonts w:ascii="Arial" w:hAnsi="Arial" w:cs="Arial"/>
          <w:sz w:val="24"/>
          <w:szCs w:val="24"/>
        </w:rPr>
        <w:t>: Dr.C Yanelis Reyes</w:t>
      </w:r>
      <w:r w:rsidRPr="008D5CE3">
        <w:rPr>
          <w:rFonts w:ascii="Arial" w:hAnsi="Arial" w:cs="Arial"/>
          <w:sz w:val="24"/>
          <w:szCs w:val="24"/>
        </w:rPr>
        <w:t xml:space="preserve"> </w:t>
      </w:r>
      <w:r w:rsidR="008D5CE3" w:rsidRPr="008D5CE3">
        <w:rPr>
          <w:rFonts w:ascii="Arial" w:hAnsi="Arial" w:cs="Arial"/>
          <w:sz w:val="24"/>
          <w:szCs w:val="24"/>
        </w:rPr>
        <w:t xml:space="preserve"> Guerrero</w:t>
      </w:r>
    </w:p>
    <w:sectPr w:rsidR="00370CDD" w:rsidRPr="008D5CE3" w:rsidSect="00E22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19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741" w:rsidRDefault="00647741" w:rsidP="0065170A">
      <w:pPr>
        <w:spacing w:after="0" w:line="240" w:lineRule="auto"/>
      </w:pPr>
      <w:r>
        <w:separator/>
      </w:r>
    </w:p>
  </w:endnote>
  <w:endnote w:type="continuationSeparator" w:id="1">
    <w:p w:rsidR="00647741" w:rsidRDefault="00647741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</w:rPr>
    </w:pPr>
    <w:r w:rsidRPr="00D97676">
      <w:rPr>
        <w:rFonts w:ascii="Montserrat" w:hAnsi="Montserrat"/>
        <w:color w:val="767171"/>
        <w:sz w:val="20"/>
        <w:szCs w:val="20"/>
      </w:rPr>
      <w:t xml:space="preserve">CARRETERA </w:t>
    </w:r>
    <w:r w:rsidRPr="004A0FFE">
      <w:rPr>
        <w:rFonts w:ascii="Montserrat" w:hAnsi="Montserrat"/>
        <w:color w:val="767171"/>
        <w:sz w:val="20"/>
        <w:szCs w:val="20"/>
      </w:rPr>
      <w:t xml:space="preserve">TAPASTE </w:t>
    </w:r>
    <w:r w:rsidRPr="00D97676">
      <w:rPr>
        <w:rFonts w:ascii="Montserrat" w:hAnsi="Montserrat"/>
        <w:color w:val="767171"/>
        <w:sz w:val="20"/>
        <w:szCs w:val="20"/>
      </w:rPr>
      <w:t>KM 3,5</w:t>
    </w:r>
  </w:p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</w:rPr>
    </w:pPr>
    <w:r w:rsidRPr="00D97676">
      <w:rPr>
        <w:rFonts w:ascii="Montserrat" w:hAnsi="Montserrat"/>
        <w:color w:val="767171"/>
        <w:sz w:val="20"/>
        <w:szCs w:val="20"/>
      </w:rPr>
      <w:t>SAN JOSÉ DE LAS LAJAS, MAYABEQUE, CUBA</w:t>
    </w:r>
  </w:p>
  <w:p w:rsidR="00370CDD" w:rsidRPr="004A0FFE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  <w:lang w:val="en-US"/>
      </w:rPr>
    </w:pPr>
    <w:r w:rsidRPr="004A0FFE">
      <w:rPr>
        <w:rFonts w:ascii="Montserrat" w:hAnsi="Montserrat"/>
        <w:color w:val="767171"/>
        <w:sz w:val="20"/>
        <w:szCs w:val="20"/>
        <w:lang w:val="en-US"/>
      </w:rPr>
      <w:t>TEL/FAX: 47 86 3867</w:t>
    </w:r>
  </w:p>
  <w:p w:rsidR="00370CDD" w:rsidRPr="004A0FFE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  <w:lang w:val="en-US"/>
      </w:rPr>
    </w:pPr>
    <w:r w:rsidRPr="004A0FFE">
      <w:rPr>
        <w:rFonts w:ascii="Montserrat" w:hAnsi="Montserrat"/>
        <w:color w:val="767171"/>
        <w:sz w:val="20"/>
        <w:szCs w:val="20"/>
        <w:lang w:val="en-US"/>
      </w:rPr>
      <w:t>E. MAIL: DIRECCION@INCA.EDU.CU</w:t>
    </w:r>
  </w:p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</w:rPr>
    </w:pPr>
    <w:r w:rsidRPr="00D97676">
      <w:rPr>
        <w:rFonts w:ascii="Montserrat" w:hAnsi="Montserrat"/>
        <w:color w:val="767171"/>
        <w:sz w:val="20"/>
        <w:szCs w:val="20"/>
      </w:rPr>
      <w:t>WWW.INCA.EDU.CU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741" w:rsidRDefault="00647741" w:rsidP="0065170A">
      <w:pPr>
        <w:spacing w:after="0" w:line="240" w:lineRule="auto"/>
      </w:pPr>
      <w:r>
        <w:separator/>
      </w:r>
    </w:p>
  </w:footnote>
  <w:footnote w:type="continuationSeparator" w:id="1">
    <w:p w:rsidR="00647741" w:rsidRDefault="00647741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E41809" w:rsidP="00F63E6D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>
          <wp:extent cx="1629410" cy="1734185"/>
          <wp:effectExtent l="0" t="0" r="889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410" cy="173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0CDD" w:rsidRPr="00D97676" w:rsidRDefault="00370CDD" w:rsidP="00F63E6D">
    <w:pPr>
      <w:pStyle w:val="Encabezado"/>
      <w:jc w:val="center"/>
      <w:rPr>
        <w:rFonts w:ascii="Montserrat" w:hAnsi="Montserrat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6pt;height:11.6pt" o:bullet="t">
        <v:imagedata r:id="rId1" o:title=""/>
      </v:shape>
    </w:pict>
  </w:numPicBullet>
  <w:abstractNum w:abstractNumId="0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F44B5"/>
    <w:multiLevelType w:val="hybridMultilevel"/>
    <w:tmpl w:val="36467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75369"/>
    <w:multiLevelType w:val="hybridMultilevel"/>
    <w:tmpl w:val="65E8D914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834F88"/>
    <w:multiLevelType w:val="hybridMultilevel"/>
    <w:tmpl w:val="C922AF0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4AB682E"/>
    <w:multiLevelType w:val="hybridMultilevel"/>
    <w:tmpl w:val="A7B08D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2B332B"/>
    <w:multiLevelType w:val="hybridMultilevel"/>
    <w:tmpl w:val="B3D0C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A6208C"/>
    <w:multiLevelType w:val="hybridMultilevel"/>
    <w:tmpl w:val="C8006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5170A"/>
    <w:rsid w:val="00037725"/>
    <w:rsid w:val="000440A6"/>
    <w:rsid w:val="00067D3E"/>
    <w:rsid w:val="000E47D1"/>
    <w:rsid w:val="00115306"/>
    <w:rsid w:val="001163C2"/>
    <w:rsid w:val="001563C2"/>
    <w:rsid w:val="00172123"/>
    <w:rsid w:val="001B1D12"/>
    <w:rsid w:val="001C724D"/>
    <w:rsid w:val="00243C36"/>
    <w:rsid w:val="002961D2"/>
    <w:rsid w:val="002A0F7F"/>
    <w:rsid w:val="002C6C94"/>
    <w:rsid w:val="00331635"/>
    <w:rsid w:val="00337266"/>
    <w:rsid w:val="00370CDD"/>
    <w:rsid w:val="003D2DE8"/>
    <w:rsid w:val="00412091"/>
    <w:rsid w:val="00422408"/>
    <w:rsid w:val="004674BA"/>
    <w:rsid w:val="004923FE"/>
    <w:rsid w:val="004A0FFE"/>
    <w:rsid w:val="004B5013"/>
    <w:rsid w:val="004B70F6"/>
    <w:rsid w:val="005526F3"/>
    <w:rsid w:val="005907EB"/>
    <w:rsid w:val="005B4195"/>
    <w:rsid w:val="005C0F5C"/>
    <w:rsid w:val="005C4F61"/>
    <w:rsid w:val="005F1D4F"/>
    <w:rsid w:val="00603E0B"/>
    <w:rsid w:val="00647741"/>
    <w:rsid w:val="0065170A"/>
    <w:rsid w:val="006517E6"/>
    <w:rsid w:val="006554A5"/>
    <w:rsid w:val="006B1DFC"/>
    <w:rsid w:val="00707E34"/>
    <w:rsid w:val="00743D23"/>
    <w:rsid w:val="007443A9"/>
    <w:rsid w:val="007F1EDC"/>
    <w:rsid w:val="00872C7C"/>
    <w:rsid w:val="008D5CE3"/>
    <w:rsid w:val="00912E94"/>
    <w:rsid w:val="00933A4C"/>
    <w:rsid w:val="00962EA2"/>
    <w:rsid w:val="00990104"/>
    <w:rsid w:val="009A7275"/>
    <w:rsid w:val="009B5F60"/>
    <w:rsid w:val="009D1F0B"/>
    <w:rsid w:val="00A06B92"/>
    <w:rsid w:val="00A74010"/>
    <w:rsid w:val="00A92B1B"/>
    <w:rsid w:val="00AF2DC4"/>
    <w:rsid w:val="00B94C98"/>
    <w:rsid w:val="00BA501B"/>
    <w:rsid w:val="00BA6F32"/>
    <w:rsid w:val="00BE7E33"/>
    <w:rsid w:val="00C35385"/>
    <w:rsid w:val="00C65FC7"/>
    <w:rsid w:val="00CC5654"/>
    <w:rsid w:val="00D97676"/>
    <w:rsid w:val="00DE2EE1"/>
    <w:rsid w:val="00E00306"/>
    <w:rsid w:val="00E22762"/>
    <w:rsid w:val="00E41809"/>
    <w:rsid w:val="00E63665"/>
    <w:rsid w:val="00EB6202"/>
    <w:rsid w:val="00EC0B58"/>
    <w:rsid w:val="00F10CDD"/>
    <w:rsid w:val="00F14F66"/>
    <w:rsid w:val="00F37491"/>
    <w:rsid w:val="00F56183"/>
    <w:rsid w:val="00F6150F"/>
    <w:rsid w:val="00F63E6D"/>
    <w:rsid w:val="00F8088A"/>
    <w:rsid w:val="00F9792D"/>
    <w:rsid w:val="00FB1882"/>
    <w:rsid w:val="00FF6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06"/>
    <w:pPr>
      <w:spacing w:after="160" w:line="259" w:lineRule="auto"/>
    </w:pPr>
    <w:rPr>
      <w:lang w:val="es-MX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D2DE8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3D2DE8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8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3D2DE8"/>
    <w:rPr>
      <w:rFonts w:ascii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5170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5170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5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56183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F56183"/>
    <w:rPr>
      <w:lang w:eastAsia="en-US"/>
    </w:rPr>
  </w:style>
  <w:style w:type="character" w:customStyle="1" w:styleId="apple-style-span">
    <w:name w:val="apple-style-span"/>
    <w:uiPriority w:val="99"/>
    <w:rsid w:val="00F56183"/>
  </w:style>
  <w:style w:type="paragraph" w:styleId="Prrafodelista">
    <w:name w:val="List Paragraph"/>
    <w:basedOn w:val="Normal"/>
    <w:uiPriority w:val="99"/>
    <w:qFormat/>
    <w:rsid w:val="00F56183"/>
    <w:pPr>
      <w:spacing w:after="200" w:line="276" w:lineRule="auto"/>
      <w:ind w:left="720"/>
      <w:contextualSpacing/>
    </w:pPr>
    <w:rPr>
      <w:rFonts w:eastAsia="Times New Roman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3D2DE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06"/>
    <w:pPr>
      <w:spacing w:after="160" w:line="259" w:lineRule="auto"/>
    </w:pPr>
    <w:rPr>
      <w:lang w:val="es-MX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D2DE8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3D2DE8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8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3D2DE8"/>
    <w:rPr>
      <w:rFonts w:ascii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5170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5170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5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56183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F56183"/>
    <w:rPr>
      <w:lang w:eastAsia="en-US"/>
    </w:rPr>
  </w:style>
  <w:style w:type="character" w:customStyle="1" w:styleId="apple-style-span">
    <w:name w:val="apple-style-span"/>
    <w:uiPriority w:val="99"/>
    <w:rsid w:val="00F56183"/>
  </w:style>
  <w:style w:type="paragraph" w:styleId="Prrafodelista">
    <w:name w:val="List Paragraph"/>
    <w:basedOn w:val="Normal"/>
    <w:uiPriority w:val="99"/>
    <w:qFormat/>
    <w:rsid w:val="00F56183"/>
    <w:pPr>
      <w:spacing w:after="200" w:line="276" w:lineRule="auto"/>
      <w:ind w:left="720"/>
      <w:contextualSpacing/>
    </w:pPr>
    <w:rPr>
      <w:rFonts w:eastAsia="Times New Roman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3D2DE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Yanelis</cp:lastModifiedBy>
  <cp:revision>3</cp:revision>
  <cp:lastPrinted>2023-01-18T15:40:00Z</cp:lastPrinted>
  <dcterms:created xsi:type="dcterms:W3CDTF">2023-01-18T19:00:00Z</dcterms:created>
  <dcterms:modified xsi:type="dcterms:W3CDTF">2023-01-18T20:03:00Z</dcterms:modified>
</cp:coreProperties>
</file>