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184C77">
        <w:rPr>
          <w:rFonts w:ascii="Arial" w:hAnsi="Arial" w:cs="Arial"/>
          <w:b/>
          <w:sz w:val="20"/>
          <w:szCs w:val="20"/>
          <w:u w:val="single"/>
        </w:rPr>
        <w:t>JUNI</w:t>
      </w:r>
      <w:r w:rsidR="00A52A22">
        <w:rPr>
          <w:rFonts w:ascii="Arial" w:hAnsi="Arial" w:cs="Arial"/>
          <w:b/>
          <w:sz w:val="20"/>
          <w:szCs w:val="20"/>
          <w:u w:val="single"/>
        </w:rPr>
        <w:t>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C669B5">
        <w:trPr>
          <w:trHeight w:val="63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22" w:rsidRPr="00A52A22" w:rsidRDefault="00A563E6" w:rsidP="00260D1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Plan de acción </w:t>
            </w:r>
            <w:proofErr w:type="spellStart"/>
            <w:r w:rsidR="00A87DC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QuitoMax</w:t>
            </w:r>
            <w:proofErr w:type="spellEnd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Radix</w:t>
            </w:r>
            <w:proofErr w:type="spellEnd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9D0478" w:rsidRPr="00184C7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y </w:t>
            </w:r>
            <w:proofErr w:type="spellStart"/>
            <w:r w:rsidR="009D0478" w:rsidRPr="00184C77">
              <w:rPr>
                <w:rFonts w:ascii="Arial" w:hAnsi="Arial" w:cs="Arial"/>
                <w:b/>
                <w:sz w:val="20"/>
                <w:szCs w:val="20"/>
                <w:u w:val="single"/>
              </w:rPr>
              <w:t>Pectimorf</w:t>
            </w:r>
            <w:proofErr w:type="spellEnd"/>
            <w:r w:rsidRPr="00184C7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3719" w:rsidRPr="00184C77">
              <w:rPr>
                <w:rFonts w:ascii="Arial" w:hAnsi="Arial" w:cs="Arial"/>
                <w:sz w:val="20"/>
                <w:szCs w:val="20"/>
              </w:rPr>
              <w:t>Organizar y responder</w:t>
            </w:r>
            <w:r w:rsidR="00F55B5E" w:rsidRPr="00184C77">
              <w:rPr>
                <w:rFonts w:ascii="Arial" w:hAnsi="Arial" w:cs="Arial"/>
                <w:sz w:val="20"/>
                <w:szCs w:val="20"/>
              </w:rPr>
              <w:t xml:space="preserve"> necesidades </w:t>
            </w:r>
            <w:r w:rsidR="00B93719" w:rsidRPr="00184C77">
              <w:rPr>
                <w:rFonts w:ascii="Arial" w:hAnsi="Arial" w:cs="Arial"/>
                <w:sz w:val="20"/>
                <w:szCs w:val="20"/>
              </w:rPr>
              <w:t>generale</w:t>
            </w:r>
            <w:r w:rsidR="00F55B5E" w:rsidRPr="00184C77">
              <w:rPr>
                <w:rFonts w:ascii="Arial" w:hAnsi="Arial" w:cs="Arial"/>
                <w:sz w:val="20"/>
                <w:szCs w:val="20"/>
              </w:rPr>
              <w:t>s para producción e investigación</w:t>
            </w:r>
            <w:r w:rsidR="00BC5F2B" w:rsidRPr="00184C77">
              <w:rPr>
                <w:rFonts w:ascii="Arial" w:hAnsi="Arial" w:cs="Arial"/>
                <w:sz w:val="20"/>
                <w:szCs w:val="20"/>
              </w:rPr>
              <w:t>.</w:t>
            </w:r>
            <w:r w:rsidR="00465410" w:rsidRPr="00184C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538" w:rsidRPr="00184C77">
              <w:rPr>
                <w:rFonts w:ascii="Arial" w:hAnsi="Arial" w:cs="Arial"/>
                <w:sz w:val="20"/>
                <w:szCs w:val="20"/>
              </w:rPr>
              <w:t>Reuniones</w:t>
            </w:r>
            <w:r w:rsidR="00C807ED" w:rsidRPr="00184C77">
              <w:rPr>
                <w:rFonts w:ascii="Arial" w:hAnsi="Arial" w:cs="Arial"/>
                <w:sz w:val="20"/>
                <w:szCs w:val="20"/>
              </w:rPr>
              <w:t xml:space="preserve"> con implicados en </w:t>
            </w:r>
            <w:r w:rsidR="00B93719" w:rsidRPr="00184C77">
              <w:rPr>
                <w:rFonts w:ascii="Arial" w:hAnsi="Arial" w:cs="Arial"/>
                <w:sz w:val="20"/>
                <w:szCs w:val="20"/>
              </w:rPr>
              <w:t>producción y apoyo</w:t>
            </w:r>
            <w:r w:rsidR="00BC5F2B" w:rsidRPr="00184C7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65410" w:rsidRPr="00184C77">
              <w:rPr>
                <w:rFonts w:ascii="Arial" w:hAnsi="Arial" w:cs="Arial"/>
                <w:sz w:val="20"/>
                <w:szCs w:val="20"/>
              </w:rPr>
              <w:t>Gestión de aseguramiento de reactivos</w:t>
            </w:r>
            <w:r w:rsidR="002B1E62" w:rsidRPr="00184C77">
              <w:rPr>
                <w:rFonts w:ascii="Arial" w:hAnsi="Arial" w:cs="Arial"/>
                <w:sz w:val="20"/>
                <w:szCs w:val="20"/>
              </w:rPr>
              <w:t xml:space="preserve"> y misceláneas para producción</w:t>
            </w:r>
            <w:r w:rsidR="00184C77" w:rsidRPr="00184C77">
              <w:rPr>
                <w:rFonts w:ascii="Arial" w:hAnsi="Arial" w:cs="Arial"/>
                <w:sz w:val="20"/>
                <w:szCs w:val="20"/>
              </w:rPr>
              <w:t xml:space="preserve">: se cierran compras con </w:t>
            </w:r>
            <w:proofErr w:type="spellStart"/>
            <w:r w:rsidR="00184C77" w:rsidRPr="00184C77">
              <w:rPr>
                <w:rFonts w:ascii="Arial" w:hAnsi="Arial" w:cs="Arial"/>
                <w:sz w:val="20"/>
                <w:szCs w:val="20"/>
              </w:rPr>
              <w:t>BioCubaFarma</w:t>
            </w:r>
            <w:proofErr w:type="spellEnd"/>
            <w:r w:rsidR="00184C77" w:rsidRPr="00184C77">
              <w:rPr>
                <w:rFonts w:ascii="Arial" w:hAnsi="Arial" w:cs="Arial"/>
                <w:sz w:val="20"/>
                <w:szCs w:val="20"/>
              </w:rPr>
              <w:t xml:space="preserve"> para compra de reactivos ociosos para producción de </w:t>
            </w:r>
            <w:proofErr w:type="spellStart"/>
            <w:r w:rsidR="00184C77" w:rsidRPr="00184C77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184C77" w:rsidRPr="00184C77">
              <w:rPr>
                <w:rFonts w:ascii="Arial" w:hAnsi="Arial" w:cs="Arial"/>
                <w:sz w:val="20"/>
                <w:szCs w:val="20"/>
              </w:rPr>
              <w:t>.</w:t>
            </w:r>
            <w:r w:rsidR="002B1E62" w:rsidRPr="00184C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4C77" w:rsidRPr="00184C77">
              <w:rPr>
                <w:rFonts w:ascii="Arial" w:hAnsi="Arial" w:cs="Arial"/>
                <w:sz w:val="20"/>
                <w:szCs w:val="20"/>
              </w:rPr>
              <w:t xml:space="preserve">Se coordina gestión para análisis de calidad (como servicio científico-técnico) de lotes </w:t>
            </w:r>
            <w:r w:rsidR="00260D18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260D18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260D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4C77" w:rsidRPr="00184C77">
              <w:rPr>
                <w:rFonts w:ascii="Arial" w:hAnsi="Arial" w:cs="Arial"/>
                <w:sz w:val="20"/>
                <w:szCs w:val="20"/>
              </w:rPr>
              <w:t xml:space="preserve">vendidos a </w:t>
            </w:r>
            <w:proofErr w:type="spellStart"/>
            <w:r w:rsidR="00184C77" w:rsidRPr="00184C77">
              <w:rPr>
                <w:rFonts w:ascii="Arial" w:hAnsi="Arial" w:cs="Arial"/>
                <w:sz w:val="20"/>
                <w:szCs w:val="20"/>
              </w:rPr>
              <w:t>Labiofam</w:t>
            </w:r>
            <w:proofErr w:type="spellEnd"/>
            <w:r w:rsidR="00184C77" w:rsidRPr="00184C77">
              <w:rPr>
                <w:rFonts w:ascii="Arial" w:hAnsi="Arial" w:cs="Arial"/>
                <w:sz w:val="20"/>
                <w:szCs w:val="20"/>
              </w:rPr>
              <w:t xml:space="preserve"> Pinar </w:t>
            </w:r>
            <w:r w:rsidR="00184C77" w:rsidRPr="00260D18">
              <w:rPr>
                <w:rFonts w:ascii="Arial" w:hAnsi="Arial" w:cs="Arial"/>
                <w:sz w:val="20"/>
                <w:szCs w:val="20"/>
              </w:rPr>
              <w:t xml:space="preserve">del Río. </w:t>
            </w:r>
            <w:r w:rsidR="000C260A" w:rsidRPr="00260D18">
              <w:rPr>
                <w:rFonts w:ascii="Arial" w:hAnsi="Arial" w:cs="Arial"/>
                <w:sz w:val="20"/>
                <w:szCs w:val="20"/>
              </w:rPr>
              <w:t xml:space="preserve">Reunión con directivos y Ramón Rivera respecto a acciones para </w:t>
            </w:r>
            <w:r w:rsidR="00260D18" w:rsidRPr="00260D18">
              <w:rPr>
                <w:rFonts w:ascii="Arial" w:hAnsi="Arial" w:cs="Arial"/>
                <w:sz w:val="20"/>
                <w:szCs w:val="20"/>
              </w:rPr>
              <w:t>au</w:t>
            </w:r>
            <w:r w:rsidR="000C260A" w:rsidRPr="00260D18">
              <w:rPr>
                <w:rFonts w:ascii="Arial" w:hAnsi="Arial" w:cs="Arial"/>
                <w:sz w:val="20"/>
                <w:szCs w:val="20"/>
              </w:rPr>
              <w:t>mentos de producción</w:t>
            </w:r>
            <w:r w:rsidR="00260D18" w:rsidRPr="00260D18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260D18" w:rsidRPr="00260D18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260D18" w:rsidRPr="00260D18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="00260D18" w:rsidRPr="00260D18">
              <w:rPr>
                <w:rFonts w:ascii="Arial" w:hAnsi="Arial" w:cs="Arial"/>
                <w:sz w:val="20"/>
                <w:szCs w:val="20"/>
              </w:rPr>
              <w:t>Ecomic</w:t>
            </w:r>
            <w:proofErr w:type="spellEnd"/>
            <w:r w:rsidR="008E57C4">
              <w:rPr>
                <w:rFonts w:ascii="Arial" w:hAnsi="Arial" w:cs="Arial"/>
                <w:sz w:val="20"/>
                <w:szCs w:val="20"/>
              </w:rPr>
              <w:t xml:space="preserve"> (18) y el análisis de la </w:t>
            </w:r>
            <w:proofErr w:type="gramStart"/>
            <w:r w:rsidR="008E57C4">
              <w:rPr>
                <w:rFonts w:ascii="Arial" w:hAnsi="Arial" w:cs="Arial"/>
                <w:sz w:val="20"/>
                <w:szCs w:val="20"/>
              </w:rPr>
              <w:t xml:space="preserve">nueva </w:t>
            </w:r>
            <w:bookmarkStart w:id="0" w:name="_GoBack"/>
            <w:bookmarkEnd w:id="0"/>
            <w:r w:rsidR="008E57C4">
              <w:rPr>
                <w:rFonts w:ascii="Arial" w:hAnsi="Arial" w:cs="Arial"/>
                <w:sz w:val="20"/>
                <w:szCs w:val="20"/>
              </w:rPr>
              <w:t xml:space="preserve"> política</w:t>
            </w:r>
            <w:proofErr w:type="gramEnd"/>
            <w:r w:rsidR="008E57C4">
              <w:rPr>
                <w:rFonts w:ascii="Arial" w:hAnsi="Arial" w:cs="Arial"/>
                <w:sz w:val="20"/>
                <w:szCs w:val="20"/>
              </w:rPr>
              <w:t xml:space="preserve"> nacional de </w:t>
            </w:r>
            <w:proofErr w:type="spellStart"/>
            <w:r w:rsidR="008E57C4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A52A22" w:rsidRPr="00260D18">
              <w:rPr>
                <w:rFonts w:ascii="Arial" w:hAnsi="Arial" w:cs="Arial"/>
                <w:sz w:val="20"/>
                <w:szCs w:val="20"/>
              </w:rPr>
              <w:t>.</w:t>
            </w:r>
            <w:r w:rsidR="00694A09" w:rsidRPr="00260D18">
              <w:rPr>
                <w:rFonts w:ascii="Arial" w:hAnsi="Arial" w:cs="Arial"/>
                <w:sz w:val="20"/>
                <w:szCs w:val="20"/>
              </w:rPr>
              <w:t xml:space="preserve"> Se informa producción de </w:t>
            </w:r>
            <w:proofErr w:type="spellStart"/>
            <w:r w:rsidR="00694A09" w:rsidRPr="00260D18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694A09" w:rsidRPr="00260D18">
              <w:rPr>
                <w:rFonts w:ascii="Arial" w:hAnsi="Arial" w:cs="Arial"/>
                <w:sz w:val="20"/>
                <w:szCs w:val="20"/>
              </w:rPr>
              <w:t xml:space="preserve"> al MINAG.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D1A6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2B1E62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B1E62">
              <w:rPr>
                <w:rFonts w:ascii="Arial" w:hAnsi="Arial" w:cs="Arial"/>
                <w:b/>
                <w:sz w:val="20"/>
                <w:szCs w:val="20"/>
                <w:u w:val="single"/>
              </w:rPr>
              <w:t>Trabajo y Asesoría en publicaciones</w:t>
            </w:r>
            <w:r w:rsidR="00D06467" w:rsidRPr="002B1E6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4C77" w:rsidRPr="00A52A22" w:rsidRDefault="008A49DC" w:rsidP="00A52A22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E6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trabaja</w:t>
            </w:r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 como coautor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en</w:t>
            </w:r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A22">
              <w:rPr>
                <w:rFonts w:ascii="Arial" w:hAnsi="Arial" w:cs="Arial"/>
                <w:sz w:val="20"/>
                <w:szCs w:val="20"/>
              </w:rPr>
              <w:t>el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manuscrito a publicar de la </w:t>
            </w:r>
            <w:proofErr w:type="spellStart"/>
            <w:r w:rsidR="00D374A5" w:rsidRPr="002B1E62">
              <w:rPr>
                <w:rFonts w:ascii="Arial" w:hAnsi="Arial" w:cs="Arial"/>
                <w:sz w:val="20"/>
                <w:szCs w:val="20"/>
              </w:rPr>
              <w:t>MSc</w:t>
            </w:r>
            <w:proofErr w:type="spellEnd"/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374A5" w:rsidRPr="002B1E62">
              <w:rPr>
                <w:rFonts w:ascii="Arial" w:hAnsi="Arial" w:cs="Arial"/>
                <w:sz w:val="20"/>
                <w:szCs w:val="20"/>
              </w:rPr>
              <w:t>Daimy</w:t>
            </w:r>
            <w:proofErr w:type="spellEnd"/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 Costales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 (2º)</w:t>
            </w:r>
            <w:r w:rsidR="00184C77">
              <w:rPr>
                <w:rFonts w:ascii="Arial" w:hAnsi="Arial" w:cs="Arial"/>
                <w:sz w:val="20"/>
                <w:szCs w:val="20"/>
              </w:rPr>
              <w:t>. Se logra una copia final para enviar a revista de Agronomía mesoamericana.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877931" w:rsidRDefault="00746D7E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AF59AF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20"/>
                <w:szCs w:val="20"/>
              </w:rPr>
            </w:pPr>
            <w:r w:rsidRPr="00AF59AF">
              <w:rPr>
                <w:b/>
                <w:sz w:val="20"/>
                <w:szCs w:val="20"/>
                <w:u w:val="single"/>
              </w:rPr>
              <w:t>Experimentos</w:t>
            </w:r>
            <w:r w:rsidR="00D06467" w:rsidRPr="00AF59AF">
              <w:rPr>
                <w:b/>
                <w:sz w:val="20"/>
                <w:szCs w:val="20"/>
                <w:u w:val="single"/>
              </w:rPr>
              <w:t xml:space="preserve"> y aseguramiento de la experimentación</w:t>
            </w:r>
            <w:r w:rsidR="00663A82" w:rsidRPr="00AF59AF">
              <w:rPr>
                <w:sz w:val="20"/>
                <w:szCs w:val="20"/>
              </w:rPr>
              <w:t>:</w:t>
            </w:r>
          </w:p>
          <w:p w:rsidR="00AF59AF" w:rsidRPr="00AF5717" w:rsidRDefault="00AF59AF" w:rsidP="00C2227B">
            <w:pPr>
              <w:spacing w:after="60"/>
              <w:jc w:val="both"/>
              <w:rPr>
                <w:sz w:val="20"/>
                <w:szCs w:val="20"/>
              </w:rPr>
            </w:pPr>
            <w:r w:rsidRPr="00AF571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36AF">
              <w:rPr>
                <w:rFonts w:ascii="Arial" w:hAnsi="Arial" w:cs="Arial"/>
                <w:sz w:val="20"/>
                <w:szCs w:val="20"/>
              </w:rPr>
              <w:t>Se asesora experimentación de estudiantes de maestría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01117C" w:rsidRDefault="0091568A" w:rsidP="000C260A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117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563E6" w:rsidRPr="0001117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099C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>Asesorías</w:t>
            </w:r>
            <w:r w:rsidR="005E2439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5E2439" w:rsidRPr="002F60A7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de Pre y </w:t>
            </w:r>
            <w:r w:rsidR="005E2439" w:rsidRPr="00173E4B">
              <w:rPr>
                <w:rFonts w:ascii="Arial" w:hAnsi="Arial" w:cs="Arial"/>
                <w:b/>
                <w:sz w:val="20"/>
                <w:szCs w:val="20"/>
                <w:u w:val="single"/>
              </w:rPr>
              <w:t>posgrado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07389" w:rsidRPr="00173E4B">
              <w:rPr>
                <w:rFonts w:ascii="Arial" w:hAnsi="Arial" w:cs="Arial"/>
                <w:sz w:val="20"/>
                <w:szCs w:val="20"/>
              </w:rPr>
              <w:t>T</w:t>
            </w:r>
            <w:r w:rsidR="00454B9F" w:rsidRPr="00173E4B">
              <w:rPr>
                <w:rFonts w:ascii="Arial" w:hAnsi="Arial" w:cs="Arial"/>
                <w:sz w:val="20"/>
                <w:szCs w:val="20"/>
              </w:rPr>
              <w:t xml:space="preserve">esis 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>de doctorado (</w:t>
            </w:r>
            <w:proofErr w:type="spellStart"/>
            <w:r w:rsidR="00E067DE" w:rsidRPr="00173E4B">
              <w:rPr>
                <w:rFonts w:ascii="Arial" w:hAnsi="Arial" w:cs="Arial"/>
                <w:sz w:val="20"/>
                <w:szCs w:val="20"/>
                <w:u w:val="single"/>
              </w:rPr>
              <w:t>Daimy</w:t>
            </w:r>
            <w:proofErr w:type="spellEnd"/>
            <w:r w:rsidR="00623DBB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Costales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C260A">
              <w:rPr>
                <w:rFonts w:ascii="Arial" w:hAnsi="Arial" w:cs="Arial"/>
                <w:sz w:val="20"/>
                <w:szCs w:val="20"/>
              </w:rPr>
              <w:t>arreglos a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6AF">
              <w:rPr>
                <w:rFonts w:ascii="Arial" w:hAnsi="Arial" w:cs="Arial"/>
                <w:sz w:val="20"/>
                <w:szCs w:val="20"/>
              </w:rPr>
              <w:t xml:space="preserve">documento </w:t>
            </w:r>
            <w:r w:rsidR="000C260A">
              <w:rPr>
                <w:rFonts w:ascii="Arial" w:hAnsi="Arial" w:cs="Arial"/>
                <w:sz w:val="20"/>
                <w:szCs w:val="20"/>
              </w:rPr>
              <w:t>2</w:t>
            </w:r>
            <w:r w:rsidR="003136AF">
              <w:rPr>
                <w:rFonts w:ascii="Arial" w:hAnsi="Arial" w:cs="Arial"/>
                <w:sz w:val="20"/>
                <w:szCs w:val="20"/>
              </w:rPr>
              <w:t>ª versión</w:t>
            </w:r>
            <w:r w:rsidR="000C260A">
              <w:rPr>
                <w:rFonts w:ascii="Arial" w:hAnsi="Arial" w:cs="Arial"/>
                <w:sz w:val="20"/>
                <w:szCs w:val="20"/>
              </w:rPr>
              <w:t xml:space="preserve"> pendiente de revisión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>)</w:t>
            </w:r>
            <w:r w:rsidR="00D76AFA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D0" w:rsidRPr="00173E4B">
              <w:rPr>
                <w:rFonts w:ascii="Arial" w:hAnsi="Arial" w:cs="Arial"/>
                <w:sz w:val="20"/>
                <w:szCs w:val="20"/>
              </w:rPr>
              <w:t>A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 xml:space="preserve">sesoría </w:t>
            </w:r>
            <w:r w:rsidR="003136AF" w:rsidRPr="00173E4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3136AF" w:rsidRPr="00173E4B">
              <w:rPr>
                <w:rFonts w:ascii="Arial" w:hAnsi="Arial" w:cs="Arial"/>
                <w:sz w:val="20"/>
                <w:szCs w:val="20"/>
                <w:u w:val="single"/>
              </w:rPr>
              <w:t>Yanebis</w:t>
            </w:r>
            <w:proofErr w:type="spellEnd"/>
            <w:r w:rsidR="003136AF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Pérez</w:t>
            </w:r>
            <w:r w:rsidR="003136AF"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 w:rsidR="003136AF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>Danurys</w:t>
            </w:r>
            <w:proofErr w:type="spellEnd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Lara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>maestría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C260A">
              <w:rPr>
                <w:rFonts w:ascii="Arial" w:hAnsi="Arial" w:cs="Arial"/>
                <w:sz w:val="20"/>
                <w:szCs w:val="20"/>
              </w:rPr>
              <w:t>3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ª 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Revisión </w:t>
            </w:r>
            <w:r w:rsidR="003136AF">
              <w:rPr>
                <w:rFonts w:ascii="Arial" w:hAnsi="Arial" w:cs="Arial"/>
                <w:sz w:val="20"/>
                <w:szCs w:val="20"/>
              </w:rPr>
              <w:t xml:space="preserve">y discusión 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>de documento de tesis</w:t>
            </w:r>
            <w:r w:rsidR="009969BB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01117C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6AF">
              <w:rPr>
                <w:rFonts w:ascii="Arial" w:hAnsi="Arial" w:cs="Arial"/>
                <w:sz w:val="20"/>
                <w:szCs w:val="20"/>
              </w:rPr>
              <w:t>Asesoría a e</w:t>
            </w:r>
            <w:r w:rsidR="001E724E" w:rsidRPr="007A3908">
              <w:rPr>
                <w:rFonts w:ascii="Arial" w:hAnsi="Arial" w:cs="Arial"/>
                <w:sz w:val="20"/>
                <w:szCs w:val="20"/>
              </w:rPr>
              <w:t>studiant</w:t>
            </w:r>
            <w:r w:rsidR="000C5104" w:rsidRPr="007A3908">
              <w:rPr>
                <w:rFonts w:ascii="Arial" w:hAnsi="Arial" w:cs="Arial"/>
                <w:sz w:val="20"/>
                <w:szCs w:val="20"/>
              </w:rPr>
              <w:t>e de maestría del Tabaco</w:t>
            </w:r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José Carlos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Glez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Sotolongo</w:t>
            </w:r>
            <w:proofErr w:type="spellEnd"/>
            <w:r w:rsidR="00E12AD5"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698" w:rsidRPr="007A3908">
              <w:rPr>
                <w:rFonts w:ascii="Arial" w:hAnsi="Arial" w:cs="Arial"/>
                <w:sz w:val="20"/>
                <w:szCs w:val="20"/>
              </w:rPr>
              <w:t xml:space="preserve">y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Yordi</w:t>
            </w:r>
            <w:proofErr w:type="spellEnd"/>
            <w:r w:rsid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Toirac</w:t>
            </w:r>
            <w:proofErr w:type="spellEnd"/>
            <w:r w:rsidR="00465410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Fiffe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 (Bioestimulantes en la propagación del Cacao)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72250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</w:t>
            </w:r>
            <w:r w:rsidR="009A10F7" w:rsidRPr="00877931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A563E6" w:rsidRPr="00877931" w:rsidTr="0087793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877931" w:rsidRDefault="0091568A" w:rsidP="00184C7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3A82" w:rsidRPr="002F17CF">
              <w:rPr>
                <w:rFonts w:ascii="Arial" w:hAnsi="Arial" w:cs="Arial"/>
                <w:b/>
                <w:sz w:val="20"/>
                <w:szCs w:val="20"/>
                <w:u w:val="single"/>
              </w:rPr>
              <w:t>Reuniones</w:t>
            </w:r>
            <w:r w:rsidR="000D60FC" w:rsidRPr="002F17C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36AF">
              <w:rPr>
                <w:rFonts w:ascii="Arial" w:hAnsi="Arial" w:cs="Arial"/>
                <w:sz w:val="20"/>
                <w:szCs w:val="20"/>
              </w:rPr>
              <w:t>Telefónicas con Jefa dpto.</w:t>
            </w:r>
            <w:r w:rsidR="00A52A22">
              <w:rPr>
                <w:rFonts w:ascii="Arial" w:hAnsi="Arial" w:cs="Arial"/>
                <w:sz w:val="20"/>
                <w:szCs w:val="20"/>
              </w:rPr>
              <w:t>, integrantes</w:t>
            </w:r>
            <w:r w:rsidR="00184C77">
              <w:rPr>
                <w:rFonts w:ascii="Arial" w:hAnsi="Arial" w:cs="Arial"/>
                <w:sz w:val="20"/>
                <w:szCs w:val="20"/>
              </w:rPr>
              <w:t xml:space="preserve"> de próximo proyecto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6AF">
              <w:rPr>
                <w:rFonts w:ascii="Arial" w:hAnsi="Arial" w:cs="Arial"/>
                <w:sz w:val="20"/>
                <w:szCs w:val="20"/>
              </w:rPr>
              <w:t xml:space="preserve"> y directivos INCA</w:t>
            </w:r>
            <w:r w:rsidR="008E57C4">
              <w:rPr>
                <w:rFonts w:ascii="Arial" w:hAnsi="Arial" w:cs="Arial"/>
                <w:sz w:val="20"/>
                <w:szCs w:val="20"/>
              </w:rPr>
              <w:t xml:space="preserve"> (18)</w:t>
            </w:r>
            <w:r w:rsidR="002F60A7" w:rsidRPr="00F311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415839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="00A563E6"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>PROYECTOS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1540B8" w:rsidRPr="00415839" w:rsidRDefault="001540B8" w:rsidP="0075330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5330C" w:rsidRPr="00415839">
              <w:rPr>
                <w:rFonts w:ascii="Arial" w:hAnsi="Arial" w:cs="Arial"/>
                <w:sz w:val="20"/>
                <w:szCs w:val="20"/>
              </w:rPr>
              <w:t>Participante en proyecto</w:t>
            </w:r>
            <w:r w:rsidR="0078119A" w:rsidRPr="00415839">
              <w:rPr>
                <w:rFonts w:ascii="Arial" w:hAnsi="Arial" w:cs="Arial"/>
                <w:sz w:val="20"/>
                <w:szCs w:val="20"/>
              </w:rPr>
              <w:t xml:space="preserve"> en programa de Alimento Humano:</w:t>
            </w:r>
            <w:r w:rsidR="0075330C" w:rsidRPr="00415839">
              <w:rPr>
                <w:rFonts w:ascii="Arial" w:hAnsi="Arial" w:cs="Arial"/>
                <w:sz w:val="20"/>
                <w:szCs w:val="20"/>
              </w:rPr>
              <w:t xml:space="preserve"> “Validación de nuevos </w:t>
            </w:r>
            <w:proofErr w:type="spellStart"/>
            <w:r w:rsidR="0075330C" w:rsidRPr="00415839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75330C" w:rsidRPr="00415839">
              <w:rPr>
                <w:rFonts w:ascii="Arial" w:hAnsi="Arial" w:cs="Arial"/>
                <w:sz w:val="20"/>
                <w:szCs w:val="20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415839">
              <w:rPr>
                <w:rFonts w:ascii="Arial" w:hAnsi="Arial" w:cs="Arial"/>
                <w:sz w:val="20"/>
                <w:szCs w:val="20"/>
              </w:rPr>
              <w:t>I.I. Agroforestales y dirigido por Dr. C.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Carlos A. Bustamante González. Asesoría a estudiante de maestría en </w:t>
            </w:r>
            <w:proofErr w:type="spellStart"/>
            <w:r w:rsidR="00FD72FE" w:rsidRPr="00415839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del proyecto.</w:t>
            </w:r>
          </w:p>
          <w:p w:rsidR="00081360" w:rsidRPr="00415839" w:rsidRDefault="00081360" w:rsidP="00230EB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Se participa en </w:t>
            </w:r>
            <w:r w:rsidRPr="00260D18">
              <w:rPr>
                <w:rFonts w:ascii="Arial" w:hAnsi="Arial" w:cs="Arial"/>
                <w:sz w:val="20"/>
                <w:szCs w:val="20"/>
              </w:rPr>
              <w:t xml:space="preserve">proyecto de colaboración internacional </w:t>
            </w:r>
            <w:r w:rsidR="00230EBB" w:rsidRPr="00415839">
              <w:rPr>
                <w:rFonts w:ascii="Arial" w:hAnsi="Arial" w:cs="Arial"/>
                <w:sz w:val="20"/>
                <w:szCs w:val="20"/>
              </w:rPr>
              <w:t xml:space="preserve">(“EVALUACIÓN DE BIOESTIMULANTES EN LA PROPAGACIÓN DEL CULTIVO DEL CACAO”) </w:t>
            </w:r>
            <w:r w:rsidRPr="00415839">
              <w:rPr>
                <w:rFonts w:ascii="Arial" w:hAnsi="Arial" w:cs="Arial"/>
                <w:sz w:val="20"/>
                <w:szCs w:val="20"/>
              </w:rPr>
              <w:t>al FOCICYT de Ecuador con la Universidad</w:t>
            </w:r>
            <w:r w:rsidR="00230EBB" w:rsidRPr="00415839">
              <w:rPr>
                <w:rFonts w:ascii="Arial" w:hAnsi="Arial" w:cs="Arial"/>
                <w:sz w:val="20"/>
                <w:szCs w:val="20"/>
              </w:rPr>
              <w:t xml:space="preserve"> Técnica Estatal de Quevedo, Ecuador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>J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>efe del proyecto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en Ecuador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F59AF" w:rsidRPr="00415839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Juan J. Reyes </w:t>
            </w:r>
            <w:r w:rsidR="00AF59AF" w:rsidRPr="00415839">
              <w:rPr>
                <w:rFonts w:ascii="Arial" w:hAnsi="Arial" w:cs="Arial"/>
                <w:sz w:val="20"/>
                <w:szCs w:val="20"/>
              </w:rPr>
              <w:t>Pérez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12AD5" w:rsidRDefault="00944679" w:rsidP="00260D1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Se t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rabaja en versión final </w:t>
            </w:r>
            <w:r w:rsidRPr="00415839">
              <w:rPr>
                <w:rFonts w:ascii="Arial" w:hAnsi="Arial" w:cs="Arial"/>
                <w:sz w:val="20"/>
                <w:szCs w:val="20"/>
              </w:rPr>
              <w:t>de proyecto para programa de Alimento Humano y Agroindustria.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S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260D18">
              <w:rPr>
                <w:rFonts w:ascii="Arial" w:hAnsi="Arial" w:cs="Arial"/>
                <w:sz w:val="20"/>
                <w:szCs w:val="20"/>
              </w:rPr>
              <w:t xml:space="preserve">readecuó a una propuesta menor que se </w:t>
            </w:r>
            <w:r w:rsidR="006550F1" w:rsidRPr="00415839">
              <w:rPr>
                <w:rFonts w:ascii="Arial" w:hAnsi="Arial" w:cs="Arial"/>
                <w:sz w:val="20"/>
                <w:szCs w:val="20"/>
              </w:rPr>
              <w:t>circul</w:t>
            </w:r>
            <w:r w:rsidR="00D30F58">
              <w:rPr>
                <w:rFonts w:ascii="Arial" w:hAnsi="Arial" w:cs="Arial"/>
                <w:sz w:val="20"/>
                <w:szCs w:val="20"/>
              </w:rPr>
              <w:t>ó y se</w:t>
            </w:r>
            <w:r w:rsidR="00260D18">
              <w:rPr>
                <w:rFonts w:ascii="Arial" w:hAnsi="Arial" w:cs="Arial"/>
                <w:sz w:val="20"/>
                <w:szCs w:val="20"/>
              </w:rPr>
              <w:t xml:space="preserve"> analizó con</w:t>
            </w:r>
            <w:r w:rsidR="00A52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 xml:space="preserve">investigadores </w:t>
            </w:r>
            <w:r w:rsidR="00260D18">
              <w:rPr>
                <w:rFonts w:ascii="Arial" w:hAnsi="Arial" w:cs="Arial"/>
                <w:sz w:val="20"/>
                <w:szCs w:val="20"/>
              </w:rPr>
              <w:t xml:space="preserve">participantes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 xml:space="preserve">para </w:t>
            </w:r>
            <w:r w:rsidR="00260D18">
              <w:rPr>
                <w:rFonts w:ascii="Arial" w:hAnsi="Arial" w:cs="Arial"/>
                <w:sz w:val="20"/>
                <w:szCs w:val="20"/>
              </w:rPr>
              <w:t>terminarlo y someterlo al programa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0D18" w:rsidRPr="00173E4B" w:rsidRDefault="00260D18" w:rsidP="00260D1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Se trabajó en información de necesidades para aumento de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dentro de una propuesta de proyecto FONCI para el año próximo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Cumplido </w:t>
            </w:r>
          </w:p>
        </w:tc>
      </w:tr>
      <w:tr w:rsidR="00AF0571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944679" w:rsidRDefault="00806BF4" w:rsidP="00E92EBC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7.</w:t>
            </w:r>
            <w:r w:rsidR="0094467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6E39A1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Colaboración</w:t>
            </w:r>
            <w:r w:rsidR="00465410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 xml:space="preserve"> </w:t>
            </w:r>
            <w:r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Internacional</w:t>
            </w:r>
            <w:r w:rsidR="00496E6C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</w:p>
          <w:p w:rsidR="002F60A7" w:rsidRPr="007A3908" w:rsidRDefault="00CF255D" w:rsidP="00A52A22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1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Sigue p</w:t>
            </w:r>
            <w:r w:rsidR="00944679" w:rsidRPr="00F311B1">
              <w:rPr>
                <w:rFonts w:ascii="Arial" w:hAnsi="Arial" w:cs="Arial"/>
                <w:sz w:val="20"/>
                <w:szCs w:val="20"/>
              </w:rPr>
              <w:t>endiente envío de documentación fir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mada a Universidad de Barcelona por DHL.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877931" w:rsidRDefault="009A10F7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Default="00507073" w:rsidP="00D30F5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  <w:r w:rsidR="0041583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D30F58" w:rsidRPr="00D30F58" w:rsidRDefault="00D30F58" w:rsidP="00D30F58">
            <w:pPr>
              <w:pStyle w:val="Prrafodelista"/>
              <w:numPr>
                <w:ilvl w:val="0"/>
                <w:numId w:val="40"/>
              </w:num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obtuvo el premio MES </w:t>
            </w:r>
            <w:r w:rsidRPr="00D30F58">
              <w:rPr>
                <w:b/>
                <w:sz w:val="20"/>
                <w:szCs w:val="20"/>
              </w:rPr>
              <w:t>al Resultado de mayor impacto científico 2019</w:t>
            </w:r>
            <w:r>
              <w:rPr>
                <w:sz w:val="20"/>
                <w:szCs w:val="20"/>
              </w:rPr>
              <w:t xml:space="preserve"> por un colectivo de autores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7418EE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891322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891322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B5AD1" w:rsidRPr="007418EE" w:rsidTr="002F6A3A">
        <w:trPr>
          <w:trHeight w:val="63"/>
        </w:trPr>
        <w:tc>
          <w:tcPr>
            <w:tcW w:w="1969" w:type="dxa"/>
            <w:gridSpan w:val="2"/>
          </w:tcPr>
          <w:p w:rsidR="007B5AD1" w:rsidRPr="00694A09" w:rsidRDefault="002F2E0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7B5AD1" w:rsidRPr="00694A09" w:rsidRDefault="002F2E0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77" w:type="dxa"/>
            <w:gridSpan w:val="2"/>
          </w:tcPr>
          <w:p w:rsidR="007B5AD1" w:rsidRPr="00694A09" w:rsidRDefault="002F2E0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7B5AD1" w:rsidRPr="00694A09" w:rsidRDefault="002F2E0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90" w:type="dxa"/>
          </w:tcPr>
          <w:p w:rsidR="007B5AD1" w:rsidRPr="00694A09" w:rsidRDefault="002F2E0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694A09" w:rsidRPr="007418EE" w:rsidTr="002F6A3A">
        <w:trPr>
          <w:trHeight w:val="205"/>
        </w:trPr>
        <w:tc>
          <w:tcPr>
            <w:tcW w:w="1969" w:type="dxa"/>
            <w:gridSpan w:val="2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  <w:gridSpan w:val="2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65" w:type="dxa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2, 6</w:t>
            </w:r>
          </w:p>
        </w:tc>
        <w:tc>
          <w:tcPr>
            <w:tcW w:w="2090" w:type="dxa"/>
          </w:tcPr>
          <w:p w:rsidR="00694A09" w:rsidRPr="00694A09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6, 7</w:t>
            </w:r>
          </w:p>
        </w:tc>
      </w:tr>
      <w:tr w:rsidR="002F6A3A" w:rsidRPr="007418EE" w:rsidTr="002F6A3A">
        <w:trPr>
          <w:trHeight w:val="63"/>
        </w:trPr>
        <w:tc>
          <w:tcPr>
            <w:tcW w:w="1969" w:type="dxa"/>
            <w:gridSpan w:val="2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77" w:type="dxa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77" w:type="dxa"/>
            <w:gridSpan w:val="2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65" w:type="dxa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90" w:type="dxa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825A07" w:rsidRPr="007418EE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83D96" w:rsidRPr="00694A09">
              <w:rPr>
                <w:rFonts w:ascii="Arial" w:hAnsi="Arial" w:cs="Arial"/>
                <w:sz w:val="20"/>
                <w:szCs w:val="20"/>
              </w:rPr>
              <w:t xml:space="preserve">1, 4, </w:t>
            </w:r>
            <w:r w:rsidR="005A1A1C" w:rsidRPr="00694A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694A09" w:rsidRDefault="00825A07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694A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55" w:type="dxa"/>
            <w:shd w:val="clear" w:color="auto" w:fill="auto"/>
          </w:tcPr>
          <w:p w:rsidR="00825A07" w:rsidRPr="00694A09" w:rsidRDefault="00825A07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2,</w:t>
            </w:r>
            <w:r w:rsidR="00E978AE" w:rsidRPr="00694A09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2065" w:type="dxa"/>
          </w:tcPr>
          <w:p w:rsidR="00825A07" w:rsidRPr="00694A09" w:rsidRDefault="00825A07" w:rsidP="005A1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694A09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0" w:type="dxa"/>
          </w:tcPr>
          <w:p w:rsidR="00825A07" w:rsidRPr="00694A09" w:rsidRDefault="00825A07" w:rsidP="002F1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694A09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F6A3A" w:rsidRPr="007418EE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694A09" w:rsidRDefault="002F2E02" w:rsidP="005A1A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77" w:type="dxa"/>
            <w:shd w:val="clear" w:color="auto" w:fill="auto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694A09" w:rsidRDefault="002F2E02" w:rsidP="00AF5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65" w:type="dxa"/>
            <w:shd w:val="clear" w:color="auto" w:fill="auto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90" w:type="dxa"/>
            <w:shd w:val="clear" w:color="auto" w:fill="auto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825A07" w:rsidRPr="007418EE" w:rsidTr="002F6A3A">
        <w:trPr>
          <w:trHeight w:val="75"/>
        </w:trPr>
        <w:tc>
          <w:tcPr>
            <w:tcW w:w="1969" w:type="dxa"/>
            <w:gridSpan w:val="2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="005A1A1C" w:rsidRPr="00694A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825A07" w:rsidRPr="00694A09" w:rsidRDefault="00883DC1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</w:t>
            </w:r>
            <w:r w:rsidR="00825A07" w:rsidRPr="00694A09">
              <w:rPr>
                <w:rFonts w:ascii="Arial" w:hAnsi="Arial" w:cs="Arial"/>
                <w:sz w:val="20"/>
                <w:szCs w:val="20"/>
              </w:rPr>
              <w:t xml:space="preserve"> 4, </w:t>
            </w:r>
            <w:r w:rsidR="00E978AE" w:rsidRPr="00694A09">
              <w:rPr>
                <w:rFonts w:ascii="Arial" w:hAnsi="Arial" w:cs="Arial"/>
                <w:sz w:val="20"/>
                <w:szCs w:val="20"/>
              </w:rPr>
              <w:t>5</w:t>
            </w:r>
            <w:r w:rsidRPr="00694A0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825A07" w:rsidRPr="00694A09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1C7C2E" w:rsidRPr="00694A09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="00891322" w:rsidRPr="00694A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F6A3A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77" w:type="dxa"/>
            <w:vAlign w:val="center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65" w:type="dxa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90" w:type="dxa"/>
          </w:tcPr>
          <w:p w:rsidR="002F6A3A" w:rsidRPr="00694A09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7418EE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2, 6</w:t>
            </w:r>
          </w:p>
        </w:tc>
        <w:tc>
          <w:tcPr>
            <w:tcW w:w="2077" w:type="dxa"/>
            <w:vAlign w:val="center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4, 6</w:t>
            </w:r>
          </w:p>
        </w:tc>
        <w:tc>
          <w:tcPr>
            <w:tcW w:w="2077" w:type="dxa"/>
            <w:gridSpan w:val="2"/>
            <w:vAlign w:val="center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2, 6.</w:t>
            </w:r>
          </w:p>
        </w:tc>
        <w:tc>
          <w:tcPr>
            <w:tcW w:w="2065" w:type="dxa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2, 6</w:t>
            </w:r>
            <w:r w:rsidR="00694A09" w:rsidRPr="00694A09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90" w:type="dxa"/>
          </w:tcPr>
          <w:p w:rsidR="007418EE" w:rsidRPr="00694A09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A09">
              <w:rPr>
                <w:rFonts w:ascii="Arial" w:hAnsi="Arial" w:cs="Arial"/>
                <w:sz w:val="20"/>
                <w:szCs w:val="20"/>
              </w:rPr>
              <w:t>Tarea 1, 2, 4</w:t>
            </w:r>
          </w:p>
        </w:tc>
      </w:tr>
      <w:tr w:rsidR="002F2E02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2E02" w:rsidRPr="002F2E02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E02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77" w:type="dxa"/>
            <w:vAlign w:val="center"/>
          </w:tcPr>
          <w:p w:rsidR="002F2E02" w:rsidRPr="002F2E02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E0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77" w:type="dxa"/>
            <w:gridSpan w:val="2"/>
            <w:vAlign w:val="center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065" w:type="dxa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090" w:type="dxa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F2E02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Tarea 1, 2</w:t>
            </w:r>
          </w:p>
        </w:tc>
        <w:tc>
          <w:tcPr>
            <w:tcW w:w="2077" w:type="dxa"/>
            <w:vAlign w:val="center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Tarea 2, 6</w:t>
            </w:r>
          </w:p>
        </w:tc>
        <w:tc>
          <w:tcPr>
            <w:tcW w:w="2077" w:type="dxa"/>
            <w:gridSpan w:val="2"/>
            <w:vAlign w:val="center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065" w:type="dxa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090" w:type="dxa"/>
          </w:tcPr>
          <w:p w:rsidR="002F2E02" w:rsidRPr="00694A09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 w15:restartNumberingAfterBreak="0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1712"/>
    <w:rsid w:val="002632FA"/>
    <w:rsid w:val="002759CB"/>
    <w:rsid w:val="00277517"/>
    <w:rsid w:val="00285E8A"/>
    <w:rsid w:val="00295ABA"/>
    <w:rsid w:val="00296B4A"/>
    <w:rsid w:val="002B07C0"/>
    <w:rsid w:val="002B1E62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15839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34DD2"/>
  <w15:docId w15:val="{A3F0FE52-A847-4F88-B81C-C71140FD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3DB7-11EB-4B8B-BC8F-B90C0A30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554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Laptop</cp:lastModifiedBy>
  <cp:revision>30</cp:revision>
  <cp:lastPrinted>2010-06-02T07:22:00Z</cp:lastPrinted>
  <dcterms:created xsi:type="dcterms:W3CDTF">2019-06-22T16:29:00Z</dcterms:created>
  <dcterms:modified xsi:type="dcterms:W3CDTF">2020-06-30T11:06:00Z</dcterms:modified>
</cp:coreProperties>
</file>