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A27652">
        <w:rPr>
          <w:rFonts w:ascii="Arial" w:hAnsi="Arial" w:cs="Arial"/>
          <w:b/>
          <w:sz w:val="20"/>
          <w:szCs w:val="20"/>
        </w:rPr>
        <w:t>Octubre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E81A10" w:rsidP="00E81A10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Trabajo en el poste para evento de Agrojovén 2020 online en Mayabeque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81A10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10" w:rsidRDefault="00E81A10" w:rsidP="00E81A10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Apoyo en experimento de influencia de diferentes concentraciones de sargazo en la germinación ce semillas de tomate en medio salino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A10" w:rsidRPr="00582CA4" w:rsidRDefault="00E81A10" w:rsidP="00E81A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BA002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Determinaciones bioquímicas a muestras de tabaco a partir de masa seca</w:t>
            </w:r>
            <w:r w:rsidR="00DB60E9">
              <w:rPr>
                <w:noProof/>
                <w:sz w:val="22"/>
                <w:szCs w:val="22"/>
              </w:rPr>
              <w:t xml:space="preserve"> y cálculos de los mismos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BA00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BA002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BA00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9238E5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7F42EE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7F42EE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A777CF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Pesadas de masa seca de muestras de tomate</w:t>
            </w:r>
          </w:p>
        </w:tc>
        <w:tc>
          <w:tcPr>
            <w:tcW w:w="2188" w:type="dxa"/>
          </w:tcPr>
          <w:p w:rsidR="00402B19" w:rsidRPr="001E07B0" w:rsidRDefault="00B53843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</w:t>
            </w:r>
          </w:p>
        </w:tc>
        <w:tc>
          <w:tcPr>
            <w:tcW w:w="2188" w:type="dxa"/>
          </w:tcPr>
          <w:p w:rsidR="00D50D7F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</w:t>
            </w:r>
          </w:p>
          <w:p w:rsidR="00B53843" w:rsidRPr="001E07B0" w:rsidRDefault="00B53843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7F42EE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F42EE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7" w:type="dxa"/>
            <w:shd w:val="clear" w:color="auto" w:fill="auto"/>
          </w:tcPr>
          <w:p w:rsidR="007F42EE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7" w:type="dxa"/>
            <w:shd w:val="clear" w:color="auto" w:fill="auto"/>
          </w:tcPr>
          <w:p w:rsidR="007F42EE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7" w:type="dxa"/>
            <w:shd w:val="clear" w:color="auto" w:fill="auto"/>
          </w:tcPr>
          <w:p w:rsidR="007F42EE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8" w:type="dxa"/>
            <w:shd w:val="clear" w:color="auto" w:fill="auto"/>
          </w:tcPr>
          <w:p w:rsidR="007B45BD" w:rsidRDefault="007B45BD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  <w:p w:rsidR="007F42EE" w:rsidRPr="001E07B0" w:rsidRDefault="00B53843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D50D7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del experimento de tomate 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fenoles  totales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fenoles  totales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Repetición del experimento de tomate</w:t>
            </w:r>
          </w:p>
        </w:tc>
      </w:tr>
      <w:tr w:rsidR="00D50D7F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50D7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50D7F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7" w:type="dxa"/>
            <w:shd w:val="clear" w:color="auto" w:fill="auto"/>
          </w:tcPr>
          <w:p w:rsidR="00D50D7F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7" w:type="dxa"/>
            <w:shd w:val="clear" w:color="auto" w:fill="auto"/>
          </w:tcPr>
          <w:p w:rsidR="00D50D7F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3843" w:rsidRPr="001E07B0" w:rsidRDefault="00B53843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el poste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en el acto de entrega de la bandera de proeza laboral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B53843" w:rsidP="00B538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y entrega del el poste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1396" w:rsidTr="0095581B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95581B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45BD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8E5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34F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384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60E9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1A10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54547-822A-4E4C-9615-7A6C8A52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Yanelis</cp:lastModifiedBy>
  <cp:revision>18</cp:revision>
  <cp:lastPrinted>2010-06-02T08:22:00Z</cp:lastPrinted>
  <dcterms:created xsi:type="dcterms:W3CDTF">2020-09-23T21:35:00Z</dcterms:created>
  <dcterms:modified xsi:type="dcterms:W3CDTF">2020-12-03T01:20:00Z</dcterms:modified>
</cp:coreProperties>
</file>