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AFE" w:rsidRDefault="00065AFE" w:rsidP="00065AF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065AFE" w:rsidRDefault="00065AFE" w:rsidP="00065AF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65AFE" w:rsidRDefault="00065AFE" w:rsidP="00065AFE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065AFE" w:rsidTr="00065AFE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065AFE" w:rsidRDefault="00065AFE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065AFE" w:rsidRDefault="00065AFE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065AFE" w:rsidTr="00065AFE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065AFE" w:rsidRDefault="00065AFE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065AFE" w:rsidRDefault="00065AFE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065AFE" w:rsidTr="00065AFE">
        <w:tc>
          <w:tcPr>
            <w:tcW w:w="0" w:type="auto"/>
            <w:vMerge/>
            <w:vAlign w:val="center"/>
            <w:hideMark/>
          </w:tcPr>
          <w:p w:rsidR="00065AFE" w:rsidRDefault="00065AFE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065AFE" w:rsidRDefault="00065AFE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065AFE" w:rsidRDefault="00065AFE" w:rsidP="00065AFE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>
        <w:rPr>
          <w:rFonts w:ascii="Arial" w:hAnsi="Arial" w:cs="Arial"/>
          <w:sz w:val="22"/>
          <w:szCs w:val="22"/>
          <w:u w:val="single"/>
        </w:rPr>
        <w:t>octubre 2020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065AFE" w:rsidTr="00065AFE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65AFE" w:rsidRDefault="00065AFE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065AFE" w:rsidTr="00065AFE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AFE" w:rsidRDefault="00065AFE" w:rsidP="0021461A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Experimento: Germinación de semillas de tomate en medio salino con extracto de algas</w:t>
            </w:r>
          </w:p>
          <w:p w:rsidR="00065AFE" w:rsidRDefault="00065AFE" w:rsidP="0021461A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Repetición del experimento</w:t>
            </w:r>
          </w:p>
          <w:p w:rsidR="00065AFE" w:rsidRDefault="00065AFE" w:rsidP="0021461A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Entrega de publicación a la revista</w:t>
            </w:r>
          </w:p>
          <w:p w:rsidR="00065AFE" w:rsidRDefault="00065AFE" w:rsidP="0021461A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Revisión de Bibliografía</w:t>
            </w:r>
          </w:p>
          <w:p w:rsidR="00CB7750" w:rsidRDefault="00CB7750" w:rsidP="0021461A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Acto para recibir la Bandera de Proeza Laboral</w:t>
            </w:r>
          </w:p>
          <w:p w:rsidR="001C26D2" w:rsidRDefault="001C26D2" w:rsidP="0021461A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Participación en Evento </w:t>
            </w:r>
            <w:proofErr w:type="spellStart"/>
            <w:r>
              <w:rPr>
                <w:sz w:val="22"/>
                <w:szCs w:val="22"/>
                <w:lang w:eastAsia="en-US"/>
              </w:rPr>
              <w:t>Agrojoven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2020: </w:t>
            </w:r>
            <w:r w:rsidRPr="001C26D2">
              <w:rPr>
                <w:sz w:val="22"/>
                <w:szCs w:val="22"/>
                <w:lang w:eastAsia="en-US"/>
              </w:rPr>
              <w:t>Bioestimulantes promueven la germinación de semillas de arroz (</w:t>
            </w:r>
            <w:proofErr w:type="spellStart"/>
            <w:r w:rsidRPr="001C26D2">
              <w:rPr>
                <w:sz w:val="22"/>
                <w:szCs w:val="22"/>
                <w:lang w:eastAsia="en-US"/>
              </w:rPr>
              <w:t>Oryza</w:t>
            </w:r>
            <w:proofErr w:type="spellEnd"/>
            <w:r w:rsidRPr="001C26D2">
              <w:rPr>
                <w:sz w:val="22"/>
                <w:szCs w:val="22"/>
                <w:lang w:eastAsia="en-US"/>
              </w:rPr>
              <w:t xml:space="preserve"> sativa L.) en medio salino.</w:t>
            </w:r>
          </w:p>
          <w:p w:rsidR="00065AFE" w:rsidRDefault="00065AFE" w:rsidP="00065AFE">
            <w:pPr>
              <w:pStyle w:val="Prrafodelista"/>
              <w:spacing w:line="276" w:lineRule="auto"/>
              <w:ind w:left="144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5AFE" w:rsidRDefault="00065AF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65AFE" w:rsidRDefault="00065AF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065AFE" w:rsidRDefault="00065AF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65AFE" w:rsidRDefault="00065AF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65AFE" w:rsidRDefault="00065AF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65AFE" w:rsidRDefault="00065AFE">
            <w:pPr>
              <w:spacing w:line="276" w:lineRule="auto"/>
              <w:outlineLv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1C26D2" w:rsidRDefault="001C26D2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</w:tc>
      </w:tr>
      <w:tr w:rsidR="00065AFE" w:rsidTr="00065AFE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E" w:rsidRDefault="00065AFE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E" w:rsidRDefault="00065AFE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065AFE" w:rsidTr="00065AF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AFE" w:rsidRDefault="00065AFE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FE" w:rsidRDefault="00065AFE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Reserva Científica</w:t>
            </w:r>
          </w:p>
        </w:tc>
      </w:tr>
      <w:tr w:rsidR="00065AFE" w:rsidTr="00065AF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AFE" w:rsidRDefault="00065AFE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E" w:rsidRDefault="00065AFE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065AFE" w:rsidTr="00065AF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AFE" w:rsidRDefault="00065AFE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FE" w:rsidRDefault="00065AFE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065AFE" w:rsidRDefault="00065AFE" w:rsidP="00065AFE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65AFE" w:rsidRDefault="00065AFE" w:rsidP="00065AFE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65AFE" w:rsidRDefault="00065AFE" w:rsidP="00065AFE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65AFE" w:rsidRDefault="00065AFE" w:rsidP="00065AFE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65AFE" w:rsidRDefault="00065AFE" w:rsidP="00065AFE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065AFE" w:rsidTr="00065AFE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065AFE" w:rsidTr="00065AFE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 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065AFE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 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065AFE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065AFE" w:rsidTr="00065AFE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CB7750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4</w:t>
            </w:r>
          </w:p>
        </w:tc>
      </w:tr>
      <w:tr w:rsidR="00065AFE" w:rsidTr="00065AFE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</w:tr>
      <w:tr w:rsidR="00065AFE" w:rsidTr="00065AFE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065AFE" w:rsidTr="00065AFE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16</w:t>
            </w:r>
          </w:p>
        </w:tc>
      </w:tr>
      <w:tr w:rsidR="00065AFE" w:rsidTr="00065AFE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CB775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CB775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CB775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  <w:r w:rsidR="001C26D2">
              <w:rPr>
                <w:rFonts w:ascii="Arial" w:hAnsi="Arial" w:cs="Arial"/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065AFE" w:rsidTr="00065AFE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23</w:t>
            </w:r>
          </w:p>
        </w:tc>
      </w:tr>
      <w:tr w:rsidR="00065AFE" w:rsidTr="00065AFE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CB775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CB775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065AF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CB775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</w:tr>
      <w:tr w:rsidR="00065AFE" w:rsidTr="00065AFE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26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27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Pr="00065AFE" w:rsidRDefault="00065AFE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</w:t>
            </w:r>
            <w:r w:rsidRPr="00065AF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29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Pr="00065AFE" w:rsidRDefault="00065AFE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</w:t>
            </w:r>
            <w:r w:rsidRPr="00065AF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30  </w:t>
            </w:r>
          </w:p>
        </w:tc>
      </w:tr>
      <w:tr w:rsidR="00065AFE" w:rsidTr="00065AFE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420184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065AFE" w:rsidRDefault="00065AFE" w:rsidP="00065AFE">
      <w:pPr>
        <w:rPr>
          <w:rFonts w:ascii="Arial" w:hAnsi="Arial" w:cs="Arial"/>
        </w:rPr>
      </w:pPr>
    </w:p>
    <w:p w:rsidR="00065AFE" w:rsidRDefault="00065AFE" w:rsidP="00065AFE">
      <w:pPr>
        <w:tabs>
          <w:tab w:val="left" w:pos="4860"/>
        </w:tabs>
        <w:rPr>
          <w:rFonts w:ascii="Arial" w:hAnsi="Arial" w:cs="Arial"/>
        </w:rPr>
      </w:pPr>
    </w:p>
    <w:p w:rsidR="00065AFE" w:rsidRDefault="00065AFE" w:rsidP="00065AFE">
      <w:pPr>
        <w:tabs>
          <w:tab w:val="left" w:pos="4860"/>
        </w:tabs>
        <w:rPr>
          <w:rFonts w:ascii="Arial" w:hAnsi="Arial" w:cs="Arial"/>
        </w:rPr>
      </w:pPr>
    </w:p>
    <w:p w:rsidR="00065AFE" w:rsidRDefault="00065AFE" w:rsidP="00065AFE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065AFE" w:rsidRDefault="00065AFE" w:rsidP="00065AFE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Autoridad que aprueba                                                      Trabajador</w:t>
      </w:r>
    </w:p>
    <w:p w:rsidR="00065AFE" w:rsidRDefault="00065AFE" w:rsidP="00065AFE">
      <w:pPr>
        <w:rPr>
          <w:rFonts w:ascii="Arial" w:hAnsi="Arial" w:cs="Arial"/>
        </w:rPr>
      </w:pPr>
    </w:p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5AFE"/>
    <w:rsid w:val="00053EA5"/>
    <w:rsid w:val="00065AFE"/>
    <w:rsid w:val="00090E69"/>
    <w:rsid w:val="001C26D2"/>
    <w:rsid w:val="001E5921"/>
    <w:rsid w:val="002D0C59"/>
    <w:rsid w:val="00420184"/>
    <w:rsid w:val="00485DC4"/>
    <w:rsid w:val="00596D68"/>
    <w:rsid w:val="007B00B7"/>
    <w:rsid w:val="007E5FA2"/>
    <w:rsid w:val="00874F88"/>
    <w:rsid w:val="009A41EA"/>
    <w:rsid w:val="00A22558"/>
    <w:rsid w:val="00A236CA"/>
    <w:rsid w:val="00AD4198"/>
    <w:rsid w:val="00B21902"/>
    <w:rsid w:val="00BE1CBA"/>
    <w:rsid w:val="00CB7750"/>
    <w:rsid w:val="00E0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5AFE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9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188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3</cp:revision>
  <dcterms:created xsi:type="dcterms:W3CDTF">2020-11-05T09:51:00Z</dcterms:created>
  <dcterms:modified xsi:type="dcterms:W3CDTF">2020-11-05T10:14:00Z</dcterms:modified>
</cp:coreProperties>
</file>