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826A09">
        <w:rPr>
          <w:rFonts w:ascii="Arial" w:hAnsi="Arial" w:cs="Arial"/>
          <w:sz w:val="22"/>
          <w:szCs w:val="22"/>
        </w:rPr>
        <w:t>Dici</w:t>
      </w:r>
      <w:r w:rsidR="00EE0CC8">
        <w:rPr>
          <w:rFonts w:ascii="Arial" w:hAnsi="Arial" w:cs="Arial"/>
          <w:sz w:val="22"/>
          <w:szCs w:val="22"/>
        </w:rPr>
        <w:t>em</w:t>
      </w:r>
      <w:r w:rsidR="00943ECB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9B7BF8" w:rsidP="009B7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como árbitro en el programa de</w:t>
            </w:r>
            <w:r w:rsidR="005A5A3A" w:rsidRPr="009B7BF8">
              <w:rPr>
                <w:rFonts w:ascii="Arial" w:hAnsi="Arial" w:cs="Arial"/>
                <w:sz w:val="22"/>
                <w:szCs w:val="22"/>
              </w:rPr>
              <w:t xml:space="preserve"> proyecto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A5A3A" w:rsidRPr="009B7BF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5A3A" w:rsidRPr="009B7BF8">
              <w:rPr>
                <w:rFonts w:ascii="Arial" w:hAnsi="Arial" w:cs="Arial"/>
                <w:sz w:val="22"/>
                <w:szCs w:val="22"/>
              </w:rPr>
              <w:t>Bio</w:t>
            </w:r>
            <w:r>
              <w:rPr>
                <w:rFonts w:ascii="Arial" w:hAnsi="Arial" w:cs="Arial"/>
                <w:sz w:val="22"/>
                <w:szCs w:val="22"/>
              </w:rPr>
              <w:t>insumos</w:t>
            </w:r>
            <w:bookmarkStart w:id="0" w:name="_GoBack"/>
            <w:bookmarkEnd w:id="0"/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826A09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35DBB" w:rsidRDefault="00826A09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A35DBB" w:rsidRDefault="00826A09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35" w:type="dxa"/>
            <w:shd w:val="clear" w:color="auto" w:fill="auto"/>
          </w:tcPr>
          <w:p w:rsidR="00A35DBB" w:rsidRDefault="00826A09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Pr="003F7F53" w:rsidRDefault="00826A09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83DD0" w:rsidRDefault="00826A09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826A09" w:rsidRPr="003F7F53" w:rsidRDefault="00826A09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nuevo sistema de premios</w:t>
            </w:r>
          </w:p>
        </w:tc>
        <w:tc>
          <w:tcPr>
            <w:tcW w:w="2251" w:type="dxa"/>
            <w:shd w:val="clear" w:color="auto" w:fill="auto"/>
          </w:tcPr>
          <w:p w:rsidR="00376597" w:rsidRDefault="00826A09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2da fermentación Cuba 10</w:t>
            </w:r>
          </w:p>
          <w:p w:rsidR="00826A09" w:rsidRPr="003F7F53" w:rsidRDefault="00826A09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Wilfredo</w:t>
            </w:r>
          </w:p>
        </w:tc>
        <w:tc>
          <w:tcPr>
            <w:tcW w:w="2135" w:type="dxa"/>
            <w:shd w:val="clear" w:color="auto" w:fill="auto"/>
          </w:tcPr>
          <w:p w:rsidR="00826A09" w:rsidRDefault="00826A09" w:rsidP="00725EC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inoculantes </w:t>
            </w:r>
          </w:p>
          <w:p w:rsidR="00483DD0" w:rsidRPr="003F7F53" w:rsidRDefault="00826A09" w:rsidP="00725EC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 presentación Wilfredo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826A0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83DD0" w:rsidRDefault="00826A0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83DD0" w:rsidRDefault="00826A09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:rsidR="00483DD0" w:rsidRDefault="00EE0CC8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135" w:type="dxa"/>
            <w:shd w:val="clear" w:color="auto" w:fill="auto"/>
          </w:tcPr>
          <w:p w:rsidR="00483DD0" w:rsidRDefault="00EE0CC8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25EC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725ECE" w:rsidRDefault="00826A09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826A09" w:rsidRPr="003F7F53" w:rsidRDefault="00826A09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Circular nuevas propuestas de premio</w:t>
            </w:r>
          </w:p>
        </w:tc>
        <w:tc>
          <w:tcPr>
            <w:tcW w:w="2268" w:type="dxa"/>
            <w:shd w:val="clear" w:color="auto" w:fill="auto"/>
          </w:tcPr>
          <w:p w:rsidR="00C118F5" w:rsidRDefault="00C118F5" w:rsidP="00C118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articulo con </w:t>
            </w:r>
            <w:proofErr w:type="spellStart"/>
            <w:r>
              <w:rPr>
                <w:rFonts w:ascii="Arial" w:hAnsi="Arial" w:cs="Arial"/>
              </w:rPr>
              <w:t>Sucleidis</w:t>
            </w:r>
            <w:proofErr w:type="spellEnd"/>
          </w:p>
          <w:p w:rsidR="00725ECE" w:rsidRPr="003F7F53" w:rsidRDefault="00C118F5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Preparar conferencia para Escuela invierno, UH</w:t>
            </w:r>
          </w:p>
        </w:tc>
        <w:tc>
          <w:tcPr>
            <w:tcW w:w="2268" w:type="dxa"/>
            <w:shd w:val="clear" w:color="auto" w:fill="auto"/>
          </w:tcPr>
          <w:p w:rsidR="00725ECE" w:rsidRDefault="00826A09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articulo con </w:t>
            </w:r>
            <w:proofErr w:type="spellStart"/>
            <w:r>
              <w:rPr>
                <w:rFonts w:ascii="Arial" w:hAnsi="Arial" w:cs="Arial"/>
              </w:rPr>
              <w:t>Sucleidis</w:t>
            </w:r>
            <w:proofErr w:type="spellEnd"/>
          </w:p>
          <w:p w:rsidR="00826A09" w:rsidRPr="006927E0" w:rsidRDefault="00826A09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Preparar conferencia para Escuela invierno, UH</w:t>
            </w:r>
          </w:p>
        </w:tc>
        <w:tc>
          <w:tcPr>
            <w:tcW w:w="2251" w:type="dxa"/>
            <w:shd w:val="clear" w:color="auto" w:fill="auto"/>
          </w:tcPr>
          <w:p w:rsidR="00725ECE" w:rsidRPr="006927E0" w:rsidRDefault="00826A09" w:rsidP="00725EC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CCientifico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Predefensa</w:t>
            </w:r>
            <w:proofErr w:type="spellEnd"/>
            <w:r>
              <w:rPr>
                <w:rFonts w:ascii="Arial" w:hAnsi="Arial" w:cs="Arial"/>
              </w:rPr>
              <w:t xml:space="preserve"> Wilfredo</w:t>
            </w:r>
          </w:p>
        </w:tc>
        <w:tc>
          <w:tcPr>
            <w:tcW w:w="2135" w:type="dxa"/>
            <w:shd w:val="clear" w:color="auto" w:fill="auto"/>
          </w:tcPr>
          <w:p w:rsidR="00725ECE" w:rsidRPr="006927E0" w:rsidRDefault="00826A09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Preparar conferencia para Escuela invierno, UH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EE0CC8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E0CC8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EE0CC8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EE0CC8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826A09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725EC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725ECE" w:rsidRDefault="00826A09" w:rsidP="005D0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Preparar conferencia para Escuela invierno, UH</w:t>
            </w:r>
          </w:p>
          <w:p w:rsidR="00C118F5" w:rsidRDefault="00C118F5" w:rsidP="005D0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CCientifico</w:t>
            </w:r>
            <w:proofErr w:type="spellEnd"/>
            <w:r>
              <w:rPr>
                <w:rFonts w:ascii="Arial" w:hAnsi="Arial" w:cs="Arial"/>
              </w:rPr>
              <w:t xml:space="preserve">, elaborar aval con </w:t>
            </w:r>
            <w:r>
              <w:rPr>
                <w:rFonts w:ascii="Arial" w:hAnsi="Arial" w:cs="Arial"/>
              </w:rPr>
              <w:lastRenderedPageBreak/>
              <w:t>UG</w:t>
            </w:r>
          </w:p>
          <w:p w:rsidR="00C118F5" w:rsidRPr="005D0411" w:rsidRDefault="00C118F5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Redactar documento colaboración con empresa Coco Peredo</w:t>
            </w:r>
          </w:p>
        </w:tc>
        <w:tc>
          <w:tcPr>
            <w:tcW w:w="2268" w:type="dxa"/>
            <w:shd w:val="clear" w:color="auto" w:fill="auto"/>
          </w:tcPr>
          <w:p w:rsidR="005D0411" w:rsidRPr="005D0411" w:rsidRDefault="00C118F5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Evaluar proyecto programa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25ECE" w:rsidRPr="005D0411" w:rsidRDefault="00C118F5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725ECE" w:rsidRPr="005D0411" w:rsidRDefault="00C118F5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Impartir conferencia en Escuela de Invierno, UH</w:t>
            </w:r>
          </w:p>
        </w:tc>
        <w:tc>
          <w:tcPr>
            <w:tcW w:w="2135" w:type="dxa"/>
            <w:shd w:val="clear" w:color="auto" w:fill="auto"/>
          </w:tcPr>
          <w:p w:rsidR="00725ECE" w:rsidRPr="005D0411" w:rsidRDefault="00C118F5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Defensa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EE0CC8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EE0CC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6A0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5D0411" w:rsidRPr="005D0411" w:rsidRDefault="00C118F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tesis de Gerardo</w:t>
            </w:r>
          </w:p>
        </w:tc>
        <w:tc>
          <w:tcPr>
            <w:tcW w:w="2268" w:type="dxa"/>
          </w:tcPr>
          <w:p w:rsidR="00483DD0" w:rsidRPr="005D0411" w:rsidRDefault="00C118F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Planificar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Nicolás</w:t>
            </w:r>
          </w:p>
        </w:tc>
        <w:tc>
          <w:tcPr>
            <w:tcW w:w="2268" w:type="dxa"/>
          </w:tcPr>
          <w:p w:rsidR="005D0411" w:rsidRPr="005D0411" w:rsidRDefault="00C118F5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Arreglar publicación 2020 para reenviar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Elsevier</w:t>
            </w:r>
            <w:proofErr w:type="spellEnd"/>
          </w:p>
        </w:tc>
        <w:tc>
          <w:tcPr>
            <w:tcW w:w="2251" w:type="dxa"/>
          </w:tcPr>
          <w:p w:rsidR="004B786A" w:rsidRPr="005D0411" w:rsidRDefault="00C118F5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Arreglar publicación 2020 para reenviar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Elsevier</w:t>
            </w:r>
            <w:proofErr w:type="spellEnd"/>
          </w:p>
        </w:tc>
        <w:tc>
          <w:tcPr>
            <w:tcW w:w="2135" w:type="dxa"/>
          </w:tcPr>
          <w:p w:rsidR="00A94027" w:rsidRPr="005D0411" w:rsidRDefault="00826A09" w:rsidP="00826A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Feriado</w:t>
            </w:r>
          </w:p>
        </w:tc>
      </w:tr>
      <w:tr w:rsidR="00483DD0" w:rsidRPr="00A35027" w:rsidTr="00DB5A95">
        <w:tc>
          <w:tcPr>
            <w:tcW w:w="2093" w:type="dxa"/>
            <w:shd w:val="clear" w:color="auto" w:fill="auto"/>
          </w:tcPr>
          <w:p w:rsidR="00483DD0" w:rsidRPr="005D0411" w:rsidRDefault="00826A0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826A0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826A0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41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826A09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3DD0" w:rsidRPr="00A35027" w:rsidTr="00DB5A95">
        <w:trPr>
          <w:trHeight w:val="751"/>
        </w:trPr>
        <w:tc>
          <w:tcPr>
            <w:tcW w:w="2093" w:type="dxa"/>
            <w:shd w:val="clear" w:color="auto" w:fill="auto"/>
          </w:tcPr>
          <w:p w:rsidR="004B786A" w:rsidRPr="005D0411" w:rsidRDefault="00C118F5" w:rsidP="00826A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Arreglar publicación 2020 para reenviar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Elsevier</w:t>
            </w:r>
            <w:proofErr w:type="spellEnd"/>
          </w:p>
        </w:tc>
        <w:tc>
          <w:tcPr>
            <w:tcW w:w="2268" w:type="dxa"/>
          </w:tcPr>
          <w:p w:rsidR="004B786A" w:rsidRPr="005D0411" w:rsidRDefault="00C118F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Planificar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2021</w:t>
            </w:r>
          </w:p>
        </w:tc>
        <w:tc>
          <w:tcPr>
            <w:tcW w:w="2268" w:type="dxa"/>
          </w:tcPr>
          <w:p w:rsidR="00164BD5" w:rsidRPr="005D0411" w:rsidRDefault="00C118F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Actualizar PC, disco externo y memorias</w:t>
            </w:r>
          </w:p>
        </w:tc>
        <w:tc>
          <w:tcPr>
            <w:tcW w:w="2251" w:type="dxa"/>
          </w:tcPr>
          <w:p w:rsidR="00164BD5" w:rsidRPr="005D0411" w:rsidRDefault="00164BD5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483DD0" w:rsidRPr="005D0411" w:rsidRDefault="00483DD0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76597" w:rsidRPr="00826A09" w:rsidRDefault="00241DC0" w:rsidP="00826A0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26A09" w:rsidRPr="00826A09">
        <w:rPr>
          <w:rFonts w:ascii="Arial" w:hAnsi="Arial" w:cs="Arial"/>
          <w:sz w:val="22"/>
          <w:szCs w:val="22"/>
        </w:rPr>
        <w:t>Defensa exitosa de tesis doctoral:</w:t>
      </w:r>
      <w:r w:rsidRPr="00241DC0">
        <w:t xml:space="preserve"> </w:t>
      </w:r>
      <w:proofErr w:type="spellStart"/>
      <w:r w:rsidRPr="00241DC0">
        <w:rPr>
          <w:rFonts w:ascii="Arial" w:hAnsi="Arial" w:cs="Arial"/>
          <w:sz w:val="22"/>
          <w:szCs w:val="22"/>
        </w:rPr>
        <w:t>Rhizobios</w:t>
      </w:r>
      <w:proofErr w:type="spellEnd"/>
      <w:r w:rsidRPr="00241DC0">
        <w:rPr>
          <w:rFonts w:ascii="Arial" w:hAnsi="Arial" w:cs="Arial"/>
          <w:sz w:val="22"/>
          <w:szCs w:val="22"/>
        </w:rPr>
        <w:t xml:space="preserve"> asociados a plantas de arroz (</w:t>
      </w:r>
      <w:proofErr w:type="spellStart"/>
      <w:r w:rsidRPr="00241DC0">
        <w:rPr>
          <w:rFonts w:ascii="Arial" w:hAnsi="Arial" w:cs="Arial"/>
          <w:sz w:val="22"/>
          <w:szCs w:val="22"/>
        </w:rPr>
        <w:t>Oryza</w:t>
      </w:r>
      <w:proofErr w:type="spellEnd"/>
      <w:r w:rsidRPr="00241DC0">
        <w:rPr>
          <w:rFonts w:ascii="Arial" w:hAnsi="Arial" w:cs="Arial"/>
          <w:sz w:val="22"/>
          <w:szCs w:val="22"/>
        </w:rPr>
        <w:t xml:space="preserve"> sativa L) y su efecto en el crecimiento del cultivo. Autor: </w:t>
      </w:r>
      <w:proofErr w:type="spellStart"/>
      <w:r w:rsidRPr="00241DC0">
        <w:rPr>
          <w:rFonts w:ascii="Arial" w:hAnsi="Arial" w:cs="Arial"/>
          <w:sz w:val="22"/>
          <w:szCs w:val="22"/>
        </w:rPr>
        <w:t>Ionel</w:t>
      </w:r>
      <w:proofErr w:type="spellEnd"/>
      <w:r w:rsidRPr="00241DC0">
        <w:rPr>
          <w:rFonts w:ascii="Arial" w:hAnsi="Arial" w:cs="Arial"/>
          <w:sz w:val="22"/>
          <w:szCs w:val="22"/>
        </w:rPr>
        <w:t xml:space="preserve"> Hernández Forte. Tutores: </w:t>
      </w:r>
      <w:proofErr w:type="spellStart"/>
      <w:r w:rsidRPr="00241DC0">
        <w:rPr>
          <w:rFonts w:ascii="Arial" w:hAnsi="Arial" w:cs="Arial"/>
          <w:sz w:val="22"/>
          <w:szCs w:val="22"/>
        </w:rPr>
        <w:t>Dr.C</w:t>
      </w:r>
      <w:proofErr w:type="spellEnd"/>
      <w:r w:rsidRPr="00241DC0">
        <w:rPr>
          <w:rFonts w:ascii="Arial" w:hAnsi="Arial" w:cs="Arial"/>
          <w:sz w:val="22"/>
          <w:szCs w:val="22"/>
        </w:rPr>
        <w:t xml:space="preserve"> María C. Nápoles García y Dr. C Federico J. </w:t>
      </w:r>
      <w:proofErr w:type="spellStart"/>
      <w:r w:rsidRPr="00241DC0">
        <w:rPr>
          <w:rFonts w:ascii="Arial" w:hAnsi="Arial" w:cs="Arial"/>
          <w:sz w:val="22"/>
          <w:szCs w:val="22"/>
        </w:rPr>
        <w:t>Battistoni</w:t>
      </w:r>
      <w:proofErr w:type="spellEnd"/>
      <w:r w:rsidRPr="00241DC0">
        <w:rPr>
          <w:rFonts w:ascii="Arial" w:hAnsi="Arial" w:cs="Arial"/>
          <w:sz w:val="22"/>
          <w:szCs w:val="22"/>
        </w:rPr>
        <w:t xml:space="preserve"> Urrutia. Tribunal de Ciencias Biológicas</w:t>
      </w:r>
    </w:p>
    <w:p w:rsidR="00826A09" w:rsidRDefault="00826A09" w:rsidP="00826A0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Predefensa</w:t>
      </w:r>
      <w:proofErr w:type="spellEnd"/>
      <w:r>
        <w:rPr>
          <w:rFonts w:ascii="Arial" w:hAnsi="Arial" w:cs="Arial"/>
          <w:sz w:val="22"/>
          <w:szCs w:val="22"/>
        </w:rPr>
        <w:t xml:space="preserve"> exitosa de tesis doctoral:</w:t>
      </w:r>
      <w:r w:rsidR="00241DC0" w:rsidRPr="00241DC0">
        <w:t xml:space="preserve"> </w:t>
      </w:r>
      <w:r w:rsidR="00241DC0" w:rsidRPr="00241DC0">
        <w:rPr>
          <w:rFonts w:ascii="Arial" w:hAnsi="Arial" w:cs="Arial"/>
          <w:sz w:val="22"/>
          <w:szCs w:val="22"/>
        </w:rPr>
        <w:t>Efecto de la inoculación con AZOFERT®-F en la tolerancia de plantas de frijol (</w:t>
      </w:r>
      <w:proofErr w:type="spellStart"/>
      <w:r w:rsidR="00241DC0" w:rsidRPr="00241DC0">
        <w:rPr>
          <w:rFonts w:ascii="Arial" w:hAnsi="Arial" w:cs="Arial"/>
          <w:sz w:val="22"/>
          <w:szCs w:val="22"/>
        </w:rPr>
        <w:t>Phaseolus</w:t>
      </w:r>
      <w:proofErr w:type="spellEnd"/>
      <w:r w:rsidR="00241DC0" w:rsidRPr="00241D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1DC0" w:rsidRPr="00241DC0">
        <w:rPr>
          <w:rFonts w:ascii="Arial" w:hAnsi="Arial" w:cs="Arial"/>
          <w:sz w:val="22"/>
          <w:szCs w:val="22"/>
        </w:rPr>
        <w:t>vulgaris</w:t>
      </w:r>
      <w:proofErr w:type="spellEnd"/>
      <w:r w:rsidR="00241DC0" w:rsidRPr="00241DC0">
        <w:rPr>
          <w:rFonts w:ascii="Arial" w:hAnsi="Arial" w:cs="Arial"/>
          <w:sz w:val="22"/>
          <w:szCs w:val="22"/>
        </w:rPr>
        <w:t xml:space="preserve"> L.) al déficit hídrico. Autor Wilfredo </w:t>
      </w:r>
      <w:proofErr w:type="spellStart"/>
      <w:r w:rsidR="00241DC0" w:rsidRPr="00241DC0">
        <w:rPr>
          <w:rFonts w:ascii="Arial" w:hAnsi="Arial" w:cs="Arial"/>
          <w:sz w:val="22"/>
          <w:szCs w:val="22"/>
        </w:rPr>
        <w:t>Estrada.Tutores</w:t>
      </w:r>
      <w:proofErr w:type="spellEnd"/>
      <w:r w:rsidR="00241DC0" w:rsidRPr="00241DC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241DC0" w:rsidRPr="00241DC0">
        <w:rPr>
          <w:rFonts w:ascii="Arial" w:hAnsi="Arial" w:cs="Arial"/>
          <w:sz w:val="22"/>
          <w:szCs w:val="22"/>
        </w:rPr>
        <w:t>Dr.C</w:t>
      </w:r>
      <w:proofErr w:type="spellEnd"/>
      <w:r w:rsidR="00241DC0" w:rsidRPr="00241DC0">
        <w:rPr>
          <w:rFonts w:ascii="Arial" w:hAnsi="Arial" w:cs="Arial"/>
          <w:sz w:val="22"/>
          <w:szCs w:val="22"/>
        </w:rPr>
        <w:t xml:space="preserve"> María C. Nápoles García y Dr. C. Eduardo Jerez. </w:t>
      </w:r>
      <w:proofErr w:type="spellStart"/>
      <w:r w:rsidR="00241DC0" w:rsidRPr="00241DC0">
        <w:rPr>
          <w:rFonts w:ascii="Arial" w:hAnsi="Arial" w:cs="Arial"/>
          <w:sz w:val="22"/>
          <w:szCs w:val="22"/>
        </w:rPr>
        <w:t>Predefensa</w:t>
      </w:r>
      <w:proofErr w:type="spellEnd"/>
      <w:r w:rsidR="00241DC0" w:rsidRPr="00241DC0">
        <w:rPr>
          <w:rFonts w:ascii="Arial" w:hAnsi="Arial" w:cs="Arial"/>
          <w:sz w:val="22"/>
          <w:szCs w:val="22"/>
        </w:rPr>
        <w:t xml:space="preserve"> en Consejo Científico INCA.</w:t>
      </w:r>
    </w:p>
    <w:p w:rsidR="00826A09" w:rsidRDefault="00826A09" w:rsidP="00826A0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-Participac</w:t>
      </w:r>
      <w:r w:rsidR="00241DC0">
        <w:rPr>
          <w:rFonts w:ascii="Arial" w:hAnsi="Arial" w:cs="Arial"/>
          <w:sz w:val="22"/>
          <w:szCs w:val="22"/>
        </w:rPr>
        <w:t xml:space="preserve">ión como conferencista en </w:t>
      </w:r>
      <w:r w:rsidR="00241DC0" w:rsidRPr="00241DC0">
        <w:rPr>
          <w:rFonts w:ascii="Arial" w:hAnsi="Arial" w:cs="Arial"/>
          <w:sz w:val="22"/>
          <w:szCs w:val="22"/>
        </w:rPr>
        <w:t>V Taller de Ecología Microbiana, UH-Sociedad Internacional de Ecología Microbiana</w:t>
      </w:r>
      <w:r w:rsidR="00241DC0">
        <w:rPr>
          <w:rFonts w:ascii="Arial" w:hAnsi="Arial" w:cs="Arial"/>
          <w:sz w:val="22"/>
          <w:szCs w:val="22"/>
        </w:rPr>
        <w:t>.</w:t>
      </w:r>
    </w:p>
    <w:p w:rsidR="00C118F5" w:rsidRDefault="00C118F5" w:rsidP="00826A0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C118F5">
        <w:rPr>
          <w:rFonts w:ascii="Arial" w:hAnsi="Arial" w:cs="Arial"/>
          <w:sz w:val="22"/>
          <w:szCs w:val="22"/>
        </w:rPr>
        <w:t xml:space="preserve">Evaluar proyecto programa </w:t>
      </w:r>
      <w:proofErr w:type="spellStart"/>
      <w:r w:rsidRPr="00C118F5">
        <w:rPr>
          <w:rFonts w:ascii="Arial" w:hAnsi="Arial" w:cs="Arial"/>
          <w:sz w:val="22"/>
          <w:szCs w:val="22"/>
        </w:rPr>
        <w:t>Bioinsumos</w:t>
      </w:r>
      <w:proofErr w:type="spellEnd"/>
      <w:r w:rsidR="00241DC0" w:rsidRPr="00241DC0">
        <w:rPr>
          <w:rFonts w:ascii="Arial" w:hAnsi="Arial" w:cs="Arial"/>
          <w:sz w:val="22"/>
          <w:szCs w:val="22"/>
        </w:rPr>
        <w:t xml:space="preserve">: Producción agropecuaria sostenible con el uso de </w:t>
      </w:r>
      <w:proofErr w:type="spellStart"/>
      <w:r w:rsidR="00241DC0" w:rsidRPr="00241DC0">
        <w:rPr>
          <w:rFonts w:ascii="Arial" w:hAnsi="Arial" w:cs="Arial"/>
          <w:sz w:val="22"/>
          <w:szCs w:val="22"/>
        </w:rPr>
        <w:t>bioinsumos</w:t>
      </w:r>
      <w:proofErr w:type="spellEnd"/>
      <w:r w:rsidR="00241DC0" w:rsidRPr="00241DC0">
        <w:rPr>
          <w:rFonts w:ascii="Arial" w:hAnsi="Arial" w:cs="Arial"/>
          <w:sz w:val="22"/>
          <w:szCs w:val="22"/>
        </w:rPr>
        <w:t xml:space="preserve"> para  la adaptación y mitigación al cambio climático.</w:t>
      </w:r>
    </w:p>
    <w:p w:rsidR="00DC16EA" w:rsidRDefault="00F6218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B786A">
        <w:rPr>
          <w:rFonts w:ascii="Arial" w:hAnsi="Arial" w:cs="Arial"/>
          <w:sz w:val="22"/>
          <w:szCs w:val="22"/>
        </w:rPr>
        <w:t>A</w:t>
      </w:r>
      <w:r w:rsidR="00DB5A95">
        <w:rPr>
          <w:rFonts w:ascii="Arial" w:hAnsi="Arial" w:cs="Arial"/>
          <w:sz w:val="22"/>
          <w:szCs w:val="22"/>
        </w:rPr>
        <w:t>tención</w:t>
      </w:r>
      <w:r w:rsidR="004B786A">
        <w:rPr>
          <w:rFonts w:ascii="Arial" w:hAnsi="Arial" w:cs="Arial"/>
          <w:sz w:val="22"/>
          <w:szCs w:val="22"/>
        </w:rPr>
        <w:t xml:space="preserve"> C</w:t>
      </w:r>
      <w:r w:rsidR="00DB5A95">
        <w:rPr>
          <w:rFonts w:ascii="Arial" w:hAnsi="Arial" w:cs="Arial"/>
          <w:sz w:val="22"/>
          <w:szCs w:val="22"/>
        </w:rPr>
        <w:t xml:space="preserve">onsejo </w:t>
      </w:r>
      <w:r w:rsidR="004B786A">
        <w:rPr>
          <w:rFonts w:ascii="Arial" w:hAnsi="Arial" w:cs="Arial"/>
          <w:sz w:val="22"/>
          <w:szCs w:val="22"/>
        </w:rPr>
        <w:t>C</w:t>
      </w:r>
      <w:r w:rsidR="00DB5A95">
        <w:rPr>
          <w:rFonts w:ascii="Arial" w:hAnsi="Arial" w:cs="Arial"/>
          <w:sz w:val="22"/>
          <w:szCs w:val="22"/>
        </w:rPr>
        <w:t>ientífico: acuerdos,</w:t>
      </w:r>
      <w:r w:rsidR="004B786A">
        <w:rPr>
          <w:rFonts w:ascii="Arial" w:hAnsi="Arial" w:cs="Arial"/>
          <w:sz w:val="22"/>
          <w:szCs w:val="22"/>
        </w:rPr>
        <w:t xml:space="preserve"> avales</w:t>
      </w:r>
      <w:r w:rsidR="00A94027">
        <w:rPr>
          <w:rFonts w:ascii="Arial" w:hAnsi="Arial" w:cs="Arial"/>
          <w:sz w:val="22"/>
          <w:szCs w:val="22"/>
        </w:rPr>
        <w:t xml:space="preserve">, informaciones del CTA, análisis de las propuestas de premio MES y premios INCA. </w:t>
      </w:r>
    </w:p>
    <w:p w:rsidR="009B7BF8" w:rsidRPr="00DC16EA" w:rsidRDefault="009B7BF8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2625F-2324-465F-A5E8-C7D2A07F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484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4</cp:revision>
  <cp:lastPrinted>2010-06-02T02:22:00Z</cp:lastPrinted>
  <dcterms:created xsi:type="dcterms:W3CDTF">2020-12-29T21:39:00Z</dcterms:created>
  <dcterms:modified xsi:type="dcterms:W3CDTF">2020-12-29T22:02:00Z</dcterms:modified>
</cp:coreProperties>
</file>