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D43" w:rsidRPr="001B7272" w:rsidRDefault="00A31D43" w:rsidP="00A31D43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 w:rsidRPr="001B7272">
        <w:rPr>
          <w:rFonts w:ascii="Arial" w:hAnsi="Arial" w:cs="Arial"/>
          <w:b/>
          <w:szCs w:val="24"/>
        </w:rPr>
        <w:t>CERTIFICADO DE EVALUACIÓN DE INVESTIGADOR</w:t>
      </w:r>
    </w:p>
    <w:p w:rsidR="00A31D43" w:rsidRPr="001B7272" w:rsidRDefault="00A31D43" w:rsidP="00A31D43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 w:rsidRPr="001B7272">
        <w:rPr>
          <w:rFonts w:ascii="Arial" w:hAnsi="Arial" w:cs="Arial"/>
          <w:b/>
          <w:szCs w:val="24"/>
        </w:rPr>
        <w:t>Dpto. de Fisiología y Bioquímica Vegetal</w:t>
      </w:r>
    </w:p>
    <w:p w:rsidR="00A31D43" w:rsidRPr="007405C4" w:rsidRDefault="00A31D43" w:rsidP="00A31D4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7272">
        <w:rPr>
          <w:rFonts w:ascii="Arial" w:hAnsi="Arial" w:cs="Arial"/>
          <w:b/>
          <w:szCs w:val="24"/>
        </w:rPr>
        <w:t>Nombre</w:t>
      </w:r>
      <w:r w:rsidRPr="001B7272">
        <w:rPr>
          <w:rFonts w:ascii="Arial" w:hAnsi="Arial" w:cs="Arial"/>
          <w:szCs w:val="24"/>
        </w:rPr>
        <w:t xml:space="preserve">: </w:t>
      </w:r>
      <w:r w:rsidRPr="005E7C4B">
        <w:rPr>
          <w:rFonts w:ascii="Arial" w:hAnsi="Arial" w:cs="Arial"/>
        </w:rPr>
        <w:t>Jesús Rodríguez Cabello</w:t>
      </w:r>
    </w:p>
    <w:p w:rsidR="00A31D43" w:rsidRPr="005E7C4B" w:rsidRDefault="00A31D43" w:rsidP="00A31D43">
      <w:pPr>
        <w:spacing w:after="0" w:line="360" w:lineRule="auto"/>
        <w:jc w:val="both"/>
        <w:rPr>
          <w:rFonts w:ascii="Arial" w:hAnsi="Arial" w:cs="Arial"/>
        </w:rPr>
      </w:pPr>
      <w:r w:rsidRPr="005E7C4B">
        <w:rPr>
          <w:rFonts w:ascii="Arial" w:hAnsi="Arial" w:cs="Arial"/>
          <w:b/>
          <w:szCs w:val="24"/>
        </w:rPr>
        <w:t>Categoría científica</w:t>
      </w:r>
      <w:r w:rsidRPr="005E7C4B">
        <w:rPr>
          <w:rFonts w:ascii="Arial" w:hAnsi="Arial" w:cs="Arial"/>
          <w:szCs w:val="24"/>
        </w:rPr>
        <w:t xml:space="preserve">: </w:t>
      </w:r>
      <w:r w:rsidRPr="005E7C4B">
        <w:rPr>
          <w:rFonts w:asciiTheme="minorHAnsi" w:hAnsiTheme="minorHAnsi" w:cstheme="minorHAnsi"/>
          <w:sz w:val="24"/>
          <w:szCs w:val="24"/>
        </w:rPr>
        <w:t xml:space="preserve">Investigador </w:t>
      </w:r>
      <w:r w:rsidRPr="005E7C4B">
        <w:rPr>
          <w:rFonts w:ascii="Arial" w:hAnsi="Arial" w:cs="Arial"/>
        </w:rPr>
        <w:t>Agregado</w:t>
      </w:r>
    </w:p>
    <w:p w:rsidR="00A31D43" w:rsidRPr="005E7C4B" w:rsidRDefault="00A31D43" w:rsidP="00A31D43">
      <w:pPr>
        <w:spacing w:after="0" w:line="360" w:lineRule="auto"/>
        <w:jc w:val="both"/>
        <w:rPr>
          <w:rFonts w:ascii="Arial" w:hAnsi="Arial" w:cs="Arial"/>
        </w:rPr>
      </w:pPr>
      <w:r w:rsidRPr="005E7C4B">
        <w:rPr>
          <w:rFonts w:ascii="Arial" w:hAnsi="Arial" w:cs="Arial"/>
          <w:b/>
          <w:szCs w:val="24"/>
        </w:rPr>
        <w:t xml:space="preserve">Categoría que ocupa: </w:t>
      </w:r>
      <w:r w:rsidRPr="005E7C4B">
        <w:rPr>
          <w:rFonts w:ascii="Arial" w:hAnsi="Arial" w:cs="Arial"/>
          <w:szCs w:val="24"/>
        </w:rPr>
        <w:t xml:space="preserve">Investigador </w:t>
      </w:r>
      <w:r w:rsidRPr="005E7C4B">
        <w:rPr>
          <w:rFonts w:ascii="Arial" w:hAnsi="Arial" w:cs="Arial"/>
        </w:rPr>
        <w:t>Agregado</w:t>
      </w:r>
    </w:p>
    <w:p w:rsidR="00A31D43" w:rsidRPr="001B7272" w:rsidRDefault="00A31D43" w:rsidP="00A31D43">
      <w:pPr>
        <w:spacing w:after="0" w:line="360" w:lineRule="auto"/>
        <w:jc w:val="both"/>
        <w:rPr>
          <w:rFonts w:ascii="Arial" w:hAnsi="Arial" w:cs="Arial"/>
        </w:rPr>
      </w:pPr>
      <w:r w:rsidRPr="001B7272">
        <w:rPr>
          <w:rFonts w:ascii="Arial" w:hAnsi="Arial" w:cs="Arial"/>
          <w:b/>
        </w:rPr>
        <w:t>Año natural que se evalúa</w:t>
      </w:r>
      <w:r w:rsidRPr="001B727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2020</w:t>
      </w:r>
    </w:p>
    <w:p w:rsidR="00A31D43" w:rsidRDefault="00A31D43" w:rsidP="00A31D43">
      <w:pPr>
        <w:spacing w:after="0" w:line="360" w:lineRule="auto"/>
        <w:jc w:val="both"/>
        <w:rPr>
          <w:rFonts w:ascii="Arial" w:hAnsi="Arial" w:cs="Arial"/>
        </w:rPr>
      </w:pPr>
      <w:r w:rsidRPr="001B7272">
        <w:rPr>
          <w:rFonts w:ascii="Arial" w:hAnsi="Arial" w:cs="Arial"/>
          <w:b/>
        </w:rPr>
        <w:t>Fecha de evaluación</w:t>
      </w:r>
      <w:r w:rsidRPr="001B727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Diciembre, 2020</w:t>
      </w:r>
    </w:p>
    <w:p w:rsidR="00A31D43" w:rsidRPr="00AF355F" w:rsidRDefault="00A31D43" w:rsidP="00A31D43">
      <w:pPr>
        <w:spacing w:after="0" w:line="36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I. INDICADORES:</w:t>
      </w:r>
    </w:p>
    <w:p w:rsidR="00A31D43" w:rsidRPr="00AF355F" w:rsidRDefault="00A31D43" w:rsidP="00A31D43">
      <w:pPr>
        <w:spacing w:after="0" w:line="240" w:lineRule="auto"/>
        <w:jc w:val="both"/>
        <w:rPr>
          <w:rFonts w:ascii="Arial" w:hAnsi="Arial" w:cs="Arial"/>
          <w:b/>
        </w:rPr>
      </w:pPr>
    </w:p>
    <w:p w:rsidR="00A31D43" w:rsidRDefault="00A31D43" w:rsidP="00A31D43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1. Calidad de los resultados.</w:t>
      </w:r>
    </w:p>
    <w:p w:rsidR="00A31D43" w:rsidRDefault="00A31D43" w:rsidP="00A31D43">
      <w:pPr>
        <w:spacing w:after="0" w:line="240" w:lineRule="auto"/>
        <w:jc w:val="both"/>
        <w:rPr>
          <w:rFonts w:ascii="Arial" w:hAnsi="Arial" w:cs="Arial"/>
        </w:rPr>
      </w:pPr>
      <w:r w:rsidRPr="007B7F32">
        <w:rPr>
          <w:rFonts w:ascii="Arial" w:hAnsi="Arial" w:cs="Arial"/>
        </w:rPr>
        <w:t>Durante el año se obtienen buenos resultados en el trabajo, con calidad y rigor en las investigaciones realizadas</w:t>
      </w:r>
      <w:r>
        <w:rPr>
          <w:rFonts w:ascii="Arial" w:hAnsi="Arial" w:cs="Arial"/>
        </w:rPr>
        <w:t>.</w:t>
      </w:r>
    </w:p>
    <w:p w:rsidR="00A31D43" w:rsidRPr="00AF355F" w:rsidRDefault="00A31D43" w:rsidP="00A31D43">
      <w:pPr>
        <w:spacing w:after="0" w:line="240" w:lineRule="auto"/>
        <w:jc w:val="both"/>
        <w:rPr>
          <w:rFonts w:ascii="Arial" w:hAnsi="Arial" w:cs="Arial"/>
          <w:b/>
        </w:rPr>
      </w:pP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2. Idoneidad demostrada.</w:t>
      </w:r>
    </w:p>
    <w:p w:rsidR="00A31D43" w:rsidRDefault="00A31D43" w:rsidP="00A31D43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B0555">
        <w:rPr>
          <w:rFonts w:ascii="Arial" w:hAnsi="Arial" w:cs="Arial"/>
          <w:lang w:val="es-MX"/>
        </w:rPr>
        <w:t>El compañero posee la idoneidad requerida para el puesto en el que se desempeña.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3. Creatividad, iniciativa, capacidad de análisis y responsabilidad.</w:t>
      </w:r>
    </w:p>
    <w:p w:rsidR="00A31D43" w:rsidRDefault="00A31D43" w:rsidP="00A31D43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B0555">
        <w:rPr>
          <w:rFonts w:ascii="Arial" w:hAnsi="Arial" w:cs="Arial"/>
          <w:lang w:val="es-MX"/>
        </w:rPr>
        <w:t>Es un compañero creativo, que muestra iniciativas en el trabajo, una adecuada capacidad de análisis de la problemática científica en que se desempeña y gran responsabilidad.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4. Disciplina y aprovechamiento de la jornada laboral.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B0555">
        <w:rPr>
          <w:rFonts w:ascii="Arial" w:hAnsi="Arial" w:cs="Arial"/>
          <w:lang w:val="es-MX"/>
        </w:rPr>
        <w:t>Su disciplina es adecuada cumpliendo con el plan de trabajo del año, por lo que posee un aprovechamiento de la jornada laboral adecuado.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5. Superación.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B0555">
        <w:rPr>
          <w:rFonts w:ascii="Arial" w:hAnsi="Arial" w:cs="Arial"/>
          <w:lang w:val="es-MX"/>
        </w:rPr>
        <w:t xml:space="preserve">El compañero se superó de forma autodidactica en temáticas relacionadas con la temperatura y producción </w:t>
      </w:r>
      <w:proofErr w:type="spellStart"/>
      <w:r w:rsidRPr="00CB0555">
        <w:rPr>
          <w:rFonts w:ascii="Arial" w:hAnsi="Arial" w:cs="Arial"/>
          <w:lang w:val="es-MX"/>
        </w:rPr>
        <w:t>hidrosostenibles</w:t>
      </w:r>
      <w:proofErr w:type="spellEnd"/>
      <w:r w:rsidRPr="00CB0555">
        <w:rPr>
          <w:rFonts w:ascii="Arial" w:hAnsi="Arial" w:cs="Arial"/>
          <w:lang w:val="es-MX"/>
        </w:rPr>
        <w:t>.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 xml:space="preserve"> 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6. Cumplimiento de los requisitos de seguridad del trabajo.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B0555">
        <w:rPr>
          <w:rFonts w:ascii="Arial" w:hAnsi="Arial" w:cs="Arial"/>
          <w:lang w:val="es-MX"/>
        </w:rPr>
        <w:t>Cumple con los requisitos de seguridad del trabajo que se exigen para el trabajo dentro y fuera del departamento teniendo en cuenta los riesgos en áreas agrícolas, así como en el laboratorio.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7. Cuidado de la propiedad social.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Cumple con el cuidado de la propiedad social y vela porque el resto del colectivo lo haga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8. Relaciones humanas en el colectivo de trabajo.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</w:rPr>
      </w:pPr>
      <w:r w:rsidRPr="00CB0555">
        <w:rPr>
          <w:rFonts w:ascii="Arial" w:hAnsi="Arial" w:cs="Arial"/>
          <w:lang w:val="es-MX"/>
        </w:rPr>
        <w:t>Mantiene buenas relaciones humanas con el colectivo de trabajadores de su área de trabajo y con el resto de los compañeros del centro.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:rsidR="00A31D43" w:rsidRPr="00AF355F" w:rsidRDefault="00A31D43" w:rsidP="00A31D43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9. Resultados del tr</w:t>
      </w:r>
      <w:r>
        <w:rPr>
          <w:rFonts w:ascii="Arial" w:hAnsi="Arial" w:cs="Arial"/>
          <w:b/>
        </w:rPr>
        <w:t>abajo de investigación, calidad</w:t>
      </w:r>
      <w:r w:rsidRPr="00AF355F">
        <w:rPr>
          <w:rFonts w:ascii="Arial" w:hAnsi="Arial" w:cs="Arial"/>
          <w:b/>
        </w:rPr>
        <w:t xml:space="preserve"> y rigor científico del mismo.</w:t>
      </w:r>
    </w:p>
    <w:p w:rsidR="00A31D43" w:rsidRPr="005E7C4B" w:rsidRDefault="00A31D43" w:rsidP="00A31D43">
      <w:pPr>
        <w:pStyle w:val="Prrafodelista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</w:rPr>
      </w:pPr>
      <w:r w:rsidRPr="005E7C4B">
        <w:rPr>
          <w:rFonts w:ascii="Arial" w:hAnsi="Arial" w:cs="Arial"/>
          <w:b/>
        </w:rPr>
        <w:t>Participación en proyectos:</w:t>
      </w:r>
    </w:p>
    <w:p w:rsidR="00A31D43" w:rsidRDefault="00A31D43" w:rsidP="00A31D43">
      <w:pPr>
        <w:spacing w:after="0" w:line="240" w:lineRule="auto"/>
        <w:jc w:val="both"/>
        <w:rPr>
          <w:rFonts w:ascii="Arial" w:hAnsi="Arial" w:cs="Arial"/>
          <w:lang w:val="es-AR"/>
        </w:rPr>
      </w:pPr>
      <w:r w:rsidRPr="005E7C4B">
        <w:rPr>
          <w:rFonts w:ascii="Arial" w:hAnsi="Arial" w:cs="Arial"/>
          <w:lang w:val="es-AR"/>
        </w:rPr>
        <w:t>“Estrategias de Riego Deficitario y Bioestimulantes como alternativa para ahorrar agua en los cultivos de maíz y frijol”.</w:t>
      </w:r>
    </w:p>
    <w:p w:rsidR="00A31D43" w:rsidRPr="00A31D43" w:rsidRDefault="00A31D43" w:rsidP="00A31D4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elaboró el</w:t>
      </w:r>
      <w:r w:rsidRPr="00A31D43">
        <w:rPr>
          <w:rFonts w:ascii="Arial" w:hAnsi="Arial" w:cs="Arial"/>
        </w:rPr>
        <w:t xml:space="preserve"> proyecto “Estimación de la huella hídrica y prácticas de cultivo en el sector agrícola para la conservación de recursos naturales y mitigación al cambio climático en espe</w:t>
      </w:r>
      <w:r>
        <w:rPr>
          <w:rFonts w:ascii="Arial" w:hAnsi="Arial" w:cs="Arial"/>
        </w:rPr>
        <w:t>cies de importancia económica” que se entregó al Programa de Medio ambiente</w:t>
      </w:r>
    </w:p>
    <w:p w:rsidR="00A31D43" w:rsidRPr="00A31D43" w:rsidRDefault="00A31D43" w:rsidP="00A31D43">
      <w:pPr>
        <w:spacing w:after="0" w:line="240" w:lineRule="auto"/>
        <w:jc w:val="both"/>
        <w:rPr>
          <w:rFonts w:ascii="Arial" w:hAnsi="Arial" w:cs="Arial"/>
        </w:rPr>
      </w:pPr>
    </w:p>
    <w:p w:rsidR="00A31D43" w:rsidRPr="00A31D43" w:rsidRDefault="00A31D43" w:rsidP="00A31D43">
      <w:pPr>
        <w:pStyle w:val="Prrafodelista"/>
        <w:numPr>
          <w:ilvl w:val="0"/>
          <w:numId w:val="8"/>
        </w:numPr>
        <w:spacing w:before="120" w:after="0" w:line="240" w:lineRule="auto"/>
        <w:rPr>
          <w:rFonts w:ascii="Arial" w:hAnsi="Arial" w:cs="Arial"/>
        </w:rPr>
      </w:pPr>
      <w:r w:rsidRPr="00A31D43">
        <w:rPr>
          <w:rFonts w:ascii="Arial" w:hAnsi="Arial" w:cs="Arial"/>
          <w:b/>
        </w:rPr>
        <w:t>Actividad de introducción, extensión o generalización</w:t>
      </w:r>
      <w:r w:rsidRPr="00A31D43">
        <w:rPr>
          <w:rFonts w:ascii="Arial" w:hAnsi="Arial" w:cs="Arial"/>
        </w:rPr>
        <w:t>.</w:t>
      </w:r>
    </w:p>
    <w:p w:rsidR="00A31D43" w:rsidRPr="00A31D43" w:rsidRDefault="00A31D43" w:rsidP="00A31D43">
      <w:pPr>
        <w:spacing w:before="120" w:after="0" w:line="240" w:lineRule="auto"/>
        <w:rPr>
          <w:rFonts w:ascii="Arial" w:hAnsi="Arial" w:cs="Arial"/>
          <w:color w:val="000000" w:themeColor="text1"/>
        </w:rPr>
      </w:pPr>
      <w:r w:rsidRPr="00A31D43">
        <w:rPr>
          <w:rFonts w:ascii="Arial" w:hAnsi="Arial" w:cs="Arial"/>
          <w:color w:val="000000" w:themeColor="text1"/>
        </w:rPr>
        <w:t xml:space="preserve">Se contribuyó mediante la aplicación de </w:t>
      </w:r>
      <w:proofErr w:type="spellStart"/>
      <w:r w:rsidRPr="00A31D43">
        <w:rPr>
          <w:rFonts w:ascii="Arial" w:hAnsi="Arial" w:cs="Arial"/>
          <w:color w:val="000000" w:themeColor="text1"/>
        </w:rPr>
        <w:t>bioproductos</w:t>
      </w:r>
      <w:proofErr w:type="spellEnd"/>
      <w:r w:rsidRPr="00A31D43">
        <w:rPr>
          <w:rFonts w:ascii="Arial" w:hAnsi="Arial" w:cs="Arial"/>
          <w:color w:val="000000" w:themeColor="text1"/>
        </w:rPr>
        <w:t xml:space="preserve"> obtenidos en el INCA en fincas de la CCS Manuel </w:t>
      </w:r>
      <w:proofErr w:type="spellStart"/>
      <w:r w:rsidRPr="00A31D43">
        <w:rPr>
          <w:rFonts w:ascii="Arial" w:hAnsi="Arial" w:cs="Arial"/>
          <w:color w:val="000000" w:themeColor="text1"/>
        </w:rPr>
        <w:t>Ascunce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A31D43">
        <w:rPr>
          <w:rFonts w:ascii="Arial" w:hAnsi="Arial" w:cs="Arial"/>
          <w:color w:val="000000" w:themeColor="text1"/>
        </w:rPr>
        <w:t>Domenech</w:t>
      </w:r>
      <w:proofErr w:type="spellEnd"/>
    </w:p>
    <w:p w:rsidR="00A31D43" w:rsidRPr="005E7C4B" w:rsidRDefault="00A31D43" w:rsidP="00A31D43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5E7C4B">
        <w:rPr>
          <w:rFonts w:ascii="Arial" w:hAnsi="Arial" w:cs="Arial"/>
          <w:b/>
        </w:rPr>
        <w:t>3. Patentes, Registros a presentar u obtener</w:t>
      </w:r>
    </w:p>
    <w:p w:rsidR="00A31D43" w:rsidRPr="005E7C4B" w:rsidRDefault="00A31D43" w:rsidP="00A31D43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5E7C4B">
        <w:rPr>
          <w:rFonts w:ascii="Arial" w:hAnsi="Arial" w:cs="Arial"/>
          <w:b/>
        </w:rPr>
        <w:t>4. Participación en eventos.</w:t>
      </w:r>
    </w:p>
    <w:p w:rsidR="00A31D43" w:rsidRDefault="00A31D43" w:rsidP="00A31D43">
      <w:pPr>
        <w:spacing w:before="120" w:after="0" w:line="240" w:lineRule="auto"/>
        <w:rPr>
          <w:rFonts w:ascii="Arial" w:hAnsi="Arial" w:cs="Arial"/>
          <w:b/>
          <w:bCs/>
        </w:rPr>
      </w:pPr>
      <w:r w:rsidRPr="005E7C4B">
        <w:rPr>
          <w:rFonts w:ascii="Arial" w:hAnsi="Arial" w:cs="Arial"/>
          <w:b/>
          <w:bCs/>
        </w:rPr>
        <w:t xml:space="preserve">5. Publicaciones comprometidas: </w:t>
      </w:r>
    </w:p>
    <w:p w:rsidR="00A31D43" w:rsidRPr="00A31D43" w:rsidRDefault="00A31D43" w:rsidP="00A31D43">
      <w:pPr>
        <w:numPr>
          <w:ilvl w:val="0"/>
          <w:numId w:val="10"/>
        </w:numPr>
        <w:spacing w:before="120" w:after="0" w:line="240" w:lineRule="auto"/>
        <w:rPr>
          <w:rFonts w:ascii="Arial" w:hAnsi="Arial" w:cs="Arial"/>
          <w:bCs/>
        </w:rPr>
      </w:pPr>
      <w:r w:rsidRPr="00A31D43">
        <w:rPr>
          <w:rFonts w:ascii="Arial" w:hAnsi="Arial" w:cs="Arial"/>
          <w:bCs/>
        </w:rPr>
        <w:lastRenderedPageBreak/>
        <w:t xml:space="preserve">Coautor de la publicación “Estudio microbiológico y de estabilidad del extracto de </w:t>
      </w:r>
      <w:proofErr w:type="spellStart"/>
      <w:r w:rsidRPr="00A31D43">
        <w:rPr>
          <w:rFonts w:ascii="Arial" w:hAnsi="Arial" w:cs="Arial"/>
          <w:bCs/>
        </w:rPr>
        <w:t>vermicompost</w:t>
      </w:r>
      <w:proofErr w:type="spellEnd"/>
      <w:r w:rsidRPr="00A31D43">
        <w:rPr>
          <w:rFonts w:ascii="Arial" w:hAnsi="Arial" w:cs="Arial"/>
          <w:bCs/>
        </w:rPr>
        <w:t xml:space="preserve">: </w:t>
      </w:r>
      <w:proofErr w:type="spellStart"/>
      <w:r w:rsidRPr="00A31D43">
        <w:rPr>
          <w:rFonts w:ascii="Arial" w:hAnsi="Arial" w:cs="Arial"/>
          <w:bCs/>
        </w:rPr>
        <w:t>Liplant</w:t>
      </w:r>
      <w:proofErr w:type="spellEnd"/>
      <w:r w:rsidRPr="00A31D43">
        <w:rPr>
          <w:rFonts w:ascii="Arial" w:hAnsi="Arial" w:cs="Arial"/>
          <w:bCs/>
        </w:rPr>
        <w:t xml:space="preserve"> (I)” </w:t>
      </w:r>
    </w:p>
    <w:p w:rsidR="00A31D43" w:rsidRPr="00A31D43" w:rsidRDefault="00A31D43" w:rsidP="00A31D43">
      <w:pPr>
        <w:numPr>
          <w:ilvl w:val="0"/>
          <w:numId w:val="10"/>
        </w:numPr>
        <w:spacing w:before="120" w:after="0" w:line="240" w:lineRule="auto"/>
        <w:rPr>
          <w:rFonts w:ascii="Arial" w:hAnsi="Arial" w:cs="Arial"/>
          <w:bCs/>
        </w:rPr>
      </w:pPr>
      <w:r w:rsidRPr="00A31D43">
        <w:rPr>
          <w:rFonts w:ascii="Arial" w:hAnsi="Arial" w:cs="Arial"/>
          <w:bCs/>
        </w:rPr>
        <w:t>Se entregó un artículo a la Revista Cultivos Tropicales “Respuesta fisiológica de cultivares de tomate en condiciones de riego deficitario en dos sistemas de producción”</w:t>
      </w:r>
    </w:p>
    <w:p w:rsidR="00A31D43" w:rsidRDefault="00A31D43" w:rsidP="00A31D43">
      <w:pPr>
        <w:spacing w:before="120" w:after="0" w:line="240" w:lineRule="auto"/>
        <w:rPr>
          <w:rFonts w:ascii="Arial" w:hAnsi="Arial" w:cs="Arial"/>
          <w:b/>
        </w:rPr>
      </w:pPr>
      <w:r w:rsidRPr="005E7C4B">
        <w:rPr>
          <w:rFonts w:ascii="Arial" w:hAnsi="Arial" w:cs="Arial"/>
          <w:b/>
        </w:rPr>
        <w:t>6. Cursos, Talleres, conferencias y seminarios a impartir y recibir.</w:t>
      </w:r>
    </w:p>
    <w:p w:rsidR="009E5BF2" w:rsidRPr="009E5BF2" w:rsidRDefault="009E5BF2" w:rsidP="009E5BF2">
      <w:pPr>
        <w:numPr>
          <w:ilvl w:val="0"/>
          <w:numId w:val="4"/>
        </w:numPr>
        <w:spacing w:before="120" w:after="0" w:line="240" w:lineRule="auto"/>
        <w:rPr>
          <w:rFonts w:ascii="Arial" w:hAnsi="Arial" w:cs="Arial"/>
        </w:rPr>
      </w:pPr>
      <w:r w:rsidRPr="009E5BF2">
        <w:rPr>
          <w:rFonts w:ascii="Arial" w:hAnsi="Arial" w:cs="Arial"/>
        </w:rPr>
        <w:t>Se impartió un seminario en la Comisión Científica. “Estimación de la huella hídrica agrícola”</w:t>
      </w:r>
    </w:p>
    <w:p w:rsidR="00A31D43" w:rsidRPr="005E7C4B" w:rsidRDefault="00A31D43" w:rsidP="00A31D43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5E7C4B">
        <w:rPr>
          <w:rFonts w:ascii="Arial" w:hAnsi="Arial" w:cs="Arial"/>
          <w:b/>
        </w:rPr>
        <w:t>7. Reconocimientos y premios</w:t>
      </w:r>
    </w:p>
    <w:p w:rsidR="00A31D43" w:rsidRPr="005E7C4B" w:rsidRDefault="00A31D43" w:rsidP="00A31D43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5E7C4B">
        <w:rPr>
          <w:rFonts w:ascii="Arial" w:hAnsi="Arial" w:cs="Arial"/>
          <w:b/>
        </w:rPr>
        <w:t>8. Realización de otras actividades científico-técnicas.</w:t>
      </w:r>
    </w:p>
    <w:p w:rsidR="00A31D43" w:rsidRPr="005E7C4B" w:rsidRDefault="00A31D43" w:rsidP="00A31D43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5E7C4B">
        <w:rPr>
          <w:rFonts w:ascii="Arial" w:hAnsi="Arial" w:cs="Arial"/>
        </w:rPr>
        <w:t>Participación en la Comisión Científica</w:t>
      </w:r>
    </w:p>
    <w:p w:rsidR="00A31D43" w:rsidRDefault="00A31D43" w:rsidP="00A31D43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5E7C4B">
        <w:rPr>
          <w:rFonts w:ascii="Arial" w:hAnsi="Arial" w:cs="Arial"/>
        </w:rPr>
        <w:t>Participación en Tesis de Maestrías y Doctorados en el Instituto</w:t>
      </w:r>
    </w:p>
    <w:p w:rsidR="009E5BF2" w:rsidRPr="009E5BF2" w:rsidRDefault="009E5BF2" w:rsidP="009E5BF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9E5BF2">
        <w:rPr>
          <w:rFonts w:ascii="Arial" w:hAnsi="Arial" w:cs="Arial"/>
        </w:rPr>
        <w:t>Participación en la Comisión Científica</w:t>
      </w:r>
    </w:p>
    <w:p w:rsidR="009E5BF2" w:rsidRPr="009E5BF2" w:rsidRDefault="009E5BF2" w:rsidP="009E5BF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9E5BF2">
        <w:rPr>
          <w:rFonts w:ascii="Arial" w:hAnsi="Arial" w:cs="Arial"/>
        </w:rPr>
        <w:t>Se presentó el proyecto en la Comisión Científica y Consejo Científico. Se entregó al programa.</w:t>
      </w:r>
    </w:p>
    <w:p w:rsidR="009E5BF2" w:rsidRPr="009E5BF2" w:rsidRDefault="009E5BF2" w:rsidP="009E5BF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9E5BF2">
        <w:rPr>
          <w:rFonts w:ascii="Arial" w:hAnsi="Arial" w:cs="Arial"/>
        </w:rPr>
        <w:t xml:space="preserve">Se entregó el plan de tesis de maestría </w:t>
      </w:r>
      <w:r>
        <w:rPr>
          <w:rFonts w:ascii="Arial" w:hAnsi="Arial" w:cs="Arial"/>
        </w:rPr>
        <w:t>de la</w:t>
      </w:r>
      <w:r w:rsidRPr="009E5BF2">
        <w:rPr>
          <w:rFonts w:ascii="Arial" w:hAnsi="Arial" w:cs="Arial"/>
        </w:rPr>
        <w:t xml:space="preserve"> aspirante </w:t>
      </w:r>
      <w:proofErr w:type="spellStart"/>
      <w:r>
        <w:rPr>
          <w:rFonts w:ascii="Arial" w:hAnsi="Arial" w:cs="Arial"/>
        </w:rPr>
        <w:t>Loreylis</w:t>
      </w:r>
      <w:proofErr w:type="spellEnd"/>
      <w:r>
        <w:rPr>
          <w:rFonts w:ascii="Arial" w:hAnsi="Arial" w:cs="Arial"/>
        </w:rPr>
        <w:t xml:space="preserve"> Ortega </w:t>
      </w:r>
      <w:r w:rsidRPr="009E5BF2">
        <w:rPr>
          <w:rFonts w:ascii="Arial" w:hAnsi="Arial" w:cs="Arial"/>
        </w:rPr>
        <w:t>“Estudio morfo-fisiológico en plantas de arroz (</w:t>
      </w:r>
      <w:r w:rsidRPr="009E5BF2">
        <w:rPr>
          <w:rFonts w:ascii="Arial" w:hAnsi="Arial" w:cs="Arial"/>
          <w:i/>
        </w:rPr>
        <w:t>Oryza sativa</w:t>
      </w:r>
      <w:r w:rsidRPr="009E5BF2">
        <w:rPr>
          <w:rFonts w:ascii="Arial" w:hAnsi="Arial" w:cs="Arial"/>
        </w:rPr>
        <w:t xml:space="preserve"> L.) inoculadas con </w:t>
      </w:r>
      <w:proofErr w:type="spellStart"/>
      <w:r w:rsidRPr="009E5BF2">
        <w:rPr>
          <w:rFonts w:ascii="Arial" w:hAnsi="Arial" w:cs="Arial"/>
        </w:rPr>
        <w:t>Rizobios</w:t>
      </w:r>
      <w:proofErr w:type="spellEnd"/>
      <w:r w:rsidRPr="009E5BF2">
        <w:rPr>
          <w:rFonts w:ascii="Arial" w:hAnsi="Arial" w:cs="Arial"/>
        </w:rPr>
        <w:t>, en condiciones de déficit hídrico.</w:t>
      </w:r>
    </w:p>
    <w:p w:rsidR="009E5BF2" w:rsidRPr="009E5BF2" w:rsidRDefault="009E5BF2" w:rsidP="009E5BF2">
      <w:pPr>
        <w:pStyle w:val="Prrafodelista"/>
        <w:numPr>
          <w:ilvl w:val="0"/>
          <w:numId w:val="7"/>
        </w:numPr>
        <w:rPr>
          <w:rFonts w:ascii="Arial" w:hAnsi="Arial" w:cs="Arial"/>
          <w:b/>
        </w:rPr>
      </w:pPr>
      <w:r w:rsidRPr="009E5BF2">
        <w:rPr>
          <w:rFonts w:ascii="Arial" w:hAnsi="Arial" w:cs="Arial"/>
        </w:rPr>
        <w:t>Se asesora el trabajo de un aspirante a doctorado de la universidad de Artemisa</w:t>
      </w:r>
    </w:p>
    <w:p w:rsidR="009E5BF2" w:rsidRPr="009E5BF2" w:rsidRDefault="009E5BF2" w:rsidP="009E5BF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9E5BF2">
        <w:rPr>
          <w:rFonts w:ascii="Arial" w:hAnsi="Arial" w:cs="Arial"/>
        </w:rPr>
        <w:t xml:space="preserve">Siembra y atención a experimento: “Evaluación </w:t>
      </w:r>
      <w:proofErr w:type="spellStart"/>
      <w:r w:rsidRPr="009E5BF2">
        <w:rPr>
          <w:rFonts w:ascii="Arial" w:hAnsi="Arial" w:cs="Arial"/>
        </w:rPr>
        <w:t>morfofisiológica</w:t>
      </w:r>
      <w:proofErr w:type="spellEnd"/>
      <w:r w:rsidRPr="009E5BF2">
        <w:rPr>
          <w:rFonts w:ascii="Arial" w:hAnsi="Arial" w:cs="Arial"/>
        </w:rPr>
        <w:t xml:space="preserve"> de tres cultivares de tomate de diferentes procedencia en dos sistemas de producción” </w:t>
      </w:r>
    </w:p>
    <w:p w:rsidR="009E5BF2" w:rsidRPr="009E5BF2" w:rsidRDefault="009E5BF2" w:rsidP="009E5BF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9E5BF2">
        <w:rPr>
          <w:rFonts w:ascii="Arial" w:hAnsi="Arial" w:cs="Arial"/>
        </w:rPr>
        <w:t xml:space="preserve">Se evaluaron plantas de papayo silvestre en áreas de la cuenca del rio </w:t>
      </w:r>
      <w:proofErr w:type="spellStart"/>
      <w:r w:rsidRPr="009E5BF2">
        <w:rPr>
          <w:rFonts w:ascii="Arial" w:hAnsi="Arial" w:cs="Arial"/>
        </w:rPr>
        <w:t>Guanabo</w:t>
      </w:r>
      <w:proofErr w:type="spellEnd"/>
      <w:r w:rsidRPr="009E5BF2">
        <w:rPr>
          <w:rFonts w:ascii="Arial" w:hAnsi="Arial" w:cs="Arial"/>
        </w:rPr>
        <w:t>, aledañas a la zona de conservación en la cordillera Habana-Matanzas</w:t>
      </w:r>
    </w:p>
    <w:p w:rsidR="009E5BF2" w:rsidRPr="009E5BF2" w:rsidRDefault="009E5BF2" w:rsidP="009E5BF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9E5BF2">
        <w:rPr>
          <w:rFonts w:ascii="Arial" w:hAnsi="Arial" w:cs="Arial"/>
        </w:rPr>
        <w:t>Se actualizó y entregó el expediente para cambio de categoría</w:t>
      </w:r>
    </w:p>
    <w:p w:rsidR="009E5BF2" w:rsidRPr="009E5BF2" w:rsidRDefault="009E5BF2" w:rsidP="009E5BF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9E5BF2">
        <w:rPr>
          <w:rFonts w:ascii="Arial" w:hAnsi="Arial" w:cs="Arial"/>
        </w:rPr>
        <w:t>Primer arbitraje al artículo</w:t>
      </w:r>
      <w:r>
        <w:rPr>
          <w:rFonts w:ascii="Arial" w:hAnsi="Arial" w:cs="Arial"/>
        </w:rPr>
        <w:t xml:space="preserve"> </w:t>
      </w:r>
      <w:r w:rsidRPr="009E5BF2">
        <w:rPr>
          <w:rFonts w:ascii="Arial" w:hAnsi="Arial" w:cs="Arial"/>
          <w:bCs/>
        </w:rPr>
        <w:t xml:space="preserve">científico para la </w:t>
      </w:r>
      <w:r w:rsidRPr="009E5BF2">
        <w:rPr>
          <w:rFonts w:ascii="Arial" w:hAnsi="Arial" w:cs="Arial"/>
        </w:rPr>
        <w:t xml:space="preserve">Revista Cultivos Tropicales: “Evaluación fenológica de </w:t>
      </w:r>
      <w:proofErr w:type="spellStart"/>
      <w:r w:rsidRPr="009E5BF2">
        <w:rPr>
          <w:rFonts w:ascii="Arial" w:hAnsi="Arial" w:cs="Arial"/>
        </w:rPr>
        <w:t>Ilex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9E5BF2">
        <w:rPr>
          <w:rFonts w:ascii="Arial" w:hAnsi="Arial" w:cs="Arial"/>
        </w:rPr>
        <w:t>paraguariensis</w:t>
      </w:r>
      <w:proofErr w:type="spellEnd"/>
      <w:r w:rsidRPr="009E5BF2">
        <w:rPr>
          <w:rFonts w:ascii="Arial" w:hAnsi="Arial" w:cs="Arial"/>
        </w:rPr>
        <w:t xml:space="preserve"> como base para un modelo predictivo de hoja verde”</w:t>
      </w:r>
    </w:p>
    <w:p w:rsidR="009E5BF2" w:rsidRPr="009E5BF2" w:rsidRDefault="009E5BF2" w:rsidP="009E5BF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9E5BF2">
        <w:rPr>
          <w:rFonts w:ascii="Arial" w:hAnsi="Arial" w:cs="Arial"/>
        </w:rPr>
        <w:t>Primer arbitraje al artículo</w:t>
      </w:r>
      <w:r>
        <w:rPr>
          <w:rFonts w:ascii="Arial" w:hAnsi="Arial" w:cs="Arial"/>
        </w:rPr>
        <w:t xml:space="preserve"> </w:t>
      </w:r>
      <w:r w:rsidRPr="009E5BF2">
        <w:rPr>
          <w:rFonts w:ascii="Arial" w:hAnsi="Arial" w:cs="Arial"/>
          <w:bCs/>
        </w:rPr>
        <w:t xml:space="preserve">científico para la </w:t>
      </w:r>
      <w:r w:rsidRPr="009E5BF2">
        <w:rPr>
          <w:rFonts w:ascii="Arial" w:hAnsi="Arial" w:cs="Arial"/>
        </w:rPr>
        <w:t>Revista Cultivos Tropicales “Los sistemas de producción agrícola de las parroquias del norte de la provincia Santa Elena, Ecuador”</w:t>
      </w:r>
    </w:p>
    <w:p w:rsidR="009E5BF2" w:rsidRPr="009E5BF2" w:rsidRDefault="009E5BF2" w:rsidP="009E5BF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9E5BF2">
        <w:rPr>
          <w:rFonts w:ascii="Arial" w:hAnsi="Arial" w:cs="Arial"/>
        </w:rPr>
        <w:t>Primer arbitraje al artículo</w:t>
      </w:r>
      <w:r>
        <w:rPr>
          <w:rFonts w:ascii="Arial" w:hAnsi="Arial" w:cs="Arial"/>
        </w:rPr>
        <w:t xml:space="preserve"> </w:t>
      </w:r>
      <w:r w:rsidRPr="009E5BF2">
        <w:rPr>
          <w:rFonts w:ascii="Arial" w:hAnsi="Arial" w:cs="Arial"/>
          <w:bCs/>
        </w:rPr>
        <w:t xml:space="preserve">científico para la </w:t>
      </w:r>
      <w:r w:rsidRPr="009E5BF2">
        <w:rPr>
          <w:rFonts w:ascii="Arial" w:hAnsi="Arial" w:cs="Arial"/>
        </w:rPr>
        <w:t>Revista Cultivos Tropicales</w:t>
      </w:r>
      <w:r>
        <w:rPr>
          <w:rFonts w:ascii="Arial" w:hAnsi="Arial" w:cs="Arial"/>
        </w:rPr>
        <w:t xml:space="preserve"> </w:t>
      </w:r>
      <w:r w:rsidRPr="009E5BF2">
        <w:rPr>
          <w:rFonts w:ascii="Arial" w:hAnsi="Arial" w:cs="Arial"/>
        </w:rPr>
        <w:t>“I</w:t>
      </w:r>
      <w:r w:rsidRPr="009E5BF2">
        <w:rPr>
          <w:rFonts w:ascii="Arial" w:hAnsi="Arial" w:cs="Arial"/>
          <w:bCs/>
        </w:rPr>
        <w:t>ndicadores agronómicos y parámetros genéticos en seis cultivares de tomate (</w:t>
      </w:r>
      <w:proofErr w:type="spellStart"/>
      <w:r w:rsidRPr="009E5BF2">
        <w:rPr>
          <w:rFonts w:ascii="Arial" w:hAnsi="Arial" w:cs="Arial"/>
          <w:bCs/>
        </w:rPr>
        <w:t>Solanum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9E5BF2">
        <w:rPr>
          <w:rFonts w:ascii="Arial" w:hAnsi="Arial" w:cs="Arial"/>
          <w:bCs/>
        </w:rPr>
        <w:t>lycopersicum</w:t>
      </w:r>
      <w:proofErr w:type="spellEnd"/>
      <w:r w:rsidRPr="009E5BF2">
        <w:rPr>
          <w:rFonts w:ascii="Arial" w:hAnsi="Arial" w:cs="Arial"/>
          <w:bCs/>
        </w:rPr>
        <w:t xml:space="preserve"> L.).</w:t>
      </w:r>
      <w:r w:rsidRPr="009E5BF2">
        <w:rPr>
          <w:rFonts w:ascii="Arial" w:hAnsi="Arial" w:cs="Arial"/>
        </w:rPr>
        <w:t xml:space="preserve">  </w:t>
      </w:r>
    </w:p>
    <w:p w:rsidR="009E5BF2" w:rsidRPr="009E5BF2" w:rsidRDefault="009E5BF2" w:rsidP="009E5BF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9E5BF2">
        <w:rPr>
          <w:rFonts w:ascii="Arial" w:hAnsi="Arial" w:cs="Arial"/>
        </w:rPr>
        <w:t>Primer arbitraje al artículo</w:t>
      </w:r>
      <w:r>
        <w:rPr>
          <w:rFonts w:ascii="Arial" w:hAnsi="Arial" w:cs="Arial"/>
        </w:rPr>
        <w:t xml:space="preserve"> </w:t>
      </w:r>
      <w:r w:rsidRPr="009E5BF2">
        <w:rPr>
          <w:rFonts w:ascii="Arial" w:hAnsi="Arial" w:cs="Arial"/>
          <w:bCs/>
        </w:rPr>
        <w:t xml:space="preserve">científico para la </w:t>
      </w:r>
      <w:r w:rsidRPr="009E5BF2">
        <w:rPr>
          <w:rFonts w:ascii="Arial" w:hAnsi="Arial" w:cs="Arial"/>
        </w:rPr>
        <w:t xml:space="preserve">Revista Cultivos </w:t>
      </w:r>
      <w:proofErr w:type="spellStart"/>
      <w:r w:rsidRPr="009E5BF2">
        <w:rPr>
          <w:rFonts w:ascii="Arial" w:hAnsi="Arial" w:cs="Arial"/>
        </w:rPr>
        <w:t>Tropicales“Estudio</w:t>
      </w:r>
      <w:proofErr w:type="spellEnd"/>
      <w:r w:rsidRPr="009E5BF2">
        <w:rPr>
          <w:rFonts w:ascii="Arial" w:hAnsi="Arial" w:cs="Arial"/>
        </w:rPr>
        <w:t xml:space="preserve"> de mercado para establecer una empresa de venta de fertilizantes en Rosales, Chihuahua”.</w:t>
      </w:r>
    </w:p>
    <w:p w:rsidR="009E5BF2" w:rsidRPr="009E5BF2" w:rsidRDefault="009E5BF2" w:rsidP="009E5BF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bookmarkStart w:id="0" w:name="_Hlk29467183"/>
      <w:bookmarkEnd w:id="0"/>
      <w:r w:rsidRPr="009E5BF2">
        <w:rPr>
          <w:rFonts w:ascii="Arial" w:hAnsi="Arial" w:cs="Arial"/>
        </w:rPr>
        <w:t xml:space="preserve">Segundo arbitraje artículo: Evaluación </w:t>
      </w:r>
      <w:proofErr w:type="spellStart"/>
      <w:r w:rsidRPr="009E5BF2">
        <w:rPr>
          <w:rFonts w:ascii="Arial" w:hAnsi="Arial" w:cs="Arial"/>
        </w:rPr>
        <w:t>morfoagronómica</w:t>
      </w:r>
      <w:proofErr w:type="spellEnd"/>
      <w:r w:rsidRPr="009E5BF2">
        <w:rPr>
          <w:rFonts w:ascii="Arial" w:hAnsi="Arial" w:cs="Arial"/>
        </w:rPr>
        <w:t xml:space="preserve"> de cultivares cubanos de tomate (</w:t>
      </w:r>
      <w:proofErr w:type="spellStart"/>
      <w:r w:rsidRPr="009E5BF2">
        <w:rPr>
          <w:rFonts w:ascii="Arial" w:hAnsi="Arial" w:cs="Arial"/>
          <w:i/>
        </w:rPr>
        <w:t>Solanum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 w:rsidRPr="009E5BF2">
        <w:rPr>
          <w:rFonts w:ascii="Arial" w:hAnsi="Arial" w:cs="Arial"/>
          <w:i/>
        </w:rPr>
        <w:t>lycopersicum</w:t>
      </w:r>
      <w:proofErr w:type="spellEnd"/>
      <w:r w:rsidRPr="009E5BF2">
        <w:rPr>
          <w:rFonts w:ascii="Arial" w:hAnsi="Arial" w:cs="Arial"/>
        </w:rPr>
        <w:t xml:space="preserve"> L) en la provincia de Granma.</w:t>
      </w:r>
    </w:p>
    <w:p w:rsidR="009E5BF2" w:rsidRPr="009E5BF2" w:rsidRDefault="009E5BF2" w:rsidP="009E5BF2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9E5BF2">
        <w:rPr>
          <w:rFonts w:ascii="Arial" w:hAnsi="Arial" w:cs="Arial"/>
        </w:rPr>
        <w:t>Apoyo en la recogida de papas en el centro</w:t>
      </w:r>
    </w:p>
    <w:p w:rsidR="009E5BF2" w:rsidRPr="005E7C4B" w:rsidRDefault="009E5BF2" w:rsidP="009E5BF2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A31D43" w:rsidRPr="00D11E05" w:rsidRDefault="00A31D43" w:rsidP="00A31D43">
      <w:pPr>
        <w:spacing w:after="0" w:line="240" w:lineRule="auto"/>
        <w:jc w:val="both"/>
        <w:rPr>
          <w:rFonts w:ascii="Arial" w:hAnsi="Arial" w:cs="Arial"/>
        </w:rPr>
      </w:pPr>
    </w:p>
    <w:p w:rsidR="00A31D43" w:rsidRDefault="00A31D43" w:rsidP="00A31D43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II. CONCLUSIONES GENERALES: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B0555">
        <w:rPr>
          <w:rFonts w:ascii="Arial" w:hAnsi="Arial" w:cs="Arial"/>
          <w:lang w:val="es-MX"/>
        </w:rPr>
        <w:t xml:space="preserve">Por los resultados obtenidos en el año su evaluación es SATISFACTORIA. 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A31D43" w:rsidRPr="00D11E05" w:rsidRDefault="00A31D43" w:rsidP="00A31D43">
      <w:pPr>
        <w:spacing w:after="0" w:line="240" w:lineRule="auto"/>
        <w:jc w:val="both"/>
        <w:rPr>
          <w:rFonts w:ascii="Arial" w:hAnsi="Arial" w:cs="Arial"/>
          <w:b/>
        </w:rPr>
      </w:pPr>
    </w:p>
    <w:p w:rsidR="00A31D43" w:rsidRDefault="00A31D43" w:rsidP="00A31D43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III. RECOMENDACIONES:</w:t>
      </w:r>
    </w:p>
    <w:p w:rsidR="00A31D43" w:rsidRDefault="00A31D43" w:rsidP="00A31D43">
      <w:pPr>
        <w:spacing w:after="0" w:line="240" w:lineRule="auto"/>
        <w:jc w:val="both"/>
        <w:rPr>
          <w:rFonts w:ascii="Arial" w:hAnsi="Arial" w:cs="Arial"/>
          <w:b/>
        </w:rPr>
      </w:pP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B0555">
        <w:rPr>
          <w:rFonts w:ascii="Arial" w:hAnsi="Arial" w:cs="Arial"/>
          <w:lang w:val="es-MX"/>
        </w:rPr>
        <w:t xml:space="preserve">Dada su categoría científica y su experiencia laboral debe </w:t>
      </w:r>
      <w:r w:rsidR="009E5BF2">
        <w:rPr>
          <w:rFonts w:ascii="Arial" w:hAnsi="Arial" w:cs="Arial"/>
          <w:lang w:val="es-MX"/>
        </w:rPr>
        <w:t>apoyar el trabajo del grupo de Ecofisiología en la formación del personal técnico y profesional de la especialidad.</w:t>
      </w:r>
    </w:p>
    <w:p w:rsidR="00A31D43" w:rsidRPr="00CB0555" w:rsidRDefault="00A31D43" w:rsidP="00A31D43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:rsidR="00A31D43" w:rsidRDefault="00A31D43" w:rsidP="00A31D43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A31D43" w:rsidRPr="00D11E05" w:rsidRDefault="00612783" w:rsidP="00A31D43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noProof/>
          <w:sz w:val="22"/>
          <w:szCs w:val="22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3697605</wp:posOffset>
            </wp:positionH>
            <wp:positionV relativeFrom="paragraph">
              <wp:posOffset>31115</wp:posOffset>
            </wp:positionV>
            <wp:extent cx="629285" cy="574040"/>
            <wp:effectExtent l="19050" t="0" r="0" b="0"/>
            <wp:wrapSquare wrapText="bothSides"/>
            <wp:docPr id="2" name="0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1D43" w:rsidRPr="00D11E05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</w:p>
    <w:p w:rsidR="00A31D43" w:rsidRPr="00D11E05" w:rsidRDefault="00A31D43" w:rsidP="00A31D43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A31D43" w:rsidRPr="00D11E05" w:rsidRDefault="00A31D43" w:rsidP="00A31D43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11E05">
        <w:rPr>
          <w:rFonts w:ascii="Arial" w:hAnsi="Arial" w:cs="Arial"/>
          <w:b w:val="0"/>
          <w:sz w:val="22"/>
          <w:szCs w:val="22"/>
        </w:rPr>
        <w:t>Jefe Inmediato: Dr</w:t>
      </w:r>
      <w:r>
        <w:rPr>
          <w:rFonts w:ascii="Arial" w:hAnsi="Arial" w:cs="Arial"/>
          <w:b w:val="0"/>
          <w:sz w:val="22"/>
          <w:szCs w:val="22"/>
        </w:rPr>
        <w:t>a</w:t>
      </w:r>
      <w:r w:rsidRPr="00D11E05">
        <w:rPr>
          <w:rFonts w:ascii="Arial" w:hAnsi="Arial" w:cs="Arial"/>
          <w:b w:val="0"/>
          <w:sz w:val="22"/>
          <w:szCs w:val="22"/>
        </w:rPr>
        <w:t xml:space="preserve">. C. </w:t>
      </w:r>
      <w:r>
        <w:rPr>
          <w:rFonts w:ascii="Arial" w:hAnsi="Arial" w:cs="Arial"/>
          <w:b w:val="0"/>
          <w:sz w:val="22"/>
          <w:szCs w:val="22"/>
        </w:rPr>
        <w:t>Yanelis Reyes Guerrero</w:t>
      </w:r>
      <w:r w:rsidR="00612783">
        <w:rPr>
          <w:rFonts w:ascii="Arial" w:hAnsi="Arial" w:cs="Arial"/>
          <w:b w:val="0"/>
          <w:sz w:val="22"/>
          <w:szCs w:val="22"/>
        </w:rPr>
        <w:t xml:space="preserve"> ________</w:t>
      </w:r>
      <w:r w:rsidRPr="00D11E05">
        <w:rPr>
          <w:rFonts w:ascii="Arial" w:hAnsi="Arial" w:cs="Arial"/>
          <w:b w:val="0"/>
          <w:sz w:val="22"/>
          <w:szCs w:val="22"/>
        </w:rPr>
        <w:t>.</w:t>
      </w:r>
    </w:p>
    <w:p w:rsidR="00A31D43" w:rsidRPr="00D11E05" w:rsidRDefault="00A31D43" w:rsidP="00A31D43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A31D43" w:rsidRPr="00D11E05" w:rsidRDefault="00A31D43" w:rsidP="00A31D43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D11E05">
        <w:rPr>
          <w:rFonts w:ascii="Arial" w:hAnsi="Arial" w:cs="Arial"/>
          <w:b w:val="0"/>
          <w:sz w:val="22"/>
          <w:szCs w:val="22"/>
        </w:rPr>
        <w:t>Secretario de la Sección Sindical: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Lilisbet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Guerrero Domínguez</w:t>
      </w:r>
      <w:r w:rsidRPr="00D11E05">
        <w:rPr>
          <w:rFonts w:ascii="Arial" w:hAnsi="Arial" w:cs="Arial"/>
          <w:b w:val="0"/>
          <w:sz w:val="22"/>
          <w:szCs w:val="22"/>
        </w:rPr>
        <w:t>__________________.</w:t>
      </w:r>
    </w:p>
    <w:p w:rsidR="00CE59FA" w:rsidRPr="00825775" w:rsidRDefault="00CE59FA" w:rsidP="00623B27">
      <w:pPr>
        <w:spacing w:before="120" w:after="0" w:line="240" w:lineRule="auto"/>
        <w:ind w:left="72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" w:name="_GoBack"/>
      <w:bookmarkEnd w:id="1"/>
    </w:p>
    <w:p w:rsidR="00E57BB8" w:rsidRPr="00825775" w:rsidRDefault="00E57BB8" w:rsidP="00F631EB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E57BB8" w:rsidRPr="00825775" w:rsidSect="009E5B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6791"/>
    <w:multiLevelType w:val="hybridMultilevel"/>
    <w:tmpl w:val="F09639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27ED2"/>
    <w:multiLevelType w:val="hybridMultilevel"/>
    <w:tmpl w:val="43E286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52A89"/>
    <w:multiLevelType w:val="hybridMultilevel"/>
    <w:tmpl w:val="199029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01962"/>
    <w:multiLevelType w:val="hybridMultilevel"/>
    <w:tmpl w:val="D736BC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B583B"/>
    <w:multiLevelType w:val="hybridMultilevel"/>
    <w:tmpl w:val="D6D666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E947AD"/>
    <w:multiLevelType w:val="hybridMultilevel"/>
    <w:tmpl w:val="8CF2B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73413"/>
    <w:multiLevelType w:val="hybridMultilevel"/>
    <w:tmpl w:val="49BAE0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BA3B74"/>
    <w:multiLevelType w:val="hybridMultilevel"/>
    <w:tmpl w:val="1FB6E7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63508E"/>
    <w:multiLevelType w:val="hybridMultilevel"/>
    <w:tmpl w:val="269EEF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0C31DA"/>
    <w:multiLevelType w:val="hybridMultilevel"/>
    <w:tmpl w:val="866EA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B360A9"/>
    <w:multiLevelType w:val="hybridMultilevel"/>
    <w:tmpl w:val="0A4C71F2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compat/>
  <w:rsids>
    <w:rsidRoot w:val="009D4476"/>
    <w:rsid w:val="000045BE"/>
    <w:rsid w:val="00033256"/>
    <w:rsid w:val="00035978"/>
    <w:rsid w:val="00054551"/>
    <w:rsid w:val="000B5A56"/>
    <w:rsid w:val="000B5E40"/>
    <w:rsid w:val="000C4609"/>
    <w:rsid w:val="000D0BA4"/>
    <w:rsid w:val="0010402A"/>
    <w:rsid w:val="00105CE9"/>
    <w:rsid w:val="001129F2"/>
    <w:rsid w:val="0011309F"/>
    <w:rsid w:val="00175F64"/>
    <w:rsid w:val="00181D61"/>
    <w:rsid w:val="00184389"/>
    <w:rsid w:val="001A157F"/>
    <w:rsid w:val="001A3864"/>
    <w:rsid w:val="001B086F"/>
    <w:rsid w:val="001F04FF"/>
    <w:rsid w:val="002004B6"/>
    <w:rsid w:val="00207139"/>
    <w:rsid w:val="00216C2E"/>
    <w:rsid w:val="00236B01"/>
    <w:rsid w:val="00240F6C"/>
    <w:rsid w:val="00247F32"/>
    <w:rsid w:val="00252695"/>
    <w:rsid w:val="00287AD1"/>
    <w:rsid w:val="002921E4"/>
    <w:rsid w:val="002A02DB"/>
    <w:rsid w:val="002A3BB8"/>
    <w:rsid w:val="002D018F"/>
    <w:rsid w:val="00301250"/>
    <w:rsid w:val="00301CDE"/>
    <w:rsid w:val="00307B3B"/>
    <w:rsid w:val="003157C8"/>
    <w:rsid w:val="003233F4"/>
    <w:rsid w:val="003876B1"/>
    <w:rsid w:val="00394B5E"/>
    <w:rsid w:val="003A0FDD"/>
    <w:rsid w:val="003B1AFF"/>
    <w:rsid w:val="003B69A5"/>
    <w:rsid w:val="003E4258"/>
    <w:rsid w:val="00405A07"/>
    <w:rsid w:val="004302C9"/>
    <w:rsid w:val="004374CC"/>
    <w:rsid w:val="00441996"/>
    <w:rsid w:val="0044353A"/>
    <w:rsid w:val="004636A1"/>
    <w:rsid w:val="004B2039"/>
    <w:rsid w:val="004C40CA"/>
    <w:rsid w:val="004C5A7B"/>
    <w:rsid w:val="004D1793"/>
    <w:rsid w:val="004F3F64"/>
    <w:rsid w:val="00527B71"/>
    <w:rsid w:val="0054560B"/>
    <w:rsid w:val="005C12EB"/>
    <w:rsid w:val="005C4C1A"/>
    <w:rsid w:val="005D285A"/>
    <w:rsid w:val="0060554F"/>
    <w:rsid w:val="00607A9E"/>
    <w:rsid w:val="00611A61"/>
    <w:rsid w:val="00612783"/>
    <w:rsid w:val="006137A0"/>
    <w:rsid w:val="00615882"/>
    <w:rsid w:val="00623B27"/>
    <w:rsid w:val="006464A4"/>
    <w:rsid w:val="00647D4B"/>
    <w:rsid w:val="006526D9"/>
    <w:rsid w:val="006611C4"/>
    <w:rsid w:val="006665DC"/>
    <w:rsid w:val="00666DAB"/>
    <w:rsid w:val="00681DA7"/>
    <w:rsid w:val="006825B4"/>
    <w:rsid w:val="006908B1"/>
    <w:rsid w:val="006A4BF6"/>
    <w:rsid w:val="006A4EFF"/>
    <w:rsid w:val="006C04D9"/>
    <w:rsid w:val="006D56A8"/>
    <w:rsid w:val="006D781C"/>
    <w:rsid w:val="006E45C9"/>
    <w:rsid w:val="00774FA2"/>
    <w:rsid w:val="007A6CD2"/>
    <w:rsid w:val="007D1D36"/>
    <w:rsid w:val="007D47C0"/>
    <w:rsid w:val="007F0BBD"/>
    <w:rsid w:val="00807823"/>
    <w:rsid w:val="00825775"/>
    <w:rsid w:val="00825AC0"/>
    <w:rsid w:val="008541D9"/>
    <w:rsid w:val="00854C80"/>
    <w:rsid w:val="008646F0"/>
    <w:rsid w:val="00865555"/>
    <w:rsid w:val="008775E0"/>
    <w:rsid w:val="00880E17"/>
    <w:rsid w:val="008A1894"/>
    <w:rsid w:val="008C5787"/>
    <w:rsid w:val="008F3BF8"/>
    <w:rsid w:val="00905014"/>
    <w:rsid w:val="00923EA5"/>
    <w:rsid w:val="00942515"/>
    <w:rsid w:val="00956EBB"/>
    <w:rsid w:val="00966D92"/>
    <w:rsid w:val="00967D90"/>
    <w:rsid w:val="00985941"/>
    <w:rsid w:val="009974CB"/>
    <w:rsid w:val="009A6A62"/>
    <w:rsid w:val="009D3B7E"/>
    <w:rsid w:val="009D4476"/>
    <w:rsid w:val="009E5BF2"/>
    <w:rsid w:val="00A05053"/>
    <w:rsid w:val="00A21E3F"/>
    <w:rsid w:val="00A31D43"/>
    <w:rsid w:val="00A41343"/>
    <w:rsid w:val="00A41350"/>
    <w:rsid w:val="00A42148"/>
    <w:rsid w:val="00A600DC"/>
    <w:rsid w:val="00A64A43"/>
    <w:rsid w:val="00A704AE"/>
    <w:rsid w:val="00AB76B6"/>
    <w:rsid w:val="00AC4D52"/>
    <w:rsid w:val="00AC5667"/>
    <w:rsid w:val="00B072CC"/>
    <w:rsid w:val="00B150B4"/>
    <w:rsid w:val="00B23E78"/>
    <w:rsid w:val="00B27C93"/>
    <w:rsid w:val="00B4503B"/>
    <w:rsid w:val="00B65615"/>
    <w:rsid w:val="00B676E3"/>
    <w:rsid w:val="00B90F7A"/>
    <w:rsid w:val="00B961CE"/>
    <w:rsid w:val="00BB27CB"/>
    <w:rsid w:val="00BD1E19"/>
    <w:rsid w:val="00BD5FD1"/>
    <w:rsid w:val="00BE2B03"/>
    <w:rsid w:val="00BF45AC"/>
    <w:rsid w:val="00C01471"/>
    <w:rsid w:val="00C1294D"/>
    <w:rsid w:val="00C12B5D"/>
    <w:rsid w:val="00C4079E"/>
    <w:rsid w:val="00C56A11"/>
    <w:rsid w:val="00C57FA5"/>
    <w:rsid w:val="00C64DDD"/>
    <w:rsid w:val="00C65165"/>
    <w:rsid w:val="00C715D7"/>
    <w:rsid w:val="00C720AA"/>
    <w:rsid w:val="00C7793D"/>
    <w:rsid w:val="00C8707C"/>
    <w:rsid w:val="00CA60D6"/>
    <w:rsid w:val="00CA7D8C"/>
    <w:rsid w:val="00CD11D8"/>
    <w:rsid w:val="00CD5DB7"/>
    <w:rsid w:val="00CE59FA"/>
    <w:rsid w:val="00D1097E"/>
    <w:rsid w:val="00D22676"/>
    <w:rsid w:val="00D60A7C"/>
    <w:rsid w:val="00D63B16"/>
    <w:rsid w:val="00D8792E"/>
    <w:rsid w:val="00DD57EC"/>
    <w:rsid w:val="00DF7811"/>
    <w:rsid w:val="00E1595D"/>
    <w:rsid w:val="00E57BB8"/>
    <w:rsid w:val="00E93516"/>
    <w:rsid w:val="00E9452B"/>
    <w:rsid w:val="00EA4B03"/>
    <w:rsid w:val="00EA6B02"/>
    <w:rsid w:val="00EB2F70"/>
    <w:rsid w:val="00EB7C1E"/>
    <w:rsid w:val="00EF4050"/>
    <w:rsid w:val="00EF7CB1"/>
    <w:rsid w:val="00F17AAC"/>
    <w:rsid w:val="00F2050D"/>
    <w:rsid w:val="00F23ADB"/>
    <w:rsid w:val="00F25F92"/>
    <w:rsid w:val="00F319BC"/>
    <w:rsid w:val="00F3681B"/>
    <w:rsid w:val="00F3684A"/>
    <w:rsid w:val="00F4770D"/>
    <w:rsid w:val="00F504B6"/>
    <w:rsid w:val="00F631EB"/>
    <w:rsid w:val="00F85DC6"/>
    <w:rsid w:val="00FA115F"/>
    <w:rsid w:val="00FD0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7A0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8792E"/>
    <w:rPr>
      <w:sz w:val="22"/>
      <w:szCs w:val="22"/>
      <w:lang w:eastAsia="en-US"/>
    </w:rPr>
  </w:style>
  <w:style w:type="character" w:styleId="Refdecomentario">
    <w:name w:val="annotation reference"/>
    <w:uiPriority w:val="99"/>
    <w:semiHidden/>
    <w:rsid w:val="009D4476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D447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4476"/>
    <w:rPr>
      <w:rFonts w:ascii="Times New Roman" w:eastAsia="Times New Roman" w:hAnsi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476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F40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05014"/>
    <w:pPr>
      <w:ind w:left="720"/>
      <w:contextualSpacing/>
    </w:pPr>
  </w:style>
  <w:style w:type="paragraph" w:customStyle="1" w:styleId="Default">
    <w:name w:val="Default"/>
    <w:rsid w:val="00FD0C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rsid w:val="00956EBB"/>
    <w:pPr>
      <w:suppressLineNumbers/>
      <w:suppressAutoHyphens/>
      <w:spacing w:after="0" w:line="240" w:lineRule="auto"/>
    </w:pPr>
    <w:rPr>
      <w:rFonts w:ascii="Times" w:eastAsia="Times New Roman" w:hAnsi="Times"/>
      <w:color w:val="00000A"/>
      <w:kern w:val="1"/>
      <w:sz w:val="24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956EBB"/>
    <w:rPr>
      <w:rFonts w:ascii="Times" w:eastAsia="Times New Roman" w:hAnsi="Times"/>
      <w:color w:val="00000A"/>
      <w:kern w:val="1"/>
      <w:sz w:val="24"/>
      <w:lang w:eastAsia="ar-SA"/>
    </w:rPr>
  </w:style>
  <w:style w:type="character" w:styleId="Textoennegrita">
    <w:name w:val="Strong"/>
    <w:basedOn w:val="Fuentedeprrafopredeter"/>
    <w:uiPriority w:val="22"/>
    <w:qFormat/>
    <w:rsid w:val="00956EBB"/>
    <w:rPr>
      <w:b/>
      <w:bCs/>
    </w:rPr>
  </w:style>
  <w:style w:type="paragraph" w:styleId="Subttulo">
    <w:name w:val="Subtitle"/>
    <w:basedOn w:val="Normal"/>
    <w:link w:val="SubttuloCar"/>
    <w:qFormat/>
    <w:rsid w:val="00A31D43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A31D43"/>
    <w:rPr>
      <w:rFonts w:ascii="Times New Roman" w:eastAsia="Times New Roman" w:hAnsi="Times New Roman"/>
      <w:b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8792E"/>
    <w:rPr>
      <w:sz w:val="22"/>
      <w:szCs w:val="22"/>
      <w:lang w:eastAsia="en-US"/>
    </w:rPr>
  </w:style>
  <w:style w:type="character" w:styleId="Refdecomentario">
    <w:name w:val="annotation reference"/>
    <w:uiPriority w:val="99"/>
    <w:semiHidden/>
    <w:rsid w:val="009D4476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D447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4476"/>
    <w:rPr>
      <w:rFonts w:ascii="Times New Roman" w:eastAsia="Times New Roman" w:hAnsi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476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F40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05014"/>
    <w:pPr>
      <w:ind w:left="720"/>
      <w:contextualSpacing/>
    </w:pPr>
  </w:style>
  <w:style w:type="paragraph" w:customStyle="1" w:styleId="Default">
    <w:name w:val="Default"/>
    <w:rsid w:val="00FD0C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rsid w:val="00956EBB"/>
    <w:pPr>
      <w:suppressLineNumbers/>
      <w:suppressAutoHyphens/>
      <w:spacing w:after="0" w:line="240" w:lineRule="auto"/>
    </w:pPr>
    <w:rPr>
      <w:rFonts w:ascii="Times" w:eastAsia="Times New Roman" w:hAnsi="Times"/>
      <w:color w:val="00000A"/>
      <w:kern w:val="1"/>
      <w:sz w:val="24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956EBB"/>
    <w:rPr>
      <w:rFonts w:ascii="Times" w:eastAsia="Times New Roman" w:hAnsi="Times"/>
      <w:color w:val="00000A"/>
      <w:kern w:val="1"/>
      <w:sz w:val="24"/>
      <w:lang w:eastAsia="ar-SA"/>
    </w:rPr>
  </w:style>
  <w:style w:type="character" w:styleId="Textoennegrita">
    <w:name w:val="Strong"/>
    <w:basedOn w:val="Fuentedeprrafopredeter"/>
    <w:uiPriority w:val="22"/>
    <w:qFormat/>
    <w:rsid w:val="00956E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LANES%20DE%20TRABAJO%20Jes&#250;s\PLANES%20DE%20W%202019\Plan%20del%20I%20semestr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del I semestre.dot</Template>
  <TotalTime>124</TotalTime>
  <Pages>2</Pages>
  <Words>808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Yanelis</cp:lastModifiedBy>
  <cp:revision>31</cp:revision>
  <dcterms:created xsi:type="dcterms:W3CDTF">2019-06-27T15:24:00Z</dcterms:created>
  <dcterms:modified xsi:type="dcterms:W3CDTF">2021-09-06T20:31:00Z</dcterms:modified>
</cp:coreProperties>
</file>