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D3DAB" w:rsidRPr="004D5CC2" w:rsidRDefault="00DD3DAB" w:rsidP="00DD3DAB">
      <w:pPr>
        <w:spacing w:line="480" w:lineRule="auto"/>
        <w:jc w:val="center"/>
        <w:rPr>
          <w:rFonts w:ascii="Arial" w:hAnsi="Arial" w:cs="Arial"/>
        </w:rPr>
      </w:pPr>
      <w:r>
        <w:rPr>
          <w:rFonts w:ascii="Arial" w:hAnsi="Arial" w:cs="Arial"/>
          <w:noProof/>
          <w:lang w:val="es-ES"/>
        </w:rPr>
        <w:drawing>
          <wp:inline distT="0" distB="0" distL="0" distR="0">
            <wp:extent cx="1223010" cy="712470"/>
            <wp:effectExtent l="0" t="0" r="0" b="0"/>
            <wp:docPr id="1" name="Imagen 1" descr="Logo%20In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20Inca"/>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223010" cy="712470"/>
                    </a:xfrm>
                    <a:prstGeom prst="rect">
                      <a:avLst/>
                    </a:prstGeom>
                    <a:noFill/>
                    <a:ln>
                      <a:noFill/>
                    </a:ln>
                  </pic:spPr>
                </pic:pic>
              </a:graphicData>
            </a:graphic>
          </wp:inline>
        </w:drawing>
      </w:r>
    </w:p>
    <w:p w:rsidR="00DD3DAB" w:rsidRPr="004D5CC2" w:rsidRDefault="00DD3DAB" w:rsidP="00DD3DAB">
      <w:pPr>
        <w:pStyle w:val="Puesto"/>
        <w:outlineLvl w:val="0"/>
        <w:rPr>
          <w:rFonts w:ascii="Arial" w:hAnsi="Arial" w:cs="Arial"/>
          <w:sz w:val="22"/>
          <w:szCs w:val="22"/>
        </w:rPr>
      </w:pPr>
      <w:r w:rsidRPr="004D5CC2">
        <w:rPr>
          <w:rFonts w:ascii="Arial" w:hAnsi="Arial" w:cs="Arial"/>
          <w:sz w:val="22"/>
          <w:szCs w:val="22"/>
        </w:rPr>
        <w:t>INSTITUTO NACIONAL DE CIENCIAS AGRÍCOLAS</w:t>
      </w:r>
    </w:p>
    <w:p w:rsidR="00DD3DAB" w:rsidRPr="004D5CC2" w:rsidRDefault="00DD3DAB" w:rsidP="00DD3DAB">
      <w:pPr>
        <w:pStyle w:val="Puesto"/>
        <w:outlineLvl w:val="0"/>
        <w:rPr>
          <w:rFonts w:ascii="Arial" w:hAnsi="Arial" w:cs="Arial"/>
          <w:b w:val="0"/>
          <w:sz w:val="22"/>
          <w:szCs w:val="22"/>
        </w:rPr>
      </w:pPr>
      <w:r w:rsidRPr="004D5CC2">
        <w:rPr>
          <w:rFonts w:ascii="Arial" w:hAnsi="Arial" w:cs="Arial"/>
          <w:b w:val="0"/>
          <w:sz w:val="22"/>
          <w:szCs w:val="22"/>
        </w:rPr>
        <w:t>Departamento de Fisiología y Bioquímica Vegetal</w:t>
      </w:r>
    </w:p>
    <w:p w:rsidR="00DD3DAB" w:rsidRPr="004D5CC2" w:rsidRDefault="00DD3DAB" w:rsidP="00DD3DAB">
      <w:pPr>
        <w:pStyle w:val="Subttulo"/>
        <w:outlineLvl w:val="0"/>
        <w:rPr>
          <w:rFonts w:ascii="Arial" w:hAnsi="Arial" w:cs="Arial"/>
          <w:b w:val="0"/>
          <w:sz w:val="22"/>
          <w:szCs w:val="22"/>
        </w:rPr>
      </w:pPr>
      <w:r w:rsidRPr="004D5CC2">
        <w:rPr>
          <w:rFonts w:ascii="Arial" w:hAnsi="Arial" w:cs="Arial"/>
          <w:b w:val="0"/>
          <w:sz w:val="22"/>
          <w:szCs w:val="22"/>
        </w:rPr>
        <w:t>Gaveta  Postal No. 1, San José de las Lajas, La Habana, Cuba. C. P.  32700.</w:t>
      </w:r>
    </w:p>
    <w:p w:rsidR="00DD3DAB" w:rsidRPr="004D5CC2" w:rsidRDefault="00DD3DAB" w:rsidP="00DD3DAB">
      <w:pPr>
        <w:rPr>
          <w:rFonts w:ascii="Arial" w:hAnsi="Arial" w:cs="Arial"/>
          <w:sz w:val="22"/>
          <w:szCs w:val="22"/>
        </w:rPr>
      </w:pPr>
      <w:r w:rsidRPr="004D5CC2">
        <w:rPr>
          <w:rFonts w:ascii="Arial" w:hAnsi="Arial" w:cs="Arial"/>
          <w:sz w:val="22"/>
          <w:szCs w:val="22"/>
        </w:rPr>
        <w:t xml:space="preserve">                                                                  </w:t>
      </w:r>
    </w:p>
    <w:p w:rsidR="00DD3DAB" w:rsidRPr="00FC3479" w:rsidRDefault="00DD3DAB" w:rsidP="00DD3DAB">
      <w:pPr>
        <w:jc w:val="right"/>
        <w:rPr>
          <w:rFonts w:ascii="Arial" w:hAnsi="Arial" w:cs="Arial"/>
          <w:sz w:val="22"/>
          <w:szCs w:val="22"/>
        </w:rPr>
      </w:pPr>
      <w:r w:rsidRPr="004D5CC2">
        <w:rPr>
          <w:rFonts w:ascii="Arial" w:hAnsi="Arial" w:cs="Arial"/>
          <w:sz w:val="22"/>
          <w:szCs w:val="22"/>
        </w:rPr>
        <w:t xml:space="preserve">                                                   </w:t>
      </w:r>
      <w:r w:rsidRPr="00FC3479">
        <w:rPr>
          <w:rFonts w:ascii="Arial" w:hAnsi="Arial" w:cs="Arial"/>
          <w:sz w:val="22"/>
          <w:szCs w:val="22"/>
        </w:rPr>
        <w:t xml:space="preserve">San José de las Lajas, </w:t>
      </w:r>
      <w:r w:rsidRPr="00FC3479">
        <w:rPr>
          <w:rFonts w:ascii="Arial" w:hAnsi="Arial" w:cs="Arial"/>
          <w:sz w:val="22"/>
          <w:szCs w:val="22"/>
          <w:lang w:val="es-ES"/>
        </w:rPr>
        <w:t>1</w:t>
      </w:r>
      <w:r w:rsidR="008A1717" w:rsidRPr="00FC3479">
        <w:rPr>
          <w:rFonts w:ascii="Arial" w:hAnsi="Arial" w:cs="Arial"/>
          <w:sz w:val="22"/>
          <w:szCs w:val="22"/>
          <w:lang w:val="es-ES"/>
        </w:rPr>
        <w:t>9</w:t>
      </w:r>
      <w:r w:rsidRPr="00FC3479">
        <w:rPr>
          <w:rFonts w:ascii="Arial" w:hAnsi="Arial" w:cs="Arial"/>
          <w:sz w:val="22"/>
          <w:szCs w:val="22"/>
          <w:lang w:val="es-ES"/>
        </w:rPr>
        <w:t xml:space="preserve"> de </w:t>
      </w:r>
      <w:r w:rsidR="008A1717" w:rsidRPr="00FC3479">
        <w:rPr>
          <w:rFonts w:ascii="Arial" w:hAnsi="Arial" w:cs="Arial"/>
          <w:sz w:val="22"/>
          <w:szCs w:val="22"/>
          <w:lang w:val="es-ES"/>
        </w:rPr>
        <w:t>febrero</w:t>
      </w:r>
      <w:r w:rsidRPr="00FC3479">
        <w:rPr>
          <w:rFonts w:ascii="Arial" w:hAnsi="Arial" w:cs="Arial"/>
          <w:sz w:val="22"/>
          <w:szCs w:val="22"/>
          <w:lang w:val="es-ES"/>
        </w:rPr>
        <w:t xml:space="preserve"> de</w:t>
      </w:r>
      <w:r w:rsidR="008A1717" w:rsidRPr="00FC3479">
        <w:rPr>
          <w:rFonts w:ascii="Arial" w:hAnsi="Arial" w:cs="Arial"/>
          <w:sz w:val="22"/>
          <w:szCs w:val="22"/>
          <w:lang w:val="es-ES"/>
        </w:rPr>
        <w:t xml:space="preserve"> 2016</w:t>
      </w:r>
      <w:r w:rsidRPr="00FC3479">
        <w:rPr>
          <w:rFonts w:ascii="Arial" w:hAnsi="Arial" w:cs="Arial"/>
          <w:sz w:val="22"/>
          <w:szCs w:val="22"/>
        </w:rPr>
        <w:t>.</w:t>
      </w:r>
    </w:p>
    <w:p w:rsidR="00DD3DAB" w:rsidRPr="00FC3479" w:rsidRDefault="00DD3DAB" w:rsidP="00DD3DAB">
      <w:pPr>
        <w:jc w:val="right"/>
        <w:rPr>
          <w:rFonts w:ascii="Arial" w:hAnsi="Arial" w:cs="Arial"/>
          <w:sz w:val="22"/>
          <w:szCs w:val="22"/>
        </w:rPr>
      </w:pPr>
      <w:r w:rsidRPr="00FC3479">
        <w:rPr>
          <w:rFonts w:ascii="Arial" w:hAnsi="Arial" w:cs="Arial"/>
          <w:sz w:val="22"/>
          <w:szCs w:val="22"/>
        </w:rPr>
        <w:t xml:space="preserve">                                                                                     </w:t>
      </w:r>
      <w:r w:rsidR="008A1717" w:rsidRPr="00FC3479">
        <w:rPr>
          <w:rFonts w:ascii="Arial" w:hAnsi="Arial" w:cs="Arial"/>
          <w:sz w:val="22"/>
          <w:szCs w:val="22"/>
        </w:rPr>
        <w:t>“Año 58</w:t>
      </w:r>
      <w:r w:rsidRPr="00FC3479">
        <w:rPr>
          <w:rFonts w:ascii="Arial" w:hAnsi="Arial" w:cs="Arial"/>
          <w:sz w:val="22"/>
          <w:szCs w:val="22"/>
        </w:rPr>
        <w:t xml:space="preserve"> de la Revolución”</w:t>
      </w:r>
    </w:p>
    <w:p w:rsidR="00DD3DAB" w:rsidRPr="00FC3479" w:rsidRDefault="00DD3DAB" w:rsidP="00DD3DAB">
      <w:pPr>
        <w:rPr>
          <w:rFonts w:ascii="Arial" w:hAnsi="Arial" w:cs="Arial"/>
          <w:sz w:val="22"/>
          <w:szCs w:val="22"/>
        </w:rPr>
      </w:pPr>
    </w:p>
    <w:p w:rsidR="00DD3DAB" w:rsidRPr="00FC3479" w:rsidRDefault="00DD3DAB" w:rsidP="00DD3DAB">
      <w:pPr>
        <w:jc w:val="both"/>
        <w:rPr>
          <w:rFonts w:ascii="Arial" w:hAnsi="Arial" w:cs="Arial"/>
          <w:sz w:val="22"/>
          <w:szCs w:val="22"/>
          <w:lang w:val="es-ES"/>
        </w:rPr>
      </w:pPr>
    </w:p>
    <w:p w:rsidR="00DD3DAB" w:rsidRPr="00FC3479" w:rsidRDefault="00DD3DAB" w:rsidP="00DD3DAB">
      <w:pPr>
        <w:jc w:val="both"/>
        <w:rPr>
          <w:rFonts w:ascii="Arial" w:hAnsi="Arial" w:cs="Arial"/>
          <w:sz w:val="22"/>
          <w:szCs w:val="22"/>
          <w:lang w:val="es-ES"/>
        </w:rPr>
      </w:pPr>
      <w:r w:rsidRPr="00FC3479">
        <w:rPr>
          <w:rFonts w:ascii="Arial" w:hAnsi="Arial" w:cs="Arial"/>
          <w:sz w:val="22"/>
          <w:szCs w:val="22"/>
          <w:lang w:val="es-ES"/>
        </w:rPr>
        <w:t>Asunto: Acta de reunión de aprobación de la norma 3. Del plan de prevención de riesgo. Implementación de la Resolución 60. Componente Gestión y Prevención de Riesgos.</w:t>
      </w:r>
    </w:p>
    <w:p w:rsidR="00062880" w:rsidRPr="00FC3479" w:rsidRDefault="00062880" w:rsidP="00DD3DAB">
      <w:pPr>
        <w:jc w:val="both"/>
        <w:rPr>
          <w:rFonts w:ascii="Arial" w:hAnsi="Arial" w:cs="Arial"/>
          <w:sz w:val="22"/>
          <w:szCs w:val="22"/>
          <w:lang w:val="es-ES"/>
        </w:rPr>
      </w:pPr>
    </w:p>
    <w:p w:rsidR="00062880" w:rsidRPr="00FC3479" w:rsidRDefault="00062880" w:rsidP="00DD3DAB">
      <w:pPr>
        <w:jc w:val="both"/>
        <w:rPr>
          <w:rFonts w:ascii="Arial" w:hAnsi="Arial" w:cs="Arial"/>
          <w:sz w:val="22"/>
          <w:szCs w:val="22"/>
          <w:lang w:val="es-ES"/>
        </w:rPr>
      </w:pPr>
      <w:r w:rsidRPr="00FC3479">
        <w:rPr>
          <w:rFonts w:ascii="Arial" w:hAnsi="Arial" w:cs="Arial"/>
          <w:sz w:val="22"/>
          <w:szCs w:val="22"/>
          <w:lang w:val="es-ES"/>
        </w:rPr>
        <w:t xml:space="preserve">Lugar: Salón de </w:t>
      </w:r>
      <w:r w:rsidR="008A1717" w:rsidRPr="00FC3479">
        <w:rPr>
          <w:rFonts w:ascii="Arial" w:hAnsi="Arial" w:cs="Arial"/>
          <w:sz w:val="22"/>
          <w:szCs w:val="22"/>
          <w:lang w:val="es-ES"/>
        </w:rPr>
        <w:t>reuniones Fisiología: 1:30 pm</w:t>
      </w:r>
      <w:r w:rsidRPr="00FC3479">
        <w:rPr>
          <w:rFonts w:ascii="Arial" w:hAnsi="Arial" w:cs="Arial"/>
          <w:sz w:val="22"/>
          <w:szCs w:val="22"/>
          <w:lang w:val="es-ES"/>
        </w:rPr>
        <w:t>.</w:t>
      </w:r>
    </w:p>
    <w:p w:rsidR="00062880" w:rsidRPr="00FC3479" w:rsidRDefault="00062880" w:rsidP="00DD3DAB">
      <w:pPr>
        <w:jc w:val="both"/>
        <w:rPr>
          <w:rFonts w:ascii="Arial" w:hAnsi="Arial" w:cs="Arial"/>
          <w:sz w:val="22"/>
          <w:szCs w:val="22"/>
          <w:lang w:val="pt-PT"/>
        </w:rPr>
      </w:pPr>
      <w:r w:rsidRPr="00FC3479">
        <w:rPr>
          <w:rFonts w:ascii="Arial" w:hAnsi="Arial" w:cs="Arial"/>
          <w:sz w:val="22"/>
          <w:szCs w:val="22"/>
          <w:lang w:val="pt-PT"/>
        </w:rPr>
        <w:t>Secretaria de Acta: Elisa Rabelo.</w:t>
      </w:r>
    </w:p>
    <w:p w:rsidR="00DD3DAB" w:rsidRPr="00FC3479" w:rsidRDefault="00DD3DAB" w:rsidP="00DD3DAB">
      <w:pPr>
        <w:jc w:val="both"/>
        <w:rPr>
          <w:rFonts w:ascii="Arial" w:hAnsi="Arial" w:cs="Arial"/>
          <w:lang w:val="pt-PT"/>
        </w:rPr>
      </w:pPr>
    </w:p>
    <w:p w:rsidR="00DD3DAB" w:rsidRDefault="008A1717" w:rsidP="00DD3DAB">
      <w:pPr>
        <w:jc w:val="both"/>
        <w:rPr>
          <w:rFonts w:ascii="Arial" w:hAnsi="Arial" w:cs="Arial"/>
          <w:lang w:val="es-ES"/>
        </w:rPr>
      </w:pPr>
      <w:r w:rsidRPr="00FC3479">
        <w:rPr>
          <w:rFonts w:ascii="Arial" w:hAnsi="Arial" w:cs="Arial"/>
          <w:lang w:val="es-ES"/>
        </w:rPr>
        <w:t>Asistencia:</w:t>
      </w:r>
      <w:bookmarkStart w:id="0" w:name="_GoBack"/>
      <w:bookmarkEnd w:id="0"/>
      <w:r>
        <w:rPr>
          <w:rFonts w:ascii="Arial" w:hAnsi="Arial" w:cs="Arial"/>
          <w:lang w:val="es-ES"/>
        </w:rPr>
        <w:t xml:space="preserve"> </w:t>
      </w:r>
    </w:p>
    <w:p w:rsidR="008F622C" w:rsidRPr="00DD3DAB" w:rsidRDefault="008F622C" w:rsidP="008F622C">
      <w:pPr>
        <w:tabs>
          <w:tab w:val="left" w:pos="7938"/>
        </w:tabs>
        <w:ind w:left="55"/>
        <w:rPr>
          <w:rFonts w:ascii="Arial" w:hAnsi="Arial" w:cs="Arial"/>
          <w:color w:val="000000"/>
          <w:sz w:val="22"/>
          <w:szCs w:val="22"/>
        </w:rPr>
      </w:pPr>
      <w:r w:rsidRPr="00DD3DAB">
        <w:rPr>
          <w:rFonts w:ascii="Arial" w:hAnsi="Arial" w:cs="Arial"/>
          <w:color w:val="000000"/>
          <w:sz w:val="22"/>
          <w:szCs w:val="22"/>
        </w:rPr>
        <w:tab/>
      </w:r>
    </w:p>
    <w:p w:rsidR="008F622C" w:rsidRPr="008F622C" w:rsidRDefault="008F622C" w:rsidP="008F622C">
      <w:pPr>
        <w:pStyle w:val="Prrafodelista"/>
        <w:numPr>
          <w:ilvl w:val="0"/>
          <w:numId w:val="1"/>
        </w:numPr>
        <w:spacing w:after="0" w:line="240" w:lineRule="auto"/>
        <w:ind w:left="55"/>
        <w:rPr>
          <w:rFonts w:ascii="Arial" w:eastAsia="Times New Roman" w:hAnsi="Arial" w:cs="Arial"/>
          <w:color w:val="000000"/>
          <w:lang w:eastAsia="es-ES"/>
        </w:rPr>
      </w:pPr>
      <w:r w:rsidRPr="00DD3DAB">
        <w:rPr>
          <w:rFonts w:ascii="Arial" w:eastAsia="Times New Roman" w:hAnsi="Arial" w:cs="Arial"/>
          <w:color w:val="000000"/>
          <w:lang w:eastAsia="es-ES"/>
        </w:rPr>
        <w:t>ALEJANDRO FALCÓN RODRÍGUEZ</w:t>
      </w:r>
      <w:r w:rsidRPr="008F622C">
        <w:rPr>
          <w:rFonts w:ascii="Arial" w:eastAsia="Times New Roman" w:hAnsi="Arial" w:cs="Arial"/>
          <w:color w:val="000000"/>
          <w:lang w:eastAsia="es-ES"/>
        </w:rPr>
        <w:tab/>
      </w:r>
    </w:p>
    <w:p w:rsidR="008F622C" w:rsidRPr="00DD3DAB" w:rsidRDefault="008F622C" w:rsidP="008F622C">
      <w:pPr>
        <w:pStyle w:val="Prrafodelista"/>
        <w:numPr>
          <w:ilvl w:val="0"/>
          <w:numId w:val="1"/>
        </w:numPr>
        <w:spacing w:after="0" w:line="240" w:lineRule="auto"/>
        <w:ind w:left="55"/>
        <w:rPr>
          <w:rFonts w:ascii="Arial" w:eastAsia="Times New Roman" w:hAnsi="Arial" w:cs="Arial"/>
          <w:color w:val="000000"/>
          <w:lang w:eastAsia="es-ES"/>
        </w:rPr>
      </w:pPr>
      <w:r w:rsidRPr="00DD3DAB">
        <w:rPr>
          <w:rFonts w:ascii="Arial" w:eastAsia="Times New Roman" w:hAnsi="Arial" w:cs="Arial"/>
          <w:color w:val="000000"/>
          <w:lang w:eastAsia="es-ES"/>
        </w:rPr>
        <w:t>ALICIA HERNÁNDEZ PÉREZ</w:t>
      </w:r>
    </w:p>
    <w:p w:rsidR="008F622C" w:rsidRPr="00DD3DAB" w:rsidRDefault="008F622C" w:rsidP="008F622C">
      <w:pPr>
        <w:pStyle w:val="Prrafodelista"/>
        <w:numPr>
          <w:ilvl w:val="0"/>
          <w:numId w:val="1"/>
        </w:numPr>
        <w:spacing w:after="0" w:line="240" w:lineRule="auto"/>
        <w:ind w:left="55"/>
        <w:rPr>
          <w:rFonts w:ascii="Arial" w:eastAsia="Times New Roman" w:hAnsi="Arial" w:cs="Arial"/>
          <w:color w:val="000000"/>
          <w:lang w:eastAsia="es-ES"/>
        </w:rPr>
      </w:pPr>
      <w:r w:rsidRPr="00DD3DAB">
        <w:rPr>
          <w:rFonts w:ascii="Arial" w:eastAsia="Times New Roman" w:hAnsi="Arial" w:cs="Arial"/>
          <w:color w:val="000000"/>
          <w:lang w:eastAsia="es-ES"/>
        </w:rPr>
        <w:t>ANA MARIA MORENO ZAMORA</w:t>
      </w:r>
    </w:p>
    <w:p w:rsidR="008F622C" w:rsidRPr="00DD3DAB" w:rsidRDefault="008F622C" w:rsidP="008F622C">
      <w:pPr>
        <w:pStyle w:val="Prrafodelista"/>
        <w:numPr>
          <w:ilvl w:val="0"/>
          <w:numId w:val="1"/>
        </w:numPr>
        <w:spacing w:after="0" w:line="240" w:lineRule="auto"/>
        <w:ind w:left="55"/>
        <w:rPr>
          <w:rFonts w:ascii="Arial" w:eastAsia="Times New Roman" w:hAnsi="Arial" w:cs="Arial"/>
          <w:color w:val="000000"/>
          <w:lang w:eastAsia="es-ES"/>
        </w:rPr>
      </w:pPr>
      <w:r w:rsidRPr="00DD3DAB">
        <w:rPr>
          <w:rFonts w:ascii="Arial" w:eastAsia="Times New Roman" w:hAnsi="Arial" w:cs="Arial"/>
          <w:color w:val="000000"/>
          <w:lang w:eastAsia="es-ES"/>
        </w:rPr>
        <w:t>BELKIS MORALES MENA</w:t>
      </w:r>
    </w:p>
    <w:p w:rsidR="008F622C" w:rsidRPr="008F622C" w:rsidRDefault="008F622C" w:rsidP="008F622C">
      <w:pPr>
        <w:pStyle w:val="Prrafodelista"/>
        <w:numPr>
          <w:ilvl w:val="0"/>
          <w:numId w:val="1"/>
        </w:numPr>
        <w:spacing w:after="0" w:line="240" w:lineRule="auto"/>
        <w:ind w:left="55"/>
        <w:rPr>
          <w:rFonts w:ascii="Arial" w:eastAsia="Times New Roman" w:hAnsi="Arial" w:cs="Arial"/>
          <w:color w:val="000000"/>
          <w:lang w:eastAsia="es-ES"/>
        </w:rPr>
      </w:pPr>
      <w:r w:rsidRPr="00DD3DAB">
        <w:rPr>
          <w:rFonts w:ascii="Arial" w:eastAsia="Times New Roman" w:hAnsi="Arial" w:cs="Arial"/>
          <w:color w:val="000000"/>
          <w:lang w:eastAsia="es-ES"/>
        </w:rPr>
        <w:t>DAIMY COSTALES MENÉNDEZ</w:t>
      </w:r>
      <w:r w:rsidRPr="008F622C">
        <w:rPr>
          <w:rFonts w:ascii="Arial" w:eastAsia="Times New Roman" w:hAnsi="Arial" w:cs="Arial"/>
          <w:color w:val="000000"/>
          <w:lang w:eastAsia="es-ES"/>
        </w:rPr>
        <w:tab/>
      </w:r>
    </w:p>
    <w:p w:rsidR="008F622C" w:rsidRPr="00DD3DAB" w:rsidRDefault="008F622C" w:rsidP="008F622C">
      <w:pPr>
        <w:pStyle w:val="Prrafodelista"/>
        <w:numPr>
          <w:ilvl w:val="0"/>
          <w:numId w:val="1"/>
        </w:numPr>
        <w:spacing w:after="0" w:line="240" w:lineRule="auto"/>
        <w:ind w:left="55"/>
        <w:rPr>
          <w:rFonts w:ascii="Arial" w:eastAsia="Times New Roman" w:hAnsi="Arial" w:cs="Arial"/>
          <w:color w:val="000000"/>
          <w:lang w:eastAsia="es-ES"/>
        </w:rPr>
      </w:pPr>
      <w:r w:rsidRPr="00DD3DAB">
        <w:rPr>
          <w:rFonts w:ascii="Arial" w:eastAsia="Times New Roman" w:hAnsi="Arial" w:cs="Arial"/>
          <w:color w:val="000000"/>
          <w:lang w:eastAsia="es-ES"/>
        </w:rPr>
        <w:t>DAYMI GERTRUDIS ALONSO PERDOMO</w:t>
      </w:r>
    </w:p>
    <w:p w:rsidR="008F622C" w:rsidRPr="008F622C" w:rsidRDefault="008F622C" w:rsidP="008F622C">
      <w:pPr>
        <w:pStyle w:val="Prrafodelista"/>
        <w:numPr>
          <w:ilvl w:val="0"/>
          <w:numId w:val="1"/>
        </w:numPr>
        <w:spacing w:after="0" w:line="240" w:lineRule="auto"/>
        <w:ind w:left="55"/>
        <w:rPr>
          <w:rFonts w:ascii="Arial" w:eastAsia="Times New Roman" w:hAnsi="Arial" w:cs="Arial"/>
          <w:color w:val="000000"/>
          <w:lang w:eastAsia="es-ES"/>
        </w:rPr>
      </w:pPr>
      <w:r w:rsidRPr="00DD3DAB">
        <w:rPr>
          <w:rFonts w:ascii="Arial" w:eastAsia="Times New Roman" w:hAnsi="Arial" w:cs="Arial"/>
          <w:color w:val="000000"/>
          <w:lang w:eastAsia="es-ES"/>
        </w:rPr>
        <w:t>DONALDO MEDARDO MORALES GUEVARA</w:t>
      </w:r>
      <w:r w:rsidRPr="008F622C">
        <w:rPr>
          <w:rFonts w:ascii="Arial" w:eastAsia="Times New Roman" w:hAnsi="Arial" w:cs="Arial"/>
          <w:color w:val="000000"/>
          <w:lang w:eastAsia="es-ES"/>
        </w:rPr>
        <w:tab/>
      </w:r>
    </w:p>
    <w:p w:rsidR="008F622C" w:rsidRPr="008F622C" w:rsidRDefault="008F622C" w:rsidP="008F622C">
      <w:pPr>
        <w:pStyle w:val="Prrafodelista"/>
        <w:numPr>
          <w:ilvl w:val="0"/>
          <w:numId w:val="1"/>
        </w:numPr>
        <w:spacing w:after="0" w:line="240" w:lineRule="auto"/>
        <w:ind w:left="55"/>
        <w:rPr>
          <w:rFonts w:ascii="Arial" w:eastAsia="Times New Roman" w:hAnsi="Arial" w:cs="Arial"/>
          <w:color w:val="000000"/>
          <w:lang w:eastAsia="es-ES"/>
        </w:rPr>
      </w:pPr>
      <w:r w:rsidRPr="00DD3DAB">
        <w:rPr>
          <w:rFonts w:ascii="Arial" w:eastAsia="Times New Roman" w:hAnsi="Arial" w:cs="Arial"/>
          <w:color w:val="000000"/>
          <w:lang w:eastAsia="es-ES"/>
        </w:rPr>
        <w:t>EDUARDO IVÁN JEREZ MOMPIER</w:t>
      </w:r>
      <w:r w:rsidRPr="008F622C">
        <w:rPr>
          <w:rFonts w:ascii="Arial" w:eastAsia="Times New Roman" w:hAnsi="Arial" w:cs="Arial"/>
          <w:color w:val="000000"/>
          <w:lang w:eastAsia="es-ES"/>
        </w:rPr>
        <w:tab/>
      </w:r>
    </w:p>
    <w:p w:rsidR="008F622C" w:rsidRPr="00DD3DAB" w:rsidRDefault="008F622C" w:rsidP="008F622C">
      <w:pPr>
        <w:pStyle w:val="Prrafodelista"/>
        <w:numPr>
          <w:ilvl w:val="0"/>
          <w:numId w:val="1"/>
        </w:numPr>
        <w:spacing w:after="0" w:line="240" w:lineRule="auto"/>
        <w:ind w:left="55"/>
        <w:rPr>
          <w:rFonts w:ascii="Arial" w:eastAsia="Times New Roman" w:hAnsi="Arial" w:cs="Arial"/>
          <w:color w:val="000000"/>
          <w:lang w:eastAsia="es-ES"/>
        </w:rPr>
      </w:pPr>
      <w:r w:rsidRPr="00DD3DAB">
        <w:rPr>
          <w:rFonts w:ascii="Arial" w:eastAsia="Times New Roman" w:hAnsi="Arial" w:cs="Arial"/>
          <w:color w:val="000000"/>
          <w:lang w:eastAsia="es-ES"/>
        </w:rPr>
        <w:t>ELISA TERESITA RAVELO AGÜERO</w:t>
      </w:r>
    </w:p>
    <w:p w:rsidR="008F622C" w:rsidRPr="00DD3DAB" w:rsidRDefault="008F622C" w:rsidP="008F622C">
      <w:pPr>
        <w:pStyle w:val="Prrafodelista"/>
        <w:numPr>
          <w:ilvl w:val="0"/>
          <w:numId w:val="1"/>
        </w:numPr>
        <w:spacing w:after="0" w:line="240" w:lineRule="auto"/>
        <w:ind w:left="55"/>
        <w:rPr>
          <w:rFonts w:ascii="Arial" w:eastAsia="Times New Roman" w:hAnsi="Arial" w:cs="Arial"/>
          <w:color w:val="000000"/>
          <w:lang w:eastAsia="es-ES"/>
        </w:rPr>
      </w:pPr>
      <w:r w:rsidRPr="00DD3DAB">
        <w:rPr>
          <w:rFonts w:ascii="Arial" w:eastAsia="Times New Roman" w:hAnsi="Arial" w:cs="Arial"/>
          <w:color w:val="000000"/>
          <w:lang w:eastAsia="es-ES"/>
        </w:rPr>
        <w:t>IONEL HERNANDEZ FORTE</w:t>
      </w:r>
    </w:p>
    <w:p w:rsidR="008F622C" w:rsidRPr="008F622C" w:rsidRDefault="008F622C" w:rsidP="008F622C">
      <w:pPr>
        <w:pStyle w:val="Prrafodelista"/>
        <w:numPr>
          <w:ilvl w:val="0"/>
          <w:numId w:val="1"/>
        </w:numPr>
        <w:spacing w:after="0" w:line="240" w:lineRule="auto"/>
        <w:ind w:left="55"/>
        <w:rPr>
          <w:rFonts w:ascii="Arial" w:eastAsia="Times New Roman" w:hAnsi="Arial" w:cs="Arial"/>
          <w:color w:val="000000"/>
          <w:lang w:eastAsia="es-ES"/>
        </w:rPr>
      </w:pPr>
      <w:r w:rsidRPr="00DD3DAB">
        <w:rPr>
          <w:rFonts w:ascii="Arial" w:eastAsia="Times New Roman" w:hAnsi="Arial" w:cs="Arial"/>
          <w:color w:val="000000"/>
          <w:lang w:eastAsia="es-ES"/>
        </w:rPr>
        <w:t>MILAYDIS CARRILLO</w:t>
      </w:r>
      <w:r w:rsidRPr="008F622C">
        <w:rPr>
          <w:rFonts w:ascii="Arial" w:eastAsia="Times New Roman" w:hAnsi="Arial" w:cs="Arial"/>
          <w:color w:val="000000"/>
          <w:lang w:eastAsia="es-ES"/>
        </w:rPr>
        <w:tab/>
      </w:r>
    </w:p>
    <w:p w:rsidR="008F622C" w:rsidRPr="008F622C" w:rsidRDefault="008F622C" w:rsidP="008F622C">
      <w:pPr>
        <w:pStyle w:val="Prrafodelista"/>
        <w:numPr>
          <w:ilvl w:val="0"/>
          <w:numId w:val="1"/>
        </w:numPr>
        <w:spacing w:after="0" w:line="240" w:lineRule="auto"/>
        <w:ind w:left="55"/>
        <w:rPr>
          <w:rFonts w:ascii="Arial" w:eastAsia="Times New Roman" w:hAnsi="Arial" w:cs="Arial"/>
          <w:color w:val="000000"/>
          <w:lang w:eastAsia="es-ES"/>
        </w:rPr>
      </w:pPr>
      <w:r w:rsidRPr="00DD3DAB">
        <w:rPr>
          <w:rFonts w:ascii="Arial" w:eastAsia="Times New Roman" w:hAnsi="Arial" w:cs="Arial"/>
          <w:color w:val="000000"/>
          <w:lang w:eastAsia="es-ES"/>
        </w:rPr>
        <w:t>JESÚS RODRÍGUEZ CABELLO</w:t>
      </w:r>
      <w:r w:rsidRPr="008F622C">
        <w:rPr>
          <w:rFonts w:ascii="Arial" w:eastAsia="Times New Roman" w:hAnsi="Arial" w:cs="Arial"/>
          <w:color w:val="000000"/>
          <w:lang w:eastAsia="es-ES"/>
        </w:rPr>
        <w:tab/>
      </w:r>
    </w:p>
    <w:p w:rsidR="008F622C" w:rsidRDefault="008F622C" w:rsidP="008F622C">
      <w:pPr>
        <w:pStyle w:val="Prrafodelista"/>
        <w:numPr>
          <w:ilvl w:val="0"/>
          <w:numId w:val="1"/>
        </w:numPr>
        <w:spacing w:after="0" w:line="240" w:lineRule="auto"/>
        <w:ind w:left="55"/>
        <w:rPr>
          <w:rFonts w:ascii="Arial" w:eastAsia="Times New Roman" w:hAnsi="Arial" w:cs="Arial"/>
          <w:color w:val="000000"/>
          <w:lang w:eastAsia="es-ES"/>
        </w:rPr>
      </w:pPr>
      <w:r w:rsidRPr="008F622C">
        <w:rPr>
          <w:rFonts w:ascii="Arial" w:eastAsia="Times New Roman" w:hAnsi="Arial" w:cs="Arial"/>
          <w:color w:val="000000"/>
          <w:lang w:eastAsia="es-ES"/>
        </w:rPr>
        <w:t xml:space="preserve">JOSE MIGUEL DELL' AMICO RODRÍGUEZ </w:t>
      </w:r>
    </w:p>
    <w:p w:rsidR="008F622C" w:rsidRPr="008F622C" w:rsidRDefault="008F622C" w:rsidP="008F622C">
      <w:pPr>
        <w:pStyle w:val="Prrafodelista"/>
        <w:numPr>
          <w:ilvl w:val="0"/>
          <w:numId w:val="1"/>
        </w:numPr>
        <w:spacing w:after="0" w:line="240" w:lineRule="auto"/>
        <w:ind w:left="55"/>
        <w:rPr>
          <w:rFonts w:ascii="Arial" w:eastAsia="Times New Roman" w:hAnsi="Arial" w:cs="Arial"/>
          <w:color w:val="000000"/>
          <w:lang w:eastAsia="es-ES"/>
        </w:rPr>
      </w:pPr>
      <w:r w:rsidRPr="008F622C">
        <w:rPr>
          <w:rFonts w:ascii="Arial" w:eastAsia="Times New Roman" w:hAnsi="Arial" w:cs="Arial"/>
          <w:color w:val="000000"/>
          <w:lang w:eastAsia="es-ES"/>
        </w:rPr>
        <w:t>JUAN HUGO HERNÁNDEZ GARCÍA</w:t>
      </w:r>
    </w:p>
    <w:p w:rsidR="008F622C" w:rsidRPr="00DD3DAB" w:rsidRDefault="008F622C" w:rsidP="008F622C">
      <w:pPr>
        <w:pStyle w:val="Prrafodelista"/>
        <w:numPr>
          <w:ilvl w:val="0"/>
          <w:numId w:val="1"/>
        </w:numPr>
        <w:spacing w:after="0" w:line="240" w:lineRule="auto"/>
        <w:ind w:left="55"/>
        <w:rPr>
          <w:rFonts w:ascii="Arial" w:eastAsia="Times New Roman" w:hAnsi="Arial" w:cs="Arial"/>
          <w:color w:val="000000"/>
          <w:lang w:eastAsia="es-ES"/>
        </w:rPr>
      </w:pPr>
      <w:r w:rsidRPr="00DD3DAB">
        <w:rPr>
          <w:rFonts w:ascii="Arial" w:eastAsia="Times New Roman" w:hAnsi="Arial" w:cs="Arial"/>
          <w:color w:val="000000"/>
          <w:lang w:eastAsia="es-ES"/>
        </w:rPr>
        <w:t>KIRENIA AGUILERA PORTALES</w:t>
      </w:r>
    </w:p>
    <w:p w:rsidR="008F622C" w:rsidRPr="00DD3DAB" w:rsidRDefault="008F622C" w:rsidP="008F622C">
      <w:pPr>
        <w:pStyle w:val="Prrafodelista"/>
        <w:numPr>
          <w:ilvl w:val="0"/>
          <w:numId w:val="1"/>
        </w:numPr>
        <w:spacing w:after="0" w:line="240" w:lineRule="auto"/>
        <w:ind w:left="55"/>
        <w:rPr>
          <w:rFonts w:ascii="Arial" w:eastAsia="Times New Roman" w:hAnsi="Arial" w:cs="Arial"/>
          <w:color w:val="000000"/>
          <w:lang w:eastAsia="es-ES"/>
        </w:rPr>
      </w:pPr>
      <w:r w:rsidRPr="00DD3DAB">
        <w:rPr>
          <w:rFonts w:ascii="Arial" w:eastAsia="Times New Roman" w:hAnsi="Arial" w:cs="Arial"/>
          <w:color w:val="000000"/>
          <w:lang w:eastAsia="es-ES"/>
        </w:rPr>
        <w:t>LISBEL MARTÍNEZ GONZÁLEZ</w:t>
      </w:r>
    </w:p>
    <w:p w:rsidR="008F622C" w:rsidRPr="00DD3DAB" w:rsidRDefault="008F622C" w:rsidP="008F622C">
      <w:pPr>
        <w:pStyle w:val="Prrafodelista"/>
        <w:numPr>
          <w:ilvl w:val="0"/>
          <w:numId w:val="1"/>
        </w:numPr>
        <w:spacing w:after="0" w:line="240" w:lineRule="auto"/>
        <w:ind w:left="55"/>
        <w:rPr>
          <w:rFonts w:ascii="Arial" w:eastAsia="Times New Roman" w:hAnsi="Arial" w:cs="Arial"/>
          <w:color w:val="000000"/>
          <w:lang w:eastAsia="es-ES"/>
        </w:rPr>
      </w:pPr>
      <w:r w:rsidRPr="00DD3DAB">
        <w:rPr>
          <w:rFonts w:ascii="Arial" w:eastAsia="Times New Roman" w:hAnsi="Arial" w:cs="Arial"/>
          <w:color w:val="000000"/>
          <w:lang w:eastAsia="es-ES"/>
        </w:rPr>
        <w:t>MAGALY RIVERA IZQUIERDO</w:t>
      </w:r>
    </w:p>
    <w:p w:rsidR="008F622C" w:rsidRPr="008F622C" w:rsidRDefault="008F622C" w:rsidP="008F622C">
      <w:pPr>
        <w:pStyle w:val="Prrafodelista"/>
        <w:numPr>
          <w:ilvl w:val="0"/>
          <w:numId w:val="1"/>
        </w:numPr>
        <w:spacing w:after="0" w:line="240" w:lineRule="auto"/>
        <w:ind w:left="55"/>
        <w:rPr>
          <w:rFonts w:ascii="Arial" w:eastAsia="Times New Roman" w:hAnsi="Arial" w:cs="Arial"/>
          <w:color w:val="000000"/>
          <w:lang w:eastAsia="es-ES"/>
        </w:rPr>
      </w:pPr>
      <w:r w:rsidRPr="00DD3DAB">
        <w:rPr>
          <w:rFonts w:ascii="Arial" w:eastAsia="Times New Roman" w:hAnsi="Arial" w:cs="Arial"/>
          <w:color w:val="000000"/>
          <w:lang w:eastAsia="es-ES"/>
        </w:rPr>
        <w:t>MIRIAM  de la CARIDAD NÚÑEZ VÁZQUEZ</w:t>
      </w:r>
      <w:r w:rsidRPr="008F622C">
        <w:rPr>
          <w:rFonts w:ascii="Arial" w:eastAsia="Times New Roman" w:hAnsi="Arial" w:cs="Arial"/>
          <w:color w:val="000000"/>
          <w:lang w:eastAsia="es-ES"/>
        </w:rPr>
        <w:tab/>
      </w:r>
    </w:p>
    <w:p w:rsidR="008F622C" w:rsidRPr="008F622C" w:rsidRDefault="008F622C" w:rsidP="008F622C">
      <w:pPr>
        <w:pStyle w:val="Prrafodelista"/>
        <w:numPr>
          <w:ilvl w:val="0"/>
          <w:numId w:val="1"/>
        </w:numPr>
        <w:spacing w:after="0" w:line="240" w:lineRule="auto"/>
        <w:ind w:left="55"/>
        <w:rPr>
          <w:rFonts w:ascii="Arial" w:eastAsia="Times New Roman" w:hAnsi="Arial" w:cs="Arial"/>
          <w:color w:val="000000"/>
          <w:lang w:eastAsia="es-ES"/>
        </w:rPr>
      </w:pPr>
      <w:r w:rsidRPr="00DD3DAB">
        <w:rPr>
          <w:rFonts w:ascii="Arial" w:eastAsia="Times New Roman" w:hAnsi="Arial" w:cs="Arial"/>
          <w:color w:val="000000"/>
          <w:lang w:eastAsia="es-ES"/>
        </w:rPr>
        <w:t>OMAR ENRIQUE CARTAYA RUBIO</w:t>
      </w:r>
      <w:r w:rsidRPr="008F622C">
        <w:rPr>
          <w:rFonts w:ascii="Arial" w:eastAsia="Times New Roman" w:hAnsi="Arial" w:cs="Arial"/>
          <w:color w:val="000000"/>
          <w:lang w:eastAsia="es-ES"/>
        </w:rPr>
        <w:tab/>
      </w:r>
    </w:p>
    <w:p w:rsidR="008F622C" w:rsidRPr="008F622C" w:rsidRDefault="008F622C" w:rsidP="008F622C">
      <w:pPr>
        <w:pStyle w:val="Prrafodelista"/>
        <w:numPr>
          <w:ilvl w:val="0"/>
          <w:numId w:val="1"/>
        </w:numPr>
        <w:spacing w:after="0" w:line="240" w:lineRule="auto"/>
        <w:ind w:left="55"/>
        <w:rPr>
          <w:rFonts w:ascii="Arial" w:eastAsia="Times New Roman" w:hAnsi="Arial" w:cs="Arial"/>
          <w:color w:val="000000"/>
          <w:lang w:eastAsia="es-ES"/>
        </w:rPr>
      </w:pPr>
      <w:r w:rsidRPr="00DD3DAB">
        <w:rPr>
          <w:rFonts w:ascii="Arial" w:eastAsia="Times New Roman" w:hAnsi="Arial" w:cs="Arial"/>
          <w:color w:val="000000"/>
          <w:lang w:eastAsia="es-ES"/>
        </w:rPr>
        <w:t xml:space="preserve">PEDRO RODRÍGUEZ HERNÁNDEZ </w:t>
      </w:r>
      <w:r w:rsidRPr="008F622C">
        <w:rPr>
          <w:rFonts w:ascii="Arial" w:eastAsia="Times New Roman" w:hAnsi="Arial" w:cs="Arial"/>
          <w:color w:val="000000"/>
          <w:lang w:eastAsia="es-ES"/>
        </w:rPr>
        <w:tab/>
      </w:r>
    </w:p>
    <w:p w:rsidR="008F622C" w:rsidRPr="00DD3DAB" w:rsidRDefault="008F622C" w:rsidP="008F622C">
      <w:pPr>
        <w:pStyle w:val="Prrafodelista"/>
        <w:numPr>
          <w:ilvl w:val="0"/>
          <w:numId w:val="1"/>
        </w:numPr>
        <w:spacing w:after="0" w:line="240" w:lineRule="auto"/>
        <w:ind w:left="55"/>
        <w:rPr>
          <w:rFonts w:ascii="Arial" w:eastAsia="Times New Roman" w:hAnsi="Arial" w:cs="Arial"/>
          <w:color w:val="000000"/>
          <w:lang w:eastAsia="es-ES"/>
        </w:rPr>
      </w:pPr>
      <w:r w:rsidRPr="00DD3DAB">
        <w:rPr>
          <w:rFonts w:ascii="Arial" w:eastAsia="Times New Roman" w:hAnsi="Arial" w:cs="Arial"/>
          <w:color w:val="000000"/>
          <w:lang w:eastAsia="es-ES"/>
        </w:rPr>
        <w:t xml:space="preserve">ROBERQUI MARTIN </w:t>
      </w:r>
      <w:proofErr w:type="spellStart"/>
      <w:r w:rsidRPr="00DD3DAB">
        <w:rPr>
          <w:rFonts w:ascii="Arial" w:eastAsia="Times New Roman" w:hAnsi="Arial" w:cs="Arial"/>
          <w:color w:val="000000"/>
          <w:lang w:eastAsia="es-ES"/>
        </w:rPr>
        <w:t>MARTIN</w:t>
      </w:r>
      <w:proofErr w:type="spellEnd"/>
    </w:p>
    <w:p w:rsidR="008F622C" w:rsidRPr="00DD3DAB" w:rsidRDefault="008F622C" w:rsidP="008F622C">
      <w:pPr>
        <w:pStyle w:val="Prrafodelista"/>
        <w:numPr>
          <w:ilvl w:val="0"/>
          <w:numId w:val="1"/>
        </w:numPr>
        <w:spacing w:after="0" w:line="240" w:lineRule="auto"/>
        <w:ind w:left="55"/>
        <w:rPr>
          <w:rFonts w:ascii="Arial" w:eastAsia="Times New Roman" w:hAnsi="Arial" w:cs="Arial"/>
          <w:color w:val="000000"/>
          <w:lang w:eastAsia="es-ES"/>
        </w:rPr>
      </w:pPr>
      <w:r w:rsidRPr="00DD3DAB">
        <w:rPr>
          <w:rFonts w:ascii="Arial" w:eastAsia="Times New Roman" w:hAnsi="Arial" w:cs="Arial"/>
          <w:color w:val="000000"/>
          <w:lang w:eastAsia="es-ES"/>
        </w:rPr>
        <w:t>YANELIS REYES</w:t>
      </w:r>
      <w:r>
        <w:rPr>
          <w:rFonts w:ascii="Arial" w:eastAsia="Times New Roman" w:hAnsi="Arial" w:cs="Arial"/>
          <w:color w:val="000000"/>
          <w:lang w:eastAsia="es-ES"/>
        </w:rPr>
        <w:t xml:space="preserve"> GUERRERO </w:t>
      </w:r>
    </w:p>
    <w:p w:rsidR="008F622C" w:rsidRPr="00DD3DAB" w:rsidRDefault="008F622C" w:rsidP="008F622C">
      <w:pPr>
        <w:pStyle w:val="Prrafodelista"/>
        <w:numPr>
          <w:ilvl w:val="0"/>
          <w:numId w:val="1"/>
        </w:numPr>
        <w:spacing w:after="0" w:line="240" w:lineRule="auto"/>
        <w:ind w:left="55"/>
        <w:rPr>
          <w:rFonts w:ascii="Arial" w:eastAsia="Times New Roman" w:hAnsi="Arial" w:cs="Arial"/>
          <w:color w:val="000000"/>
          <w:lang w:eastAsia="es-ES"/>
        </w:rPr>
      </w:pPr>
      <w:r w:rsidRPr="00DD3DAB">
        <w:rPr>
          <w:rFonts w:ascii="Arial" w:eastAsia="Times New Roman" w:hAnsi="Arial" w:cs="Arial"/>
          <w:color w:val="000000"/>
          <w:lang w:eastAsia="es-ES"/>
        </w:rPr>
        <w:t xml:space="preserve">YANETT MORA PORTALES </w:t>
      </w:r>
    </w:p>
    <w:p w:rsidR="008F622C" w:rsidRPr="00DD3DAB" w:rsidRDefault="008F622C" w:rsidP="008F622C">
      <w:pPr>
        <w:pStyle w:val="Prrafodelista"/>
        <w:numPr>
          <w:ilvl w:val="0"/>
          <w:numId w:val="1"/>
        </w:numPr>
        <w:spacing w:after="0" w:line="240" w:lineRule="auto"/>
        <w:ind w:left="55"/>
        <w:rPr>
          <w:rFonts w:ascii="Arial" w:eastAsia="Times New Roman" w:hAnsi="Arial" w:cs="Arial"/>
          <w:color w:val="000000"/>
          <w:lang w:eastAsia="es-ES"/>
        </w:rPr>
      </w:pPr>
      <w:r w:rsidRPr="00DD3DAB">
        <w:rPr>
          <w:rFonts w:ascii="Arial" w:eastAsia="Times New Roman" w:hAnsi="Arial" w:cs="Arial"/>
          <w:color w:val="000000"/>
          <w:lang w:eastAsia="es-ES"/>
        </w:rPr>
        <w:t>YENISEL de la ROSA OFARRILL</w:t>
      </w:r>
    </w:p>
    <w:p w:rsidR="008F622C" w:rsidRPr="00DD3DAB" w:rsidRDefault="008F622C" w:rsidP="008F622C">
      <w:pPr>
        <w:pStyle w:val="Prrafodelista"/>
        <w:numPr>
          <w:ilvl w:val="0"/>
          <w:numId w:val="1"/>
        </w:numPr>
        <w:spacing w:after="0" w:line="240" w:lineRule="auto"/>
        <w:ind w:left="55"/>
        <w:rPr>
          <w:rFonts w:ascii="Arial" w:eastAsia="Times New Roman" w:hAnsi="Arial" w:cs="Arial"/>
          <w:color w:val="000000"/>
          <w:lang w:eastAsia="es-ES"/>
        </w:rPr>
      </w:pPr>
      <w:r w:rsidRPr="00DD3DAB">
        <w:rPr>
          <w:rFonts w:ascii="Arial" w:eastAsia="Times New Roman" w:hAnsi="Arial" w:cs="Arial"/>
          <w:color w:val="000000"/>
          <w:lang w:eastAsia="es-ES"/>
        </w:rPr>
        <w:t>YENISLEY GARCIA MARRERO</w:t>
      </w:r>
    </w:p>
    <w:p w:rsidR="008F622C" w:rsidRPr="00DD3DAB" w:rsidRDefault="008F622C" w:rsidP="008F622C">
      <w:pPr>
        <w:pStyle w:val="Prrafodelista"/>
        <w:numPr>
          <w:ilvl w:val="0"/>
          <w:numId w:val="1"/>
        </w:numPr>
        <w:spacing w:after="0" w:line="240" w:lineRule="auto"/>
        <w:ind w:left="55"/>
        <w:rPr>
          <w:rFonts w:ascii="Arial" w:eastAsia="Times New Roman" w:hAnsi="Arial" w:cs="Arial"/>
          <w:color w:val="000000"/>
          <w:lang w:eastAsia="es-ES"/>
        </w:rPr>
      </w:pPr>
      <w:r w:rsidRPr="00DD3DAB">
        <w:rPr>
          <w:rFonts w:ascii="Arial" w:eastAsia="Times New Roman" w:hAnsi="Arial" w:cs="Arial"/>
          <w:color w:val="000000"/>
          <w:lang w:eastAsia="es-ES"/>
        </w:rPr>
        <w:t xml:space="preserve">YULIEM MEDEROS TORRES </w:t>
      </w:r>
    </w:p>
    <w:p w:rsidR="008F622C" w:rsidRDefault="008F622C" w:rsidP="008F622C">
      <w:pPr>
        <w:pStyle w:val="Prrafodelista"/>
        <w:numPr>
          <w:ilvl w:val="0"/>
          <w:numId w:val="1"/>
        </w:numPr>
        <w:spacing w:after="0" w:line="240" w:lineRule="auto"/>
        <w:ind w:left="55"/>
        <w:rPr>
          <w:rFonts w:ascii="Arial" w:eastAsia="Times New Roman" w:hAnsi="Arial" w:cs="Arial"/>
          <w:color w:val="000000"/>
          <w:lang w:eastAsia="es-ES"/>
        </w:rPr>
      </w:pPr>
      <w:r>
        <w:rPr>
          <w:rFonts w:ascii="Arial" w:eastAsia="Times New Roman" w:hAnsi="Arial" w:cs="Arial"/>
          <w:color w:val="000000"/>
          <w:lang w:eastAsia="es-ES"/>
        </w:rPr>
        <w:t>YANEBIS PEREZ</w:t>
      </w:r>
    </w:p>
    <w:p w:rsidR="008F622C" w:rsidRPr="008F622C" w:rsidRDefault="008F622C" w:rsidP="008F622C">
      <w:pPr>
        <w:pStyle w:val="Prrafodelista"/>
        <w:numPr>
          <w:ilvl w:val="0"/>
          <w:numId w:val="1"/>
        </w:numPr>
        <w:spacing w:after="0" w:line="240" w:lineRule="auto"/>
        <w:ind w:left="55"/>
        <w:rPr>
          <w:rFonts w:ascii="Arial" w:hAnsi="Arial" w:cs="Arial"/>
          <w:color w:val="000000"/>
        </w:rPr>
      </w:pPr>
      <w:r>
        <w:rPr>
          <w:rFonts w:ascii="Arial" w:eastAsia="Times New Roman" w:hAnsi="Arial" w:cs="Arial"/>
          <w:color w:val="000000"/>
          <w:lang w:eastAsia="es-ES"/>
        </w:rPr>
        <w:t>YENISEI HERNANDEZ</w:t>
      </w:r>
    </w:p>
    <w:p w:rsidR="008F622C" w:rsidRPr="008F622C" w:rsidRDefault="008F622C" w:rsidP="008F622C">
      <w:pPr>
        <w:rPr>
          <w:rFonts w:ascii="Arial" w:hAnsi="Arial" w:cs="Arial"/>
          <w:color w:val="000000"/>
        </w:rPr>
      </w:pPr>
      <w:r w:rsidRPr="008F622C">
        <w:rPr>
          <w:rFonts w:ascii="Arial" w:hAnsi="Arial" w:cs="Arial"/>
          <w:color w:val="000000"/>
        </w:rPr>
        <w:tab/>
      </w:r>
    </w:p>
    <w:p w:rsidR="00DD3DAB" w:rsidRDefault="00DD3DAB" w:rsidP="00DD3DAB">
      <w:pPr>
        <w:jc w:val="both"/>
        <w:rPr>
          <w:rFonts w:ascii="Arial" w:hAnsi="Arial" w:cs="Arial"/>
          <w:color w:val="000000"/>
          <w:sz w:val="22"/>
          <w:szCs w:val="22"/>
        </w:rPr>
      </w:pPr>
      <w:r>
        <w:rPr>
          <w:rFonts w:ascii="Arial" w:hAnsi="Arial" w:cs="Arial"/>
          <w:lang w:val="es-ES"/>
        </w:rPr>
        <w:t xml:space="preserve">Dirige la reunión </w:t>
      </w:r>
      <w:r w:rsidR="008A1717">
        <w:rPr>
          <w:rFonts w:ascii="Arial" w:hAnsi="Arial" w:cs="Arial"/>
          <w:color w:val="000000"/>
          <w:sz w:val="22"/>
          <w:szCs w:val="22"/>
        </w:rPr>
        <w:t>Pedro Rodríguez Hernández</w:t>
      </w:r>
      <w:r>
        <w:rPr>
          <w:rFonts w:ascii="Arial" w:hAnsi="Arial" w:cs="Arial"/>
          <w:color w:val="000000"/>
          <w:sz w:val="22"/>
          <w:szCs w:val="22"/>
        </w:rPr>
        <w:t>:</w:t>
      </w:r>
    </w:p>
    <w:p w:rsidR="00DD3DAB" w:rsidRDefault="00DD3DAB" w:rsidP="00DD3DAB">
      <w:pPr>
        <w:jc w:val="both"/>
        <w:rPr>
          <w:rFonts w:ascii="Arial" w:hAnsi="Arial" w:cs="Arial"/>
          <w:color w:val="000000"/>
          <w:sz w:val="22"/>
          <w:szCs w:val="22"/>
        </w:rPr>
      </w:pPr>
    </w:p>
    <w:p w:rsidR="00C92A67" w:rsidRPr="00C92A67" w:rsidRDefault="008A1717" w:rsidP="00C92A67">
      <w:pPr>
        <w:jc w:val="both"/>
        <w:rPr>
          <w:rFonts w:ascii="Arial" w:hAnsi="Arial" w:cs="Arial"/>
          <w:sz w:val="22"/>
          <w:szCs w:val="22"/>
        </w:rPr>
      </w:pPr>
      <w:r w:rsidRPr="00C92A67">
        <w:rPr>
          <w:rFonts w:ascii="Arial" w:hAnsi="Arial" w:cs="Arial"/>
          <w:b/>
          <w:color w:val="000000"/>
          <w:sz w:val="22"/>
          <w:szCs w:val="22"/>
        </w:rPr>
        <w:lastRenderedPageBreak/>
        <w:t>Pedro</w:t>
      </w:r>
      <w:r w:rsidR="00DD3DAB" w:rsidRPr="00C92A67">
        <w:rPr>
          <w:rFonts w:ascii="Arial" w:hAnsi="Arial" w:cs="Arial"/>
          <w:b/>
          <w:color w:val="000000"/>
          <w:sz w:val="22"/>
          <w:szCs w:val="22"/>
        </w:rPr>
        <w:t>:</w:t>
      </w:r>
      <w:r w:rsidR="00DD3DAB" w:rsidRPr="00C92A67">
        <w:rPr>
          <w:rFonts w:ascii="Arial" w:hAnsi="Arial" w:cs="Arial"/>
          <w:color w:val="000000"/>
          <w:sz w:val="22"/>
          <w:szCs w:val="22"/>
        </w:rPr>
        <w:t xml:space="preserve"> Explica  a todos los trabajadores del Dpto. la necesidad de que se haya valorado en plan propuesto en todos los detalles ya que el mismo se circuló con tiempo por correo y se puso en el mural un ejemplar para su censura. También que para el documento que se </w:t>
      </w:r>
      <w:r w:rsidRPr="00C92A67">
        <w:rPr>
          <w:rFonts w:ascii="Arial" w:hAnsi="Arial" w:cs="Arial"/>
          <w:color w:val="000000"/>
          <w:sz w:val="22"/>
          <w:szCs w:val="22"/>
        </w:rPr>
        <w:t xml:space="preserve">somete a la valoración con los trabajadores del Dpto. </w:t>
      </w:r>
      <w:r w:rsidR="00DD3DAB" w:rsidRPr="00C92A67">
        <w:rPr>
          <w:rFonts w:ascii="Arial" w:hAnsi="Arial" w:cs="Arial"/>
          <w:color w:val="000000"/>
          <w:sz w:val="22"/>
          <w:szCs w:val="22"/>
        </w:rPr>
        <w:t xml:space="preserve">Pedro </w:t>
      </w:r>
      <w:r w:rsidRPr="00C92A67">
        <w:rPr>
          <w:rFonts w:ascii="Arial" w:hAnsi="Arial" w:cs="Arial"/>
          <w:color w:val="000000"/>
          <w:sz w:val="22"/>
          <w:szCs w:val="22"/>
        </w:rPr>
        <w:t>se entrevistó</w:t>
      </w:r>
      <w:r w:rsidR="00DD3DAB" w:rsidRPr="00C92A67">
        <w:rPr>
          <w:rFonts w:ascii="Arial" w:hAnsi="Arial" w:cs="Arial"/>
          <w:color w:val="000000"/>
          <w:sz w:val="22"/>
          <w:szCs w:val="22"/>
        </w:rPr>
        <w:t xml:space="preserve"> con varios compañeros y se han tenido en cuenta aspectos detectado</w:t>
      </w:r>
      <w:r w:rsidRPr="00C92A67">
        <w:rPr>
          <w:rFonts w:ascii="Arial" w:hAnsi="Arial" w:cs="Arial"/>
          <w:color w:val="000000"/>
          <w:sz w:val="22"/>
          <w:szCs w:val="22"/>
        </w:rPr>
        <w:t>s</w:t>
      </w:r>
      <w:r w:rsidR="00DD3DAB" w:rsidRPr="00C92A67">
        <w:rPr>
          <w:rFonts w:ascii="Arial" w:hAnsi="Arial" w:cs="Arial"/>
          <w:color w:val="000000"/>
          <w:sz w:val="22"/>
          <w:szCs w:val="22"/>
        </w:rPr>
        <w:t xml:space="preserve"> en el balance del departamento que fueron valorados como riesgos para el presente plan</w:t>
      </w:r>
      <w:r w:rsidRPr="00C92A67">
        <w:rPr>
          <w:rFonts w:ascii="Arial" w:hAnsi="Arial" w:cs="Arial"/>
          <w:color w:val="000000"/>
          <w:sz w:val="22"/>
          <w:szCs w:val="22"/>
        </w:rPr>
        <w:t xml:space="preserve">. </w:t>
      </w:r>
      <w:r w:rsidR="00C92A67" w:rsidRPr="00C92A67">
        <w:rPr>
          <w:rFonts w:ascii="Arial" w:hAnsi="Arial" w:cs="Arial"/>
          <w:sz w:val="22"/>
          <w:szCs w:val="22"/>
        </w:rPr>
        <w:t xml:space="preserve">Hay 56 riegos identificados, de ellos se han introducido siete </w:t>
      </w:r>
      <w:r w:rsidR="00C92A67">
        <w:rPr>
          <w:rFonts w:ascii="Arial" w:hAnsi="Arial" w:cs="Arial"/>
          <w:sz w:val="22"/>
          <w:szCs w:val="22"/>
        </w:rPr>
        <w:t>en el 2016, que son:</w:t>
      </w:r>
      <w:r w:rsidR="00C92A67" w:rsidRPr="00C92A67">
        <w:rPr>
          <w:rFonts w:ascii="Arial" w:hAnsi="Arial" w:cs="Arial"/>
          <w:sz w:val="22"/>
          <w:szCs w:val="22"/>
        </w:rPr>
        <w:t xml:space="preserve"> </w:t>
      </w:r>
      <w:r w:rsidR="00C92A67" w:rsidRPr="00C92A67">
        <w:rPr>
          <w:rFonts w:ascii="Arial" w:hAnsi="Arial" w:cs="Arial"/>
          <w:i/>
          <w:sz w:val="22"/>
          <w:szCs w:val="22"/>
        </w:rPr>
        <w:t>Riesgos 6, 7, 8,</w:t>
      </w:r>
      <w:r w:rsidR="00C92A67">
        <w:rPr>
          <w:rFonts w:ascii="Arial" w:hAnsi="Arial" w:cs="Arial"/>
          <w:i/>
          <w:sz w:val="22"/>
          <w:szCs w:val="22"/>
        </w:rPr>
        <w:t xml:space="preserve"> </w:t>
      </w:r>
      <w:r w:rsidR="00C92A67" w:rsidRPr="00C92A67">
        <w:rPr>
          <w:rFonts w:ascii="Arial" w:hAnsi="Arial" w:cs="Arial"/>
          <w:i/>
          <w:sz w:val="22"/>
          <w:szCs w:val="22"/>
        </w:rPr>
        <w:t>9, 41, 55 y 56</w:t>
      </w:r>
      <w:r w:rsidR="00C92A67" w:rsidRPr="00C92A67">
        <w:rPr>
          <w:rFonts w:ascii="Arial" w:hAnsi="Arial" w:cs="Arial"/>
          <w:sz w:val="22"/>
          <w:szCs w:val="22"/>
        </w:rPr>
        <w:t>.</w:t>
      </w:r>
    </w:p>
    <w:p w:rsidR="00C92A67" w:rsidRDefault="00C92A67" w:rsidP="00DD3DAB">
      <w:pPr>
        <w:jc w:val="both"/>
        <w:rPr>
          <w:rFonts w:ascii="Arial" w:hAnsi="Arial" w:cs="Arial"/>
          <w:b/>
          <w:color w:val="000000"/>
          <w:sz w:val="22"/>
          <w:szCs w:val="22"/>
        </w:rPr>
      </w:pPr>
    </w:p>
    <w:p w:rsidR="00DD3DAB" w:rsidRDefault="00DD3DAB" w:rsidP="00DD3DAB">
      <w:pPr>
        <w:jc w:val="both"/>
        <w:rPr>
          <w:rFonts w:ascii="Arial" w:hAnsi="Arial" w:cs="Arial"/>
          <w:color w:val="000000"/>
          <w:sz w:val="22"/>
          <w:szCs w:val="22"/>
        </w:rPr>
      </w:pPr>
      <w:r w:rsidRPr="00DD3DAB">
        <w:rPr>
          <w:rFonts w:ascii="Arial" w:hAnsi="Arial" w:cs="Arial"/>
          <w:b/>
          <w:color w:val="000000"/>
          <w:sz w:val="22"/>
          <w:szCs w:val="22"/>
        </w:rPr>
        <w:t>Jorge Luis</w:t>
      </w:r>
      <w:r w:rsidR="00C92A67">
        <w:rPr>
          <w:rFonts w:ascii="Arial" w:hAnsi="Arial" w:cs="Arial"/>
          <w:b/>
          <w:color w:val="000000"/>
          <w:sz w:val="22"/>
          <w:szCs w:val="22"/>
        </w:rPr>
        <w:t>:</w:t>
      </w:r>
      <w:r>
        <w:rPr>
          <w:rFonts w:ascii="Arial" w:hAnsi="Arial" w:cs="Arial"/>
          <w:color w:val="000000"/>
          <w:sz w:val="22"/>
          <w:szCs w:val="22"/>
        </w:rPr>
        <w:t xml:space="preserve"> </w:t>
      </w:r>
      <w:r w:rsidR="00C92A67">
        <w:rPr>
          <w:rFonts w:ascii="Arial" w:hAnsi="Arial" w:cs="Arial"/>
          <w:color w:val="000000"/>
          <w:sz w:val="22"/>
          <w:szCs w:val="22"/>
        </w:rPr>
        <w:t>P</w:t>
      </w:r>
      <w:r>
        <w:rPr>
          <w:rFonts w:ascii="Arial" w:hAnsi="Arial" w:cs="Arial"/>
          <w:color w:val="000000"/>
          <w:sz w:val="22"/>
          <w:szCs w:val="22"/>
        </w:rPr>
        <w:t xml:space="preserve">lantea que </w:t>
      </w:r>
      <w:r w:rsidR="00C92A67">
        <w:rPr>
          <w:rFonts w:ascii="Arial" w:hAnsi="Arial" w:cs="Arial"/>
          <w:color w:val="000000"/>
          <w:sz w:val="22"/>
          <w:szCs w:val="22"/>
        </w:rPr>
        <w:t xml:space="preserve">el documento está muy bien elaborado, se fue al más mínimo detalle y los riesgos que se adicionaron </w:t>
      </w:r>
      <w:r>
        <w:rPr>
          <w:rFonts w:ascii="Arial" w:hAnsi="Arial" w:cs="Arial"/>
          <w:color w:val="000000"/>
          <w:sz w:val="22"/>
          <w:szCs w:val="22"/>
        </w:rPr>
        <w:t>han sido para lograr una mayor eficiencia en el trabajo de control.</w:t>
      </w:r>
    </w:p>
    <w:p w:rsidR="008A1717" w:rsidRDefault="008A1717" w:rsidP="00DD3DAB">
      <w:pPr>
        <w:jc w:val="both"/>
        <w:rPr>
          <w:rFonts w:ascii="Arial" w:hAnsi="Arial" w:cs="Arial"/>
          <w:color w:val="000000"/>
          <w:sz w:val="22"/>
          <w:szCs w:val="22"/>
        </w:rPr>
      </w:pPr>
    </w:p>
    <w:p w:rsidR="00DD3DAB" w:rsidRDefault="00C92A67" w:rsidP="00DD3DAB">
      <w:pPr>
        <w:jc w:val="both"/>
        <w:rPr>
          <w:rFonts w:ascii="Arial" w:hAnsi="Arial" w:cs="Arial"/>
          <w:color w:val="000000"/>
          <w:sz w:val="22"/>
          <w:szCs w:val="22"/>
        </w:rPr>
      </w:pPr>
      <w:r w:rsidRPr="00C92A67">
        <w:rPr>
          <w:rFonts w:ascii="Arial" w:hAnsi="Arial" w:cs="Arial"/>
          <w:b/>
          <w:color w:val="000000"/>
          <w:sz w:val="22"/>
          <w:szCs w:val="22"/>
        </w:rPr>
        <w:t>Humberto</w:t>
      </w:r>
      <w:r w:rsidR="00DD3DAB" w:rsidRPr="00C92A67">
        <w:rPr>
          <w:rFonts w:ascii="Arial" w:hAnsi="Arial" w:cs="Arial"/>
          <w:b/>
          <w:color w:val="000000"/>
          <w:sz w:val="22"/>
          <w:szCs w:val="22"/>
        </w:rPr>
        <w:t>:</w:t>
      </w:r>
      <w:r>
        <w:rPr>
          <w:rFonts w:ascii="Arial" w:hAnsi="Arial" w:cs="Arial"/>
          <w:color w:val="000000"/>
          <w:sz w:val="22"/>
          <w:szCs w:val="22"/>
        </w:rPr>
        <w:t xml:space="preserve"> C</w:t>
      </w:r>
      <w:r w:rsidR="00DD3DAB">
        <w:rPr>
          <w:rFonts w:ascii="Arial" w:hAnsi="Arial" w:cs="Arial"/>
          <w:color w:val="000000"/>
          <w:sz w:val="22"/>
          <w:szCs w:val="22"/>
        </w:rPr>
        <w:t>omenta</w:t>
      </w:r>
      <w:r>
        <w:rPr>
          <w:rFonts w:ascii="Arial" w:hAnsi="Arial" w:cs="Arial"/>
          <w:color w:val="000000"/>
          <w:sz w:val="22"/>
          <w:szCs w:val="22"/>
        </w:rPr>
        <w:t>, que es importante que estos planes se conozcan y discutan con todos los trabajadores del Dpto. Por lo que este documento es el punto de partida para prevenir diferentes situaciones en el Dpto.</w:t>
      </w:r>
    </w:p>
    <w:p w:rsidR="00DD3DAB" w:rsidRDefault="00DD3DAB" w:rsidP="00DD3DAB">
      <w:pPr>
        <w:jc w:val="both"/>
        <w:rPr>
          <w:rFonts w:ascii="Arial" w:hAnsi="Arial" w:cs="Arial"/>
          <w:color w:val="000000"/>
          <w:sz w:val="22"/>
          <w:szCs w:val="22"/>
        </w:rPr>
      </w:pPr>
    </w:p>
    <w:p w:rsidR="00DD3DAB" w:rsidRDefault="00EC0AB2" w:rsidP="00DD3DAB">
      <w:pPr>
        <w:jc w:val="both"/>
        <w:rPr>
          <w:rFonts w:ascii="Arial" w:hAnsi="Arial" w:cs="Arial"/>
          <w:color w:val="000000"/>
          <w:sz w:val="22"/>
          <w:szCs w:val="22"/>
        </w:rPr>
      </w:pPr>
      <w:r>
        <w:rPr>
          <w:rFonts w:ascii="Arial" w:hAnsi="Arial" w:cs="Arial"/>
          <w:b/>
          <w:color w:val="000000"/>
          <w:sz w:val="22"/>
          <w:szCs w:val="22"/>
        </w:rPr>
        <w:t>Jerez</w:t>
      </w:r>
      <w:r w:rsidR="00DD3DAB" w:rsidRPr="00854660">
        <w:rPr>
          <w:rFonts w:ascii="Arial" w:hAnsi="Arial" w:cs="Arial"/>
          <w:b/>
          <w:color w:val="000000"/>
          <w:sz w:val="22"/>
          <w:szCs w:val="22"/>
        </w:rPr>
        <w:t>:</w:t>
      </w:r>
      <w:r>
        <w:rPr>
          <w:rFonts w:ascii="Arial" w:hAnsi="Arial" w:cs="Arial"/>
          <w:color w:val="000000"/>
          <w:sz w:val="22"/>
          <w:szCs w:val="22"/>
        </w:rPr>
        <w:t xml:space="preserve"> E</w:t>
      </w:r>
      <w:r w:rsidR="00DD3DAB">
        <w:rPr>
          <w:rFonts w:ascii="Arial" w:hAnsi="Arial" w:cs="Arial"/>
          <w:color w:val="000000"/>
          <w:sz w:val="22"/>
          <w:szCs w:val="22"/>
        </w:rPr>
        <w:t xml:space="preserve">xplica que </w:t>
      </w:r>
      <w:r>
        <w:rPr>
          <w:rFonts w:ascii="Arial" w:hAnsi="Arial" w:cs="Arial"/>
          <w:color w:val="000000"/>
          <w:sz w:val="22"/>
          <w:szCs w:val="22"/>
        </w:rPr>
        <w:t>en el plan se agregó el riesgo de las guardias, que es muy importante para la protección del centro y de la importancia que debe el cumplimiento de la misma por los trabajadores para evitar robos en el centro.</w:t>
      </w:r>
    </w:p>
    <w:p w:rsidR="00DD3DAB" w:rsidRDefault="00DD3DAB" w:rsidP="00DD3DAB">
      <w:pPr>
        <w:jc w:val="both"/>
        <w:rPr>
          <w:rFonts w:ascii="Arial" w:hAnsi="Arial" w:cs="Arial"/>
          <w:color w:val="000000"/>
          <w:sz w:val="22"/>
          <w:szCs w:val="22"/>
        </w:rPr>
      </w:pPr>
    </w:p>
    <w:p w:rsidR="00DD3DAB" w:rsidRDefault="00C92A67" w:rsidP="00DD3DAB">
      <w:pPr>
        <w:jc w:val="both"/>
        <w:rPr>
          <w:rFonts w:ascii="Arial" w:hAnsi="Arial" w:cs="Arial"/>
          <w:color w:val="000000"/>
          <w:sz w:val="22"/>
          <w:szCs w:val="22"/>
        </w:rPr>
      </w:pPr>
      <w:r>
        <w:rPr>
          <w:rFonts w:ascii="Arial" w:hAnsi="Arial" w:cs="Arial"/>
          <w:b/>
          <w:color w:val="000000"/>
          <w:sz w:val="22"/>
          <w:szCs w:val="22"/>
        </w:rPr>
        <w:t>Yenisley</w:t>
      </w:r>
      <w:r w:rsidR="00DD3DAB">
        <w:rPr>
          <w:rFonts w:ascii="Arial" w:hAnsi="Arial" w:cs="Arial"/>
          <w:color w:val="000000"/>
          <w:sz w:val="22"/>
          <w:szCs w:val="22"/>
        </w:rPr>
        <w:t xml:space="preserve">: </w:t>
      </w:r>
      <w:r>
        <w:rPr>
          <w:rFonts w:ascii="Arial" w:hAnsi="Arial" w:cs="Arial"/>
          <w:color w:val="000000"/>
          <w:sz w:val="22"/>
          <w:szCs w:val="22"/>
        </w:rPr>
        <w:t xml:space="preserve">Plantea que </w:t>
      </w:r>
      <w:r w:rsidR="00DD3DAB">
        <w:rPr>
          <w:rFonts w:ascii="Arial" w:hAnsi="Arial" w:cs="Arial"/>
          <w:color w:val="000000"/>
          <w:sz w:val="22"/>
          <w:szCs w:val="22"/>
        </w:rPr>
        <w:t xml:space="preserve">los aspectos relacionado con seguridad informática </w:t>
      </w:r>
      <w:r>
        <w:rPr>
          <w:rFonts w:ascii="Arial" w:hAnsi="Arial" w:cs="Arial"/>
          <w:color w:val="000000"/>
          <w:sz w:val="22"/>
          <w:szCs w:val="22"/>
        </w:rPr>
        <w:t xml:space="preserve">están </w:t>
      </w:r>
      <w:r w:rsidR="00DD3DAB">
        <w:rPr>
          <w:rFonts w:ascii="Arial" w:hAnsi="Arial" w:cs="Arial"/>
          <w:color w:val="000000"/>
          <w:sz w:val="22"/>
          <w:szCs w:val="22"/>
        </w:rPr>
        <w:t xml:space="preserve"> también reflejados</w:t>
      </w:r>
      <w:r>
        <w:rPr>
          <w:rFonts w:ascii="Arial" w:hAnsi="Arial" w:cs="Arial"/>
          <w:color w:val="000000"/>
          <w:sz w:val="22"/>
          <w:szCs w:val="22"/>
        </w:rPr>
        <w:t xml:space="preserve"> en el documento</w:t>
      </w:r>
      <w:r w:rsidR="00DD3DAB">
        <w:rPr>
          <w:rFonts w:ascii="Arial" w:hAnsi="Arial" w:cs="Arial"/>
          <w:color w:val="000000"/>
          <w:sz w:val="22"/>
          <w:szCs w:val="22"/>
        </w:rPr>
        <w:t>.</w:t>
      </w:r>
    </w:p>
    <w:p w:rsidR="00DD3DAB" w:rsidRDefault="00DD3DAB" w:rsidP="00DD3DAB">
      <w:pPr>
        <w:jc w:val="both"/>
        <w:rPr>
          <w:rFonts w:ascii="Arial" w:hAnsi="Arial" w:cs="Arial"/>
          <w:color w:val="000000"/>
          <w:sz w:val="22"/>
          <w:szCs w:val="22"/>
        </w:rPr>
      </w:pPr>
    </w:p>
    <w:p w:rsidR="00DD3DAB" w:rsidRDefault="00854660" w:rsidP="00DD3DAB">
      <w:pPr>
        <w:jc w:val="both"/>
        <w:rPr>
          <w:rFonts w:ascii="Arial" w:hAnsi="Arial" w:cs="Arial"/>
          <w:color w:val="000000"/>
          <w:sz w:val="22"/>
          <w:szCs w:val="22"/>
        </w:rPr>
      </w:pPr>
      <w:r>
        <w:rPr>
          <w:rFonts w:ascii="Arial" w:hAnsi="Arial" w:cs="Arial"/>
          <w:b/>
          <w:color w:val="000000"/>
          <w:sz w:val="22"/>
          <w:szCs w:val="22"/>
        </w:rPr>
        <w:t>Donaldo</w:t>
      </w:r>
      <w:r w:rsidR="00DD3DAB" w:rsidRPr="00854660">
        <w:rPr>
          <w:rFonts w:ascii="Arial" w:hAnsi="Arial" w:cs="Arial"/>
          <w:b/>
          <w:color w:val="000000"/>
          <w:sz w:val="22"/>
          <w:szCs w:val="22"/>
        </w:rPr>
        <w:t>:</w:t>
      </w:r>
      <w:r w:rsidR="00DD3DAB">
        <w:rPr>
          <w:rFonts w:ascii="Arial" w:hAnsi="Arial" w:cs="Arial"/>
          <w:color w:val="000000"/>
          <w:sz w:val="22"/>
          <w:szCs w:val="22"/>
        </w:rPr>
        <w:t xml:space="preserve"> Pregunta que si el plan</w:t>
      </w:r>
      <w:r>
        <w:rPr>
          <w:rFonts w:ascii="Arial" w:hAnsi="Arial" w:cs="Arial"/>
          <w:color w:val="000000"/>
          <w:sz w:val="22"/>
          <w:szCs w:val="22"/>
        </w:rPr>
        <w:t xml:space="preserve"> se puede modificar en el transcurso del año y si se va a analizar de manera sistemática.</w:t>
      </w:r>
    </w:p>
    <w:p w:rsidR="00854660" w:rsidRDefault="00854660" w:rsidP="00DD3DAB">
      <w:pPr>
        <w:jc w:val="both"/>
        <w:rPr>
          <w:rFonts w:ascii="Arial" w:hAnsi="Arial" w:cs="Arial"/>
          <w:color w:val="000000"/>
          <w:sz w:val="22"/>
          <w:szCs w:val="22"/>
        </w:rPr>
      </w:pPr>
    </w:p>
    <w:p w:rsidR="00DD3DAB" w:rsidRDefault="00854660" w:rsidP="00DD3DAB">
      <w:pPr>
        <w:jc w:val="both"/>
        <w:rPr>
          <w:rFonts w:ascii="Arial" w:hAnsi="Arial" w:cs="Arial"/>
          <w:color w:val="000000"/>
          <w:sz w:val="22"/>
          <w:szCs w:val="22"/>
        </w:rPr>
      </w:pPr>
      <w:r>
        <w:rPr>
          <w:rFonts w:ascii="Arial" w:hAnsi="Arial" w:cs="Arial"/>
          <w:b/>
          <w:color w:val="000000"/>
          <w:sz w:val="22"/>
          <w:szCs w:val="22"/>
        </w:rPr>
        <w:t>Pedro</w:t>
      </w:r>
      <w:r w:rsidR="00DD3DAB" w:rsidRPr="00854660">
        <w:rPr>
          <w:rFonts w:ascii="Arial" w:hAnsi="Arial" w:cs="Arial"/>
          <w:b/>
          <w:color w:val="000000"/>
          <w:sz w:val="22"/>
          <w:szCs w:val="22"/>
        </w:rPr>
        <w:t>:</w:t>
      </w:r>
      <w:r>
        <w:rPr>
          <w:rFonts w:ascii="Arial" w:hAnsi="Arial" w:cs="Arial"/>
          <w:color w:val="000000"/>
          <w:sz w:val="22"/>
          <w:szCs w:val="22"/>
        </w:rPr>
        <w:t xml:space="preserve"> E</w:t>
      </w:r>
      <w:r w:rsidR="00DD3DAB">
        <w:rPr>
          <w:rFonts w:ascii="Arial" w:hAnsi="Arial" w:cs="Arial"/>
          <w:color w:val="000000"/>
          <w:sz w:val="22"/>
          <w:szCs w:val="22"/>
        </w:rPr>
        <w:t xml:space="preserve">xplica que se hace el corte semestral, aunque si es necesario modificarlo por la ocurrencia de un imprevisto que se pueda convertir en un riesgo se hace de inmediato, que la idea es mejorarlo cada día para que funcione </w:t>
      </w:r>
      <w:r>
        <w:rPr>
          <w:rFonts w:ascii="Arial" w:hAnsi="Arial" w:cs="Arial"/>
          <w:color w:val="000000"/>
          <w:sz w:val="22"/>
          <w:szCs w:val="22"/>
        </w:rPr>
        <w:t xml:space="preserve">y </w:t>
      </w:r>
      <w:r w:rsidR="00DD3DAB">
        <w:rPr>
          <w:rFonts w:ascii="Arial" w:hAnsi="Arial" w:cs="Arial"/>
          <w:color w:val="000000"/>
          <w:sz w:val="22"/>
          <w:szCs w:val="22"/>
        </w:rPr>
        <w:t>evitar que los riesgo se conviertan en manifestaciones negativas que limiten la eficiencia del Plan de prevención, pues esto siempre sería negativo para nuestro trabajo.</w:t>
      </w:r>
    </w:p>
    <w:p w:rsidR="00DD3DAB" w:rsidRDefault="00854660" w:rsidP="00DD3DAB">
      <w:pPr>
        <w:jc w:val="both"/>
        <w:rPr>
          <w:rFonts w:ascii="Arial" w:hAnsi="Arial" w:cs="Arial"/>
          <w:color w:val="000000"/>
          <w:sz w:val="22"/>
          <w:szCs w:val="22"/>
        </w:rPr>
      </w:pPr>
      <w:r>
        <w:rPr>
          <w:rFonts w:ascii="Arial" w:hAnsi="Arial" w:cs="Arial"/>
          <w:color w:val="000000"/>
          <w:sz w:val="22"/>
          <w:szCs w:val="22"/>
        </w:rPr>
        <w:t>Agrega, que al parecer nadie tiene otros criterios que se someterá a votación el plan.</w:t>
      </w:r>
    </w:p>
    <w:p w:rsidR="00062880" w:rsidRDefault="00062880" w:rsidP="00DD3DAB">
      <w:pPr>
        <w:jc w:val="both"/>
        <w:rPr>
          <w:rFonts w:ascii="Arial" w:hAnsi="Arial" w:cs="Arial"/>
          <w:color w:val="000000"/>
          <w:sz w:val="22"/>
          <w:szCs w:val="22"/>
        </w:rPr>
      </w:pPr>
    </w:p>
    <w:p w:rsidR="00062880" w:rsidRDefault="00854660" w:rsidP="00DD3DAB">
      <w:pPr>
        <w:jc w:val="both"/>
        <w:rPr>
          <w:rFonts w:ascii="Arial" w:hAnsi="Arial" w:cs="Arial"/>
          <w:color w:val="000000"/>
          <w:sz w:val="22"/>
          <w:szCs w:val="22"/>
        </w:rPr>
      </w:pPr>
      <w:r>
        <w:rPr>
          <w:rFonts w:ascii="Arial" w:hAnsi="Arial" w:cs="Arial"/>
          <w:color w:val="000000"/>
          <w:sz w:val="22"/>
          <w:szCs w:val="22"/>
        </w:rPr>
        <w:t>Se aprueba por unanimidad se aprueba el plan.</w:t>
      </w:r>
    </w:p>
    <w:p w:rsidR="00854660" w:rsidRDefault="00854660" w:rsidP="00DD3DAB">
      <w:pPr>
        <w:jc w:val="both"/>
        <w:rPr>
          <w:rFonts w:ascii="Arial" w:hAnsi="Arial" w:cs="Arial"/>
          <w:color w:val="000000"/>
          <w:sz w:val="22"/>
          <w:szCs w:val="22"/>
        </w:rPr>
      </w:pPr>
    </w:p>
    <w:p w:rsidR="00062880" w:rsidRDefault="00062880" w:rsidP="00DD3DAB">
      <w:pPr>
        <w:jc w:val="both"/>
        <w:rPr>
          <w:rFonts w:ascii="Arial" w:hAnsi="Arial" w:cs="Arial"/>
          <w:color w:val="000000"/>
          <w:sz w:val="22"/>
          <w:szCs w:val="22"/>
        </w:rPr>
      </w:pPr>
      <w:r>
        <w:rPr>
          <w:rFonts w:ascii="Arial" w:hAnsi="Arial" w:cs="Arial"/>
          <w:color w:val="000000"/>
          <w:sz w:val="22"/>
          <w:szCs w:val="22"/>
        </w:rPr>
        <w:t xml:space="preserve">Se acuerda </w:t>
      </w:r>
      <w:r w:rsidR="00854660">
        <w:rPr>
          <w:rFonts w:ascii="Arial" w:hAnsi="Arial" w:cs="Arial"/>
          <w:color w:val="000000"/>
          <w:sz w:val="22"/>
          <w:szCs w:val="22"/>
        </w:rPr>
        <w:t>mantener una copia de forma permanente del plan en el mural del Dpto.</w:t>
      </w:r>
    </w:p>
    <w:p w:rsidR="00DD3DAB" w:rsidRDefault="00DD3DAB" w:rsidP="00DD3DAB">
      <w:pPr>
        <w:jc w:val="both"/>
        <w:rPr>
          <w:rFonts w:ascii="Arial" w:hAnsi="Arial" w:cs="Arial"/>
          <w:color w:val="000000"/>
          <w:sz w:val="22"/>
          <w:szCs w:val="22"/>
        </w:rPr>
      </w:pPr>
    </w:p>
    <w:p w:rsidR="00DD3DAB" w:rsidRPr="004D5CC2" w:rsidRDefault="00DD3DAB" w:rsidP="00DD3DAB">
      <w:pPr>
        <w:ind w:firstLine="708"/>
        <w:jc w:val="both"/>
        <w:rPr>
          <w:rFonts w:ascii="Arial" w:hAnsi="Arial" w:cs="Arial"/>
        </w:rPr>
      </w:pPr>
    </w:p>
    <w:p w:rsidR="00DD3DAB" w:rsidRDefault="00DD3DAB" w:rsidP="00062880">
      <w:pPr>
        <w:jc w:val="both"/>
        <w:rPr>
          <w:rFonts w:ascii="Arial" w:hAnsi="Arial" w:cs="Arial"/>
          <w:bCs/>
          <w:sz w:val="22"/>
          <w:szCs w:val="22"/>
        </w:rPr>
      </w:pPr>
      <w:r w:rsidRPr="004D5CC2">
        <w:rPr>
          <w:rFonts w:ascii="Arial" w:hAnsi="Arial" w:cs="Arial"/>
          <w:bCs/>
          <w:sz w:val="22"/>
          <w:szCs w:val="22"/>
        </w:rPr>
        <w:t xml:space="preserve">Sin más, </w:t>
      </w:r>
      <w:r w:rsidR="00062880">
        <w:rPr>
          <w:rFonts w:ascii="Arial" w:hAnsi="Arial" w:cs="Arial"/>
          <w:bCs/>
          <w:sz w:val="22"/>
          <w:szCs w:val="22"/>
        </w:rPr>
        <w:t xml:space="preserve">se da por concluida la reunión en </w:t>
      </w:r>
      <w:r w:rsidR="00062880" w:rsidRPr="004D5CC2">
        <w:rPr>
          <w:rFonts w:ascii="Arial" w:hAnsi="Arial" w:cs="Arial"/>
          <w:sz w:val="22"/>
          <w:szCs w:val="22"/>
        </w:rPr>
        <w:t>San José de las Lajas</w:t>
      </w:r>
      <w:r w:rsidR="00854660">
        <w:rPr>
          <w:rFonts w:ascii="Arial" w:hAnsi="Arial" w:cs="Arial"/>
          <w:bCs/>
          <w:sz w:val="22"/>
          <w:szCs w:val="22"/>
        </w:rPr>
        <w:t xml:space="preserve"> a las 3:00 pm.</w:t>
      </w:r>
    </w:p>
    <w:p w:rsidR="00062880" w:rsidRDefault="00062880" w:rsidP="00062880">
      <w:pPr>
        <w:ind w:left="-142"/>
        <w:jc w:val="both"/>
        <w:rPr>
          <w:rFonts w:ascii="Arial" w:hAnsi="Arial" w:cs="Arial"/>
          <w:bCs/>
          <w:sz w:val="22"/>
          <w:szCs w:val="22"/>
        </w:rPr>
      </w:pPr>
    </w:p>
    <w:p w:rsidR="00062880" w:rsidRPr="004D5CC2" w:rsidRDefault="00062880" w:rsidP="00DD3DAB">
      <w:pPr>
        <w:ind w:left="-142"/>
        <w:jc w:val="both"/>
        <w:rPr>
          <w:rFonts w:ascii="Arial" w:hAnsi="Arial" w:cs="Arial"/>
          <w:bCs/>
          <w:sz w:val="22"/>
          <w:szCs w:val="22"/>
        </w:rPr>
      </w:pPr>
    </w:p>
    <w:p w:rsidR="00DD3DAB" w:rsidRPr="004D5CC2" w:rsidRDefault="00DD3DAB" w:rsidP="00DD3DAB">
      <w:pPr>
        <w:ind w:left="-142"/>
        <w:jc w:val="both"/>
        <w:rPr>
          <w:rFonts w:ascii="Arial" w:hAnsi="Arial" w:cs="Arial"/>
          <w:bCs/>
          <w:sz w:val="22"/>
          <w:szCs w:val="22"/>
        </w:rPr>
      </w:pPr>
    </w:p>
    <w:p w:rsidR="00854660" w:rsidRDefault="00854660" w:rsidP="00DD3DAB">
      <w:pPr>
        <w:ind w:left="-142"/>
        <w:jc w:val="both"/>
        <w:rPr>
          <w:rFonts w:ascii="Arial" w:hAnsi="Arial" w:cs="Arial"/>
          <w:sz w:val="22"/>
          <w:szCs w:val="22"/>
        </w:rPr>
      </w:pPr>
    </w:p>
    <w:p w:rsidR="00854660" w:rsidRDefault="00854660" w:rsidP="00DD3DAB">
      <w:pPr>
        <w:ind w:left="-142"/>
        <w:jc w:val="both"/>
        <w:rPr>
          <w:rFonts w:ascii="Arial" w:hAnsi="Arial" w:cs="Arial"/>
          <w:sz w:val="22"/>
          <w:szCs w:val="22"/>
        </w:rPr>
      </w:pPr>
    </w:p>
    <w:p w:rsidR="00854660" w:rsidRPr="004D5CC2" w:rsidRDefault="00854660" w:rsidP="00854660">
      <w:pPr>
        <w:ind w:left="-142"/>
        <w:jc w:val="both"/>
        <w:rPr>
          <w:rFonts w:ascii="Arial" w:hAnsi="Arial" w:cs="Arial"/>
          <w:bCs/>
          <w:i/>
          <w:sz w:val="22"/>
          <w:szCs w:val="22"/>
        </w:rPr>
      </w:pPr>
      <w:r w:rsidRPr="004D5CC2">
        <w:rPr>
          <w:rFonts w:ascii="Arial" w:hAnsi="Arial" w:cs="Arial"/>
          <w:bCs/>
          <w:i/>
          <w:sz w:val="22"/>
          <w:szCs w:val="22"/>
        </w:rPr>
        <w:t xml:space="preserve">                 </w:t>
      </w:r>
    </w:p>
    <w:p w:rsidR="00854660" w:rsidRDefault="00854660" w:rsidP="00DD3DAB">
      <w:pPr>
        <w:ind w:left="-142"/>
        <w:jc w:val="both"/>
        <w:rPr>
          <w:rFonts w:ascii="Arial" w:hAnsi="Arial" w:cs="Arial"/>
          <w:sz w:val="22"/>
          <w:szCs w:val="22"/>
        </w:rPr>
      </w:pPr>
      <w:r>
        <w:rPr>
          <w:rFonts w:ascii="Arial" w:hAnsi="Arial" w:cs="Arial"/>
          <w:sz w:val="22"/>
          <w:szCs w:val="22"/>
        </w:rPr>
        <w:t>Dr. C. Pedro Rodríguez Hernández</w:t>
      </w:r>
    </w:p>
    <w:p w:rsidR="00854660" w:rsidRDefault="00DD3DAB" w:rsidP="00DD3DAB">
      <w:pPr>
        <w:ind w:left="-142"/>
        <w:jc w:val="both"/>
        <w:rPr>
          <w:rFonts w:ascii="Arial" w:hAnsi="Arial" w:cs="Arial"/>
          <w:sz w:val="22"/>
          <w:szCs w:val="22"/>
        </w:rPr>
      </w:pPr>
      <w:r w:rsidRPr="004D5CC2">
        <w:rPr>
          <w:rFonts w:ascii="Arial" w:hAnsi="Arial" w:cs="Arial"/>
          <w:sz w:val="22"/>
          <w:szCs w:val="22"/>
        </w:rPr>
        <w:t>Jefe Dpto. Fisiología y Bioquímica</w:t>
      </w:r>
      <w:r w:rsidR="00854660">
        <w:rPr>
          <w:rFonts w:ascii="Arial" w:hAnsi="Arial" w:cs="Arial"/>
          <w:sz w:val="22"/>
          <w:szCs w:val="22"/>
        </w:rPr>
        <w:t xml:space="preserve"> Vegetal</w:t>
      </w:r>
    </w:p>
    <w:p w:rsidR="00DD3DAB" w:rsidRPr="004D5CC2" w:rsidRDefault="00DD3DAB" w:rsidP="00DD3DAB">
      <w:pPr>
        <w:ind w:left="-142"/>
        <w:jc w:val="both"/>
        <w:rPr>
          <w:rFonts w:ascii="Arial" w:hAnsi="Arial" w:cs="Arial"/>
          <w:sz w:val="22"/>
          <w:szCs w:val="22"/>
        </w:rPr>
      </w:pPr>
      <w:r w:rsidRPr="004D5CC2">
        <w:rPr>
          <w:rFonts w:ascii="Arial" w:hAnsi="Arial" w:cs="Arial"/>
          <w:sz w:val="22"/>
          <w:szCs w:val="22"/>
        </w:rPr>
        <w:t xml:space="preserve">INCA                                      </w:t>
      </w:r>
    </w:p>
    <w:sectPr w:rsidR="00DD3DAB" w:rsidRPr="004D5CC2">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89B032E"/>
    <w:multiLevelType w:val="hybridMultilevel"/>
    <w:tmpl w:val="3020C624"/>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
    <w:nsid w:val="2958544B"/>
    <w:multiLevelType w:val="hybridMultilevel"/>
    <w:tmpl w:val="035E9060"/>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678808E7"/>
    <w:multiLevelType w:val="hybridMultilevel"/>
    <w:tmpl w:val="3020C624"/>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
    <w:nsid w:val="7AD762E2"/>
    <w:multiLevelType w:val="hybridMultilevel"/>
    <w:tmpl w:val="3020C624"/>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3DAB"/>
    <w:rsid w:val="00060C1B"/>
    <w:rsid w:val="00062880"/>
    <w:rsid w:val="0016796D"/>
    <w:rsid w:val="00854660"/>
    <w:rsid w:val="008A1717"/>
    <w:rsid w:val="008F622C"/>
    <w:rsid w:val="00942B1A"/>
    <w:rsid w:val="00C92A67"/>
    <w:rsid w:val="00DD3DAB"/>
    <w:rsid w:val="00EC0AB2"/>
    <w:rsid w:val="00F2242A"/>
    <w:rsid w:val="00F95BED"/>
    <w:rsid w:val="00FC347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F929D37-3C24-486A-ACDC-4617FF19B0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D3DAB"/>
    <w:pPr>
      <w:spacing w:after="0" w:line="240" w:lineRule="auto"/>
    </w:pPr>
    <w:rPr>
      <w:rFonts w:ascii="Times New Roman" w:eastAsia="Times New Roman" w:hAnsi="Times New Roman" w:cs="Times New Roman"/>
      <w:sz w:val="24"/>
      <w:szCs w:val="24"/>
      <w:lang w:val="es-MX"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uesto">
    <w:name w:val="Title"/>
    <w:basedOn w:val="Normal"/>
    <w:link w:val="PuestoCar"/>
    <w:qFormat/>
    <w:rsid w:val="00DD3DAB"/>
    <w:pPr>
      <w:jc w:val="center"/>
    </w:pPr>
    <w:rPr>
      <w:b/>
      <w:sz w:val="28"/>
      <w:szCs w:val="20"/>
      <w:lang w:val="es-ES"/>
    </w:rPr>
  </w:style>
  <w:style w:type="character" w:customStyle="1" w:styleId="PuestoCar">
    <w:name w:val="Puesto Car"/>
    <w:basedOn w:val="Fuentedeprrafopredeter"/>
    <w:link w:val="Puesto"/>
    <w:rsid w:val="00DD3DAB"/>
    <w:rPr>
      <w:rFonts w:ascii="Times New Roman" w:eastAsia="Times New Roman" w:hAnsi="Times New Roman" w:cs="Times New Roman"/>
      <w:b/>
      <w:sz w:val="28"/>
      <w:szCs w:val="20"/>
      <w:lang w:eastAsia="es-ES"/>
    </w:rPr>
  </w:style>
  <w:style w:type="paragraph" w:styleId="Subttulo">
    <w:name w:val="Subtitle"/>
    <w:basedOn w:val="Normal"/>
    <w:link w:val="SubttuloCar"/>
    <w:qFormat/>
    <w:rsid w:val="00DD3DAB"/>
    <w:pPr>
      <w:jc w:val="center"/>
    </w:pPr>
    <w:rPr>
      <w:b/>
      <w:sz w:val="20"/>
      <w:szCs w:val="20"/>
      <w:lang w:val="es-ES"/>
    </w:rPr>
  </w:style>
  <w:style w:type="character" w:customStyle="1" w:styleId="SubttuloCar">
    <w:name w:val="Subtítulo Car"/>
    <w:basedOn w:val="Fuentedeprrafopredeter"/>
    <w:link w:val="Subttulo"/>
    <w:rsid w:val="00DD3DAB"/>
    <w:rPr>
      <w:rFonts w:ascii="Times New Roman" w:eastAsia="Times New Roman" w:hAnsi="Times New Roman" w:cs="Times New Roman"/>
      <w:b/>
      <w:sz w:val="20"/>
      <w:szCs w:val="20"/>
      <w:lang w:eastAsia="es-ES"/>
    </w:rPr>
  </w:style>
  <w:style w:type="paragraph" w:customStyle="1" w:styleId="Default">
    <w:name w:val="Default"/>
    <w:rsid w:val="00DD3DAB"/>
    <w:pPr>
      <w:autoSpaceDE w:val="0"/>
      <w:autoSpaceDN w:val="0"/>
      <w:adjustRightInd w:val="0"/>
      <w:spacing w:after="0" w:line="240" w:lineRule="auto"/>
    </w:pPr>
    <w:rPr>
      <w:rFonts w:ascii="Arial" w:eastAsia="Times New Roman" w:hAnsi="Arial" w:cs="Arial"/>
      <w:color w:val="000000"/>
      <w:sz w:val="24"/>
      <w:szCs w:val="24"/>
      <w:lang w:val="es-AR" w:eastAsia="es-AR"/>
    </w:rPr>
  </w:style>
  <w:style w:type="paragraph" w:styleId="Textodeglobo">
    <w:name w:val="Balloon Text"/>
    <w:basedOn w:val="Normal"/>
    <w:link w:val="TextodegloboCar"/>
    <w:uiPriority w:val="99"/>
    <w:semiHidden/>
    <w:unhideWhenUsed/>
    <w:rsid w:val="00DD3DAB"/>
    <w:rPr>
      <w:rFonts w:ascii="Tahoma" w:hAnsi="Tahoma" w:cs="Tahoma"/>
      <w:sz w:val="16"/>
      <w:szCs w:val="16"/>
    </w:rPr>
  </w:style>
  <w:style w:type="character" w:customStyle="1" w:styleId="TextodegloboCar">
    <w:name w:val="Texto de globo Car"/>
    <w:basedOn w:val="Fuentedeprrafopredeter"/>
    <w:link w:val="Textodeglobo"/>
    <w:uiPriority w:val="99"/>
    <w:semiHidden/>
    <w:rsid w:val="00DD3DAB"/>
    <w:rPr>
      <w:rFonts w:ascii="Tahoma" w:eastAsia="Times New Roman" w:hAnsi="Tahoma" w:cs="Tahoma"/>
      <w:sz w:val="16"/>
      <w:szCs w:val="16"/>
      <w:lang w:val="es-MX" w:eastAsia="es-ES"/>
    </w:rPr>
  </w:style>
  <w:style w:type="paragraph" w:styleId="Prrafodelista">
    <w:name w:val="List Paragraph"/>
    <w:basedOn w:val="Normal"/>
    <w:uiPriority w:val="34"/>
    <w:qFormat/>
    <w:rsid w:val="00DD3DAB"/>
    <w:pPr>
      <w:spacing w:after="200" w:line="276" w:lineRule="auto"/>
      <w:ind w:left="720"/>
      <w:contextualSpacing/>
    </w:pPr>
    <w:rPr>
      <w:rFonts w:asciiTheme="minorHAnsi" w:eastAsiaTheme="minorHAnsi" w:hAnsiTheme="minorHAnsi" w:cstheme="minorBidi"/>
      <w:sz w:val="22"/>
      <w:szCs w:val="22"/>
      <w:lang w:val="es-E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725659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2</Pages>
  <Words>584</Words>
  <Characters>3214</Characters>
  <Application>Microsoft Office Word</Application>
  <DocSecurity>0</DocSecurity>
  <Lines>26</Lines>
  <Paragraphs>7</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3791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Pedro</dc:creator>
  <cp:lastModifiedBy>home</cp:lastModifiedBy>
  <cp:revision>7</cp:revision>
  <dcterms:created xsi:type="dcterms:W3CDTF">2016-05-15T18:17:00Z</dcterms:created>
  <dcterms:modified xsi:type="dcterms:W3CDTF">2017-08-31T10:05:00Z</dcterms:modified>
</cp:coreProperties>
</file>