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13" w:rsidRPr="000A7525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sz w:val="20"/>
          <w:szCs w:val="20"/>
        </w:rPr>
      </w:pPr>
      <w:r w:rsidRPr="000A7525">
        <w:rPr>
          <w:rFonts w:ascii="Arial" w:hAnsi="Arial" w:cs="Arial"/>
          <w:b/>
          <w:sz w:val="20"/>
          <w:szCs w:val="20"/>
        </w:rPr>
        <w:t>INSTITUTO NACIONAL DE CIENCIAS AGRÍCOLAS</w:t>
      </w:r>
    </w:p>
    <w:p w:rsidR="00C65213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Departamento de Fisiología y Bioquímica Vegetal</w:t>
      </w:r>
    </w:p>
    <w:p w:rsidR="00C65213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Plan de Salidas al Exterior </w:t>
      </w:r>
      <w:r w:rsidRPr="00A81E2E">
        <w:rPr>
          <w:rFonts w:ascii="Arial" w:hAnsi="Arial" w:cs="Arial"/>
          <w:b/>
          <w:i/>
          <w:sz w:val="20"/>
          <w:szCs w:val="20"/>
        </w:rPr>
        <w:t>201</w:t>
      </w:r>
      <w:r w:rsidR="00A713EF">
        <w:rPr>
          <w:rFonts w:ascii="Arial" w:hAnsi="Arial" w:cs="Arial"/>
          <w:b/>
          <w:i/>
          <w:sz w:val="20"/>
          <w:szCs w:val="20"/>
        </w:rPr>
        <w:t>7</w:t>
      </w:r>
    </w:p>
    <w:p w:rsidR="00C65213" w:rsidRPr="00A81E2E" w:rsidRDefault="00C65213" w:rsidP="00C65213">
      <w:pPr>
        <w:tabs>
          <w:tab w:val="left" w:pos="-180"/>
          <w:tab w:val="left" w:pos="0"/>
        </w:tabs>
        <w:ind w:left="-540" w:firstLine="1980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W w:w="1445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1440"/>
        <w:gridCol w:w="1336"/>
        <w:gridCol w:w="1184"/>
        <w:gridCol w:w="3116"/>
        <w:gridCol w:w="1440"/>
        <w:gridCol w:w="974"/>
        <w:gridCol w:w="2086"/>
        <w:gridCol w:w="1800"/>
      </w:tblGrid>
      <w:tr w:rsidR="00C65213" w:rsidRPr="00E41C7C" w:rsidTr="00CD7F22">
        <w:tc>
          <w:tcPr>
            <w:tcW w:w="108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sz w:val="18"/>
                <w:szCs w:val="18"/>
              </w:rPr>
              <w:t>Prioridad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Nombre y Apellidos</w:t>
            </w:r>
          </w:p>
        </w:tc>
        <w:tc>
          <w:tcPr>
            <w:tcW w:w="1336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  <w:tc>
          <w:tcPr>
            <w:tcW w:w="1184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País</w:t>
            </w:r>
          </w:p>
        </w:tc>
        <w:tc>
          <w:tcPr>
            <w:tcW w:w="3116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Objetivos del viaje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Fecha</w:t>
            </w:r>
          </w:p>
        </w:tc>
        <w:tc>
          <w:tcPr>
            <w:tcW w:w="974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1C7C">
              <w:rPr>
                <w:rFonts w:ascii="Arial" w:hAnsi="Arial" w:cs="Arial"/>
                <w:b/>
                <w:sz w:val="16"/>
                <w:szCs w:val="16"/>
              </w:rPr>
              <w:t>Duración</w:t>
            </w:r>
          </w:p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(días)</w:t>
            </w:r>
          </w:p>
        </w:tc>
        <w:tc>
          <w:tcPr>
            <w:tcW w:w="3886" w:type="dxa"/>
            <w:gridSpan w:val="2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Fuente de financiamiento</w:t>
            </w:r>
          </w:p>
        </w:tc>
      </w:tr>
      <w:tr w:rsidR="00C65213" w:rsidRPr="00E41C7C" w:rsidTr="00CD7F22">
        <w:tc>
          <w:tcPr>
            <w:tcW w:w="108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36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4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6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86" w:type="dxa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Extranjera</w:t>
            </w:r>
          </w:p>
        </w:tc>
        <w:tc>
          <w:tcPr>
            <w:tcW w:w="1800" w:type="dxa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MES (CUC)</w:t>
            </w:r>
          </w:p>
        </w:tc>
      </w:tr>
      <w:tr w:rsidR="00C65213" w:rsidRPr="00E41C7C" w:rsidTr="00CD7F22">
        <w:tc>
          <w:tcPr>
            <w:tcW w:w="1080" w:type="dxa"/>
            <w:shd w:val="clear" w:color="auto" w:fill="auto"/>
          </w:tcPr>
          <w:p w:rsidR="00C65213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:rsidR="00C65213" w:rsidRPr="00CD7F22" w:rsidRDefault="00CD7F22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Humberto Izquierdo</w:t>
            </w:r>
          </w:p>
        </w:tc>
        <w:tc>
          <w:tcPr>
            <w:tcW w:w="1336" w:type="dxa"/>
            <w:shd w:val="clear" w:color="auto" w:fill="auto"/>
          </w:tcPr>
          <w:p w:rsidR="00C65213" w:rsidRPr="00CD7F22" w:rsidRDefault="00CD7F22" w:rsidP="00C416C6">
            <w:pPr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auto"/>
          </w:tcPr>
          <w:p w:rsidR="00C65213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España</w:t>
            </w:r>
          </w:p>
        </w:tc>
        <w:tc>
          <w:tcPr>
            <w:tcW w:w="3116" w:type="dxa"/>
            <w:shd w:val="clear" w:color="auto" w:fill="auto"/>
          </w:tcPr>
          <w:p w:rsidR="00CD7F22" w:rsidRPr="00CD7F22" w:rsidRDefault="00CD7F22" w:rsidP="00CD7F22">
            <w:pPr>
              <w:jc w:val="both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- Entrenamiento en la identificación y caracterización de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aquaporinas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en plantas y en técnicas moleculares que permitan identificar genes que se activan durante los procesos </w:t>
            </w:r>
            <w:r w:rsidRPr="00CD7F22">
              <w:rPr>
                <w:rFonts w:ascii="Arial" w:hAnsi="Arial" w:cs="Arial"/>
                <w:i/>
                <w:sz w:val="20"/>
                <w:szCs w:val="20"/>
                <w:lang w:val="es-PR"/>
              </w:rPr>
              <w:t>in vitro</w:t>
            </w: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.</w:t>
            </w:r>
          </w:p>
          <w:p w:rsidR="00CD7F22" w:rsidRPr="00CD7F22" w:rsidRDefault="00CD7F22" w:rsidP="00CD7F22">
            <w:pPr>
              <w:jc w:val="both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- Identificar y caracterizar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aquaporinas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en plantas</w:t>
            </w:r>
            <w:r w:rsidRPr="00CD7F22">
              <w:rPr>
                <w:rFonts w:ascii="Arial" w:hAnsi="Arial" w:cs="Arial"/>
                <w:i/>
                <w:sz w:val="20"/>
                <w:szCs w:val="20"/>
                <w:lang w:val="es-PR"/>
              </w:rPr>
              <w:t xml:space="preserve"> in vitro</w:t>
            </w: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sometidas a estrés salino tratadas o no con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oligosacarinas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.</w:t>
            </w:r>
          </w:p>
          <w:p w:rsidR="00CD7F22" w:rsidRPr="00CD7F22" w:rsidRDefault="00CD7F22" w:rsidP="00CD7F22">
            <w:pPr>
              <w:jc w:val="both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- Definir mecanismos de acción del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Pectimorf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en las plantas </w:t>
            </w:r>
            <w:r w:rsidRPr="00CD7F22">
              <w:rPr>
                <w:rFonts w:ascii="Arial" w:hAnsi="Arial" w:cs="Arial"/>
                <w:i/>
                <w:sz w:val="20"/>
                <w:szCs w:val="20"/>
                <w:lang w:val="es-PR"/>
              </w:rPr>
              <w:t xml:space="preserve">in </w:t>
            </w:r>
            <w:proofErr w:type="spellStart"/>
            <w:r w:rsidRPr="00CD7F22">
              <w:rPr>
                <w:rFonts w:ascii="Arial" w:hAnsi="Arial" w:cs="Arial"/>
                <w:i/>
                <w:sz w:val="20"/>
                <w:szCs w:val="20"/>
                <w:lang w:val="es-PR"/>
              </w:rPr>
              <w:t>vitro</w:t>
            </w: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sometidas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a estrés salino.</w:t>
            </w:r>
          </w:p>
          <w:p w:rsidR="00C65213" w:rsidRPr="00CD7F22" w:rsidRDefault="00C65213" w:rsidP="00C416C6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1440" w:type="dxa"/>
            <w:shd w:val="clear" w:color="auto" w:fill="auto"/>
          </w:tcPr>
          <w:p w:rsidR="00C65213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1/7/17 -  31/12/17)</w:t>
            </w:r>
          </w:p>
        </w:tc>
        <w:tc>
          <w:tcPr>
            <w:tcW w:w="974" w:type="dxa"/>
            <w:shd w:val="clear" w:color="auto" w:fill="auto"/>
          </w:tcPr>
          <w:p w:rsidR="00C65213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180 días</w:t>
            </w:r>
          </w:p>
        </w:tc>
        <w:tc>
          <w:tcPr>
            <w:tcW w:w="2086" w:type="dxa"/>
            <w:shd w:val="clear" w:color="auto" w:fill="auto"/>
          </w:tcPr>
          <w:p w:rsidR="00CD7F22" w:rsidRPr="00CD7F22" w:rsidRDefault="00CD7F22" w:rsidP="00CD7F22">
            <w:pPr>
              <w:jc w:val="center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Beca </w:t>
            </w:r>
            <w:r w:rsidRPr="00CD7F22">
              <w:rPr>
                <w:rFonts w:ascii="Arial" w:hAnsi="Arial" w:cs="Arial"/>
                <w:bCs/>
                <w:sz w:val="20"/>
                <w:szCs w:val="20"/>
                <w:lang w:val="es-PR"/>
              </w:rPr>
              <w:t xml:space="preserve">Marie </w:t>
            </w:r>
            <w:proofErr w:type="spellStart"/>
            <w:r w:rsidRPr="00CD7F22">
              <w:rPr>
                <w:rFonts w:ascii="Arial" w:hAnsi="Arial" w:cs="Arial"/>
                <w:bCs/>
                <w:sz w:val="20"/>
                <w:szCs w:val="20"/>
                <w:lang w:val="es-PR"/>
              </w:rPr>
              <w:t>Sklodowska-Curie</w:t>
            </w:r>
            <w:proofErr w:type="spellEnd"/>
          </w:p>
          <w:p w:rsidR="00C65213" w:rsidRPr="00CD7F22" w:rsidRDefault="00C65213" w:rsidP="00C416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</w:tcPr>
          <w:p w:rsidR="00C65213" w:rsidRPr="00CD7F22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C65213" w:rsidRPr="00CD7F22" w:rsidRDefault="00C65213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7F22" w:rsidRPr="00E41C7C" w:rsidTr="00CD7F22">
        <w:tc>
          <w:tcPr>
            <w:tcW w:w="1080" w:type="dxa"/>
            <w:shd w:val="clear" w:color="auto" w:fill="auto"/>
          </w:tcPr>
          <w:p w:rsidR="00CD7F22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auto"/>
          </w:tcPr>
          <w:p w:rsidR="00CD7F22" w:rsidRPr="00CD7F22" w:rsidRDefault="00CD7F22" w:rsidP="00711EE4">
            <w:pPr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Humberto Izquierdo</w:t>
            </w:r>
          </w:p>
        </w:tc>
        <w:tc>
          <w:tcPr>
            <w:tcW w:w="1336" w:type="dxa"/>
            <w:shd w:val="clear" w:color="auto" w:fill="auto"/>
          </w:tcPr>
          <w:p w:rsidR="00CD7F22" w:rsidRPr="00CD7F22" w:rsidRDefault="00CD7F22" w:rsidP="00711EE4">
            <w:pPr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auto"/>
          </w:tcPr>
          <w:p w:rsidR="00CD7F22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auto"/>
          </w:tcPr>
          <w:p w:rsidR="00CD7F22" w:rsidRPr="00CD7F22" w:rsidRDefault="00CD7F22" w:rsidP="00CD7F22">
            <w:pPr>
              <w:jc w:val="both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Definir mecanismos de acción de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bioestimuladores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cubanos en las plantas durante la fase in vitro,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aclimatización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y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postcosecha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de cultivos de interés agrícola y ornamental.</w:t>
            </w:r>
          </w:p>
          <w:p w:rsidR="00CD7F22" w:rsidRPr="00CD7F22" w:rsidRDefault="00CD7F22" w:rsidP="00CD7F22">
            <w:pPr>
              <w:jc w:val="both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- Entrenamiento en técnicas moleculares y determinar calidad de los cultivos</w:t>
            </w:r>
          </w:p>
          <w:p w:rsidR="00CD7F22" w:rsidRPr="00CD7F22" w:rsidRDefault="00CD7F22" w:rsidP="00CF1408">
            <w:pPr>
              <w:jc w:val="both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- Impartir docencia en la Maestría y Doctorado de </w:t>
            </w:r>
            <w:proofErr w:type="spellStart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Plaásticos</w:t>
            </w:r>
            <w:proofErr w:type="spellEnd"/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 xml:space="preserve"> en la Agricultura</w:t>
            </w:r>
          </w:p>
        </w:tc>
        <w:tc>
          <w:tcPr>
            <w:tcW w:w="1440" w:type="dxa"/>
            <w:shd w:val="clear" w:color="auto" w:fill="auto"/>
          </w:tcPr>
          <w:p w:rsidR="00CD7F22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19/6/21 -  20/12/21</w:t>
            </w:r>
          </w:p>
        </w:tc>
        <w:tc>
          <w:tcPr>
            <w:tcW w:w="974" w:type="dxa"/>
            <w:shd w:val="clear" w:color="auto" w:fill="auto"/>
          </w:tcPr>
          <w:p w:rsidR="00CD7F22" w:rsidRPr="00CD7F22" w:rsidRDefault="00CD7F22" w:rsidP="00C41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  <w:lang w:val="es-PR"/>
              </w:rPr>
              <w:t>180 días</w:t>
            </w:r>
          </w:p>
        </w:tc>
        <w:tc>
          <w:tcPr>
            <w:tcW w:w="2086" w:type="dxa"/>
            <w:shd w:val="clear" w:color="auto" w:fill="auto"/>
          </w:tcPr>
          <w:p w:rsidR="00CD7F22" w:rsidRPr="00CD7F22" w:rsidRDefault="00CD7F22" w:rsidP="00CD7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D7F22">
              <w:rPr>
                <w:rFonts w:ascii="Arial" w:hAnsi="Arial" w:cs="Arial"/>
                <w:sz w:val="20"/>
                <w:szCs w:val="20"/>
              </w:rPr>
              <w:t>Beca SRE</w:t>
            </w:r>
          </w:p>
        </w:tc>
        <w:tc>
          <w:tcPr>
            <w:tcW w:w="1800" w:type="dxa"/>
            <w:shd w:val="clear" w:color="auto" w:fill="auto"/>
          </w:tcPr>
          <w:p w:rsidR="00CD7F22" w:rsidRPr="00CD7F22" w:rsidRDefault="00CD7F22" w:rsidP="00C416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1408" w:rsidRPr="00E41C7C" w:rsidTr="00CD7F22">
        <w:tc>
          <w:tcPr>
            <w:tcW w:w="108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Falcón</w:t>
            </w:r>
          </w:p>
        </w:tc>
        <w:tc>
          <w:tcPr>
            <w:tcW w:w="133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Beca de investigación</w:t>
            </w:r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Febrero-Julio</w:t>
            </w:r>
          </w:p>
        </w:tc>
        <w:tc>
          <w:tcPr>
            <w:tcW w:w="97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meses</w:t>
            </w:r>
          </w:p>
        </w:tc>
        <w:tc>
          <w:tcPr>
            <w:tcW w:w="2086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SRE México</w:t>
            </w:r>
          </w:p>
        </w:tc>
        <w:tc>
          <w:tcPr>
            <w:tcW w:w="180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</w:tr>
      <w:tr w:rsidR="00CF1408" w:rsidRPr="00E41C7C" w:rsidTr="00CD7F22">
        <w:tc>
          <w:tcPr>
            <w:tcW w:w="108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Falcón</w:t>
            </w:r>
          </w:p>
        </w:tc>
        <w:tc>
          <w:tcPr>
            <w:tcW w:w="133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USA</w:t>
            </w:r>
          </w:p>
        </w:tc>
        <w:tc>
          <w:tcPr>
            <w:tcW w:w="311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Congreso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Bioestimulantes</w:t>
            </w:r>
            <w:proofErr w:type="spellEnd"/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Noviembre</w:t>
            </w:r>
          </w:p>
        </w:tc>
        <w:tc>
          <w:tcPr>
            <w:tcW w:w="97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semana</w:t>
            </w:r>
          </w:p>
        </w:tc>
        <w:tc>
          <w:tcPr>
            <w:tcW w:w="2086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180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INCA-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Dpto</w:t>
            </w:r>
            <w:proofErr w:type="spellEnd"/>
          </w:p>
        </w:tc>
      </w:tr>
    </w:tbl>
    <w:p w:rsidR="00CF1408" w:rsidRPr="000A7525" w:rsidRDefault="00CF1408" w:rsidP="00CF1408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sz w:val="20"/>
          <w:szCs w:val="20"/>
        </w:rPr>
      </w:pPr>
      <w:r w:rsidRPr="000A7525">
        <w:rPr>
          <w:rFonts w:ascii="Arial" w:hAnsi="Arial" w:cs="Arial"/>
          <w:b/>
          <w:sz w:val="20"/>
          <w:szCs w:val="20"/>
        </w:rPr>
        <w:lastRenderedPageBreak/>
        <w:t>INSTITUTO NACIONAL DE CIENCIAS AGRÍCOLAS</w:t>
      </w:r>
    </w:p>
    <w:p w:rsidR="00CF1408" w:rsidRDefault="00CF1408" w:rsidP="00CF1408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Departamento de Fisiología y Bioquímica Vegetal</w:t>
      </w:r>
    </w:p>
    <w:p w:rsidR="00CF1408" w:rsidRDefault="00CF1408" w:rsidP="00CF1408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Plan de Salidas al Exterior </w:t>
      </w:r>
      <w:r w:rsidRPr="00A81E2E">
        <w:rPr>
          <w:rFonts w:ascii="Arial" w:hAnsi="Arial" w:cs="Arial"/>
          <w:b/>
          <w:i/>
          <w:sz w:val="20"/>
          <w:szCs w:val="20"/>
        </w:rPr>
        <w:t>201</w:t>
      </w:r>
      <w:r>
        <w:rPr>
          <w:rFonts w:ascii="Arial" w:hAnsi="Arial" w:cs="Arial"/>
          <w:b/>
          <w:i/>
          <w:sz w:val="20"/>
          <w:szCs w:val="20"/>
        </w:rPr>
        <w:t>7</w:t>
      </w:r>
    </w:p>
    <w:p w:rsidR="00CF1408" w:rsidRPr="00A81E2E" w:rsidRDefault="00CF1408" w:rsidP="00CF1408">
      <w:pPr>
        <w:tabs>
          <w:tab w:val="left" w:pos="-180"/>
          <w:tab w:val="left" w:pos="0"/>
        </w:tabs>
        <w:ind w:left="-540" w:firstLine="1980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W w:w="1445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1440"/>
        <w:gridCol w:w="1336"/>
        <w:gridCol w:w="1184"/>
        <w:gridCol w:w="3116"/>
        <w:gridCol w:w="1440"/>
        <w:gridCol w:w="974"/>
        <w:gridCol w:w="2086"/>
        <w:gridCol w:w="1800"/>
      </w:tblGrid>
      <w:tr w:rsidR="00CF1408" w:rsidRPr="00E41C7C" w:rsidTr="001B0755">
        <w:tc>
          <w:tcPr>
            <w:tcW w:w="1080" w:type="dxa"/>
            <w:vMerge w:val="restart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sz w:val="18"/>
                <w:szCs w:val="18"/>
              </w:rPr>
              <w:t>Prioridad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Nombre y Apellidos</w:t>
            </w:r>
          </w:p>
        </w:tc>
        <w:tc>
          <w:tcPr>
            <w:tcW w:w="1336" w:type="dxa"/>
            <w:vMerge w:val="restart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  <w:tc>
          <w:tcPr>
            <w:tcW w:w="1184" w:type="dxa"/>
            <w:vMerge w:val="restart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País</w:t>
            </w:r>
          </w:p>
        </w:tc>
        <w:tc>
          <w:tcPr>
            <w:tcW w:w="3116" w:type="dxa"/>
            <w:vMerge w:val="restart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Objetivos del viaje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Fecha</w:t>
            </w:r>
          </w:p>
        </w:tc>
        <w:tc>
          <w:tcPr>
            <w:tcW w:w="974" w:type="dxa"/>
            <w:vMerge w:val="restart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1C7C">
              <w:rPr>
                <w:rFonts w:ascii="Arial" w:hAnsi="Arial" w:cs="Arial"/>
                <w:b/>
                <w:sz w:val="16"/>
                <w:szCs w:val="16"/>
              </w:rPr>
              <w:t>Duración</w:t>
            </w:r>
          </w:p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(días)</w:t>
            </w:r>
          </w:p>
        </w:tc>
        <w:tc>
          <w:tcPr>
            <w:tcW w:w="3886" w:type="dxa"/>
            <w:gridSpan w:val="2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Fuente de financiamiento</w:t>
            </w:r>
          </w:p>
        </w:tc>
      </w:tr>
      <w:tr w:rsidR="00CF1408" w:rsidRPr="00E41C7C" w:rsidTr="001B0755">
        <w:tc>
          <w:tcPr>
            <w:tcW w:w="1080" w:type="dxa"/>
            <w:vMerge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36" w:type="dxa"/>
            <w:vMerge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4" w:type="dxa"/>
            <w:vMerge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6" w:type="dxa"/>
            <w:vMerge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86" w:type="dxa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Extranjera</w:t>
            </w:r>
          </w:p>
        </w:tc>
        <w:tc>
          <w:tcPr>
            <w:tcW w:w="1800" w:type="dxa"/>
            <w:shd w:val="clear" w:color="auto" w:fill="auto"/>
          </w:tcPr>
          <w:p w:rsidR="00CF1408" w:rsidRPr="00E41C7C" w:rsidRDefault="00CF1408" w:rsidP="001B07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MES (CUC)</w:t>
            </w:r>
          </w:p>
        </w:tc>
      </w:tr>
      <w:tr w:rsidR="00867E39" w:rsidRPr="00E41C7C" w:rsidTr="001B0755">
        <w:tc>
          <w:tcPr>
            <w:tcW w:w="1080" w:type="dxa"/>
            <w:shd w:val="clear" w:color="auto" w:fill="auto"/>
          </w:tcPr>
          <w:p w:rsidR="00867E39" w:rsidRPr="000A7525" w:rsidRDefault="00867E39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:rsidR="00867E39" w:rsidRPr="000A7525" w:rsidRDefault="00867E39" w:rsidP="001B075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Ionel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Hernández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Forte</w:t>
            </w:r>
            <w:proofErr w:type="spellEnd"/>
          </w:p>
        </w:tc>
        <w:tc>
          <w:tcPr>
            <w:tcW w:w="1336" w:type="dxa"/>
            <w:shd w:val="clear" w:color="auto" w:fill="auto"/>
          </w:tcPr>
          <w:p w:rsidR="00867E39" w:rsidRPr="000A7525" w:rsidRDefault="00867E39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Aspirante a Investigador </w:t>
            </w:r>
          </w:p>
        </w:tc>
        <w:tc>
          <w:tcPr>
            <w:tcW w:w="1184" w:type="dxa"/>
            <w:shd w:val="clear" w:color="auto" w:fill="auto"/>
          </w:tcPr>
          <w:p w:rsidR="00867E39" w:rsidRPr="000A7525" w:rsidRDefault="00867E39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República Oriental del Uruguay </w:t>
            </w:r>
          </w:p>
        </w:tc>
        <w:tc>
          <w:tcPr>
            <w:tcW w:w="3116" w:type="dxa"/>
            <w:shd w:val="clear" w:color="auto" w:fill="auto"/>
          </w:tcPr>
          <w:p w:rsidR="00867E39" w:rsidRPr="000A7525" w:rsidRDefault="00867E39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Continuación con los experimentos  relacionados con la tesis de doctorado.</w:t>
            </w:r>
          </w:p>
        </w:tc>
        <w:tc>
          <w:tcPr>
            <w:tcW w:w="1440" w:type="dxa"/>
            <w:shd w:val="clear" w:color="auto" w:fill="auto"/>
          </w:tcPr>
          <w:p w:rsidR="00867E39" w:rsidRPr="000A7525" w:rsidRDefault="00867E39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Septiembre-Noviembre</w:t>
            </w:r>
          </w:p>
        </w:tc>
        <w:tc>
          <w:tcPr>
            <w:tcW w:w="974" w:type="dxa"/>
            <w:shd w:val="clear" w:color="auto" w:fill="auto"/>
          </w:tcPr>
          <w:p w:rsidR="00867E39" w:rsidRPr="000A7525" w:rsidRDefault="00867E39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 días</w:t>
            </w:r>
          </w:p>
        </w:tc>
        <w:tc>
          <w:tcPr>
            <w:tcW w:w="2086" w:type="dxa"/>
            <w:shd w:val="clear" w:color="auto" w:fill="auto"/>
          </w:tcPr>
          <w:p w:rsidR="00867E39" w:rsidRPr="000A7525" w:rsidRDefault="00867E39" w:rsidP="004C4A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UNU-BIOLAC CONACIT</w:t>
            </w:r>
          </w:p>
        </w:tc>
        <w:tc>
          <w:tcPr>
            <w:tcW w:w="1800" w:type="dxa"/>
            <w:shd w:val="clear" w:color="auto" w:fill="auto"/>
          </w:tcPr>
          <w:p w:rsidR="00867E39" w:rsidRPr="000A7525" w:rsidRDefault="00867E39" w:rsidP="001B075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867E39" w:rsidRPr="000A7525" w:rsidRDefault="00867E39" w:rsidP="001B075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052D" w:rsidRPr="00E41C7C" w:rsidTr="001B0755">
        <w:tc>
          <w:tcPr>
            <w:tcW w:w="1080" w:type="dxa"/>
            <w:shd w:val="clear" w:color="auto" w:fill="auto"/>
          </w:tcPr>
          <w:p w:rsidR="00C7052D" w:rsidRPr="007A5E4A" w:rsidRDefault="00C7052D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:rsidR="00C7052D" w:rsidRPr="007A5E4A" w:rsidRDefault="00C7052D" w:rsidP="001B075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A5E4A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7A5E4A">
              <w:rPr>
                <w:rFonts w:ascii="Arial" w:hAnsi="Arial" w:cs="Arial"/>
                <w:sz w:val="20"/>
                <w:szCs w:val="20"/>
              </w:rPr>
              <w:t xml:space="preserve"> Martín </w:t>
            </w:r>
            <w:proofErr w:type="spellStart"/>
            <w:r w:rsidRPr="007A5E4A">
              <w:rPr>
                <w:rFonts w:ascii="Arial" w:hAnsi="Arial" w:cs="Arial"/>
                <w:sz w:val="20"/>
                <w:szCs w:val="20"/>
              </w:rPr>
              <w:t>Martín</w:t>
            </w:r>
            <w:proofErr w:type="spellEnd"/>
          </w:p>
        </w:tc>
        <w:tc>
          <w:tcPr>
            <w:tcW w:w="1336" w:type="dxa"/>
            <w:shd w:val="clear" w:color="auto" w:fill="auto"/>
          </w:tcPr>
          <w:p w:rsidR="00C7052D" w:rsidRPr="007A5E4A" w:rsidRDefault="00C7052D" w:rsidP="001B0755">
            <w:pPr>
              <w:rPr>
                <w:rFonts w:ascii="Arial" w:hAnsi="Arial" w:cs="Arial"/>
                <w:sz w:val="20"/>
                <w:szCs w:val="20"/>
              </w:rPr>
            </w:pPr>
            <w:r w:rsidRPr="007A5E4A">
              <w:rPr>
                <w:rFonts w:ascii="Arial" w:hAnsi="Arial" w:cs="Arial"/>
                <w:sz w:val="20"/>
                <w:szCs w:val="20"/>
              </w:rPr>
              <w:t>Especialista</w:t>
            </w:r>
          </w:p>
        </w:tc>
        <w:tc>
          <w:tcPr>
            <w:tcW w:w="1184" w:type="dxa"/>
            <w:shd w:val="clear" w:color="auto" w:fill="auto"/>
          </w:tcPr>
          <w:p w:rsidR="00C7052D" w:rsidRPr="007A5E4A" w:rsidRDefault="00C7052D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E4A">
              <w:rPr>
                <w:rFonts w:ascii="Arial" w:hAnsi="Arial" w:cs="Arial"/>
                <w:sz w:val="20"/>
                <w:szCs w:val="20"/>
              </w:rPr>
              <w:t>México o E</w:t>
            </w:r>
            <w:bookmarkStart w:id="0" w:name="_GoBack"/>
            <w:bookmarkEnd w:id="0"/>
            <w:r w:rsidRPr="007A5E4A">
              <w:rPr>
                <w:rFonts w:ascii="Arial" w:hAnsi="Arial" w:cs="Arial"/>
                <w:sz w:val="20"/>
                <w:szCs w:val="20"/>
              </w:rPr>
              <w:t>spaña</w:t>
            </w:r>
          </w:p>
        </w:tc>
        <w:tc>
          <w:tcPr>
            <w:tcW w:w="3116" w:type="dxa"/>
            <w:shd w:val="clear" w:color="auto" w:fill="auto"/>
          </w:tcPr>
          <w:p w:rsidR="00C7052D" w:rsidRPr="007A5E4A" w:rsidRDefault="00C7052D" w:rsidP="001B0755">
            <w:pPr>
              <w:rPr>
                <w:rFonts w:ascii="Arial" w:hAnsi="Arial" w:cs="Arial"/>
                <w:sz w:val="20"/>
                <w:szCs w:val="20"/>
              </w:rPr>
            </w:pPr>
            <w:r w:rsidRPr="007A5E4A">
              <w:rPr>
                <w:rFonts w:ascii="Arial" w:hAnsi="Arial" w:cs="Arial"/>
                <w:sz w:val="20"/>
                <w:szCs w:val="20"/>
              </w:rPr>
              <w:t>Montaje de experimentos para comprender los efectos de las prácticas de labranza sobre las características de consumo de agua, acumulación de materia seca y su distribución en plantas de trigo.</w:t>
            </w:r>
          </w:p>
        </w:tc>
        <w:tc>
          <w:tcPr>
            <w:tcW w:w="1440" w:type="dxa"/>
            <w:shd w:val="clear" w:color="auto" w:fill="auto"/>
          </w:tcPr>
          <w:p w:rsidR="00C7052D" w:rsidRPr="007A5E4A" w:rsidRDefault="004C4A63" w:rsidP="004C4A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Junio-Noviembre</w:t>
            </w:r>
          </w:p>
        </w:tc>
        <w:tc>
          <w:tcPr>
            <w:tcW w:w="974" w:type="dxa"/>
            <w:shd w:val="clear" w:color="auto" w:fill="auto"/>
          </w:tcPr>
          <w:p w:rsidR="00C7052D" w:rsidRPr="007A5E4A" w:rsidRDefault="00C7052D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E4A">
              <w:rPr>
                <w:rFonts w:ascii="Arial" w:hAnsi="Arial" w:cs="Arial"/>
                <w:sz w:val="20"/>
                <w:szCs w:val="20"/>
              </w:rPr>
              <w:t>6 meses</w:t>
            </w:r>
          </w:p>
        </w:tc>
        <w:tc>
          <w:tcPr>
            <w:tcW w:w="2086" w:type="dxa"/>
            <w:shd w:val="clear" w:color="auto" w:fill="auto"/>
          </w:tcPr>
          <w:p w:rsidR="00C7052D" w:rsidRPr="007A5E4A" w:rsidRDefault="00C7052D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E4A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auto"/>
          </w:tcPr>
          <w:p w:rsidR="00C7052D" w:rsidRPr="007A5E4A" w:rsidRDefault="00C7052D" w:rsidP="001B075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C7052D" w:rsidRPr="007A5E4A" w:rsidRDefault="00C7052D" w:rsidP="001B075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1408" w:rsidRPr="00E41C7C" w:rsidTr="001B0755">
        <w:tc>
          <w:tcPr>
            <w:tcW w:w="108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6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1408" w:rsidRPr="00E41C7C" w:rsidTr="001B0755">
        <w:tc>
          <w:tcPr>
            <w:tcW w:w="108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6" w:type="dxa"/>
            <w:shd w:val="clear" w:color="auto" w:fill="FFFFFF"/>
          </w:tcPr>
          <w:p w:rsidR="00CF1408" w:rsidRPr="000A7525" w:rsidRDefault="00CF1408" w:rsidP="001B075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6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5213" w:rsidRDefault="00C65213" w:rsidP="00C65213">
      <w:pPr>
        <w:jc w:val="both"/>
        <w:rPr>
          <w:rFonts w:ascii="Arial" w:hAnsi="Arial" w:cs="Arial"/>
          <w:b/>
        </w:rPr>
      </w:pPr>
    </w:p>
    <w:p w:rsidR="00C65213" w:rsidRDefault="00C65213" w:rsidP="00C65213">
      <w:pPr>
        <w:jc w:val="both"/>
        <w:rPr>
          <w:rFonts w:ascii="Arial" w:hAnsi="Arial" w:cs="Arial"/>
          <w:b/>
        </w:rPr>
      </w:pPr>
    </w:p>
    <w:sectPr w:rsidR="00C65213" w:rsidSect="00352D5E">
      <w:pgSz w:w="15842" w:h="12242" w:orient="landscape" w:code="1"/>
      <w:pgMar w:top="1701" w:right="1418" w:bottom="1701" w:left="3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7467D"/>
    <w:multiLevelType w:val="hybridMultilevel"/>
    <w:tmpl w:val="6CF2051A"/>
    <w:lvl w:ilvl="0" w:tplc="4BF435C6">
      <w:start w:val="18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5213"/>
    <w:rsid w:val="00030C16"/>
    <w:rsid w:val="003B1F47"/>
    <w:rsid w:val="004C4A63"/>
    <w:rsid w:val="00592A33"/>
    <w:rsid w:val="006D3742"/>
    <w:rsid w:val="007D03C0"/>
    <w:rsid w:val="0081045A"/>
    <w:rsid w:val="00820CE7"/>
    <w:rsid w:val="00867E39"/>
    <w:rsid w:val="008E10C6"/>
    <w:rsid w:val="00A713EF"/>
    <w:rsid w:val="00AC3E89"/>
    <w:rsid w:val="00C65213"/>
    <w:rsid w:val="00C7052D"/>
    <w:rsid w:val="00CD7F22"/>
    <w:rsid w:val="00CF1408"/>
    <w:rsid w:val="00D65800"/>
    <w:rsid w:val="00D80527"/>
    <w:rsid w:val="00E17682"/>
    <w:rsid w:val="00E20461"/>
    <w:rsid w:val="00FC0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7F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</dc:creator>
  <cp:lastModifiedBy>hioviedo</cp:lastModifiedBy>
  <cp:revision>5</cp:revision>
  <dcterms:created xsi:type="dcterms:W3CDTF">2017-01-06T20:02:00Z</dcterms:created>
  <dcterms:modified xsi:type="dcterms:W3CDTF">2017-01-06T20:04:00Z</dcterms:modified>
</cp:coreProperties>
</file>