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AE" w:rsidRDefault="00C75CF3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CUMPLIMIENTO DEL PLAN ANUAL </w:t>
      </w:r>
      <w:r w:rsidR="00C30617" w:rsidRPr="00C30617">
        <w:rPr>
          <w:rFonts w:cstheme="minorHAnsi"/>
          <w:b/>
          <w:sz w:val="28"/>
          <w:szCs w:val="28"/>
          <w:lang w:val="es-PR"/>
        </w:rPr>
        <w:t>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proofErr w:type="spellStart"/>
      <w:r w:rsidRPr="00C30617">
        <w:rPr>
          <w:rFonts w:cstheme="minorHAnsi"/>
          <w:sz w:val="28"/>
          <w:szCs w:val="28"/>
          <w:lang w:val="es-PR"/>
        </w:rPr>
        <w:t>NombredelInvestigador</w:t>
      </w:r>
      <w:proofErr w:type="spellEnd"/>
      <w:r w:rsidRPr="00C30617">
        <w:rPr>
          <w:rFonts w:cstheme="minorHAnsi"/>
          <w:sz w:val="28"/>
          <w:szCs w:val="28"/>
          <w:lang w:val="es-PR"/>
        </w:rPr>
        <w:t>/</w:t>
      </w:r>
      <w:proofErr w:type="spellStart"/>
      <w:r w:rsidRPr="00C30617">
        <w:rPr>
          <w:rFonts w:cstheme="minorHAnsi"/>
          <w:sz w:val="28"/>
          <w:szCs w:val="28"/>
          <w:lang w:val="es-PR"/>
        </w:rPr>
        <w:t>Especialista</w:t>
      </w:r>
      <w:proofErr w:type="gramStart"/>
      <w:r w:rsidRPr="00C30617">
        <w:rPr>
          <w:rFonts w:cstheme="minorHAnsi"/>
          <w:sz w:val="28"/>
          <w:szCs w:val="28"/>
          <w:lang w:val="es-PR"/>
        </w:rPr>
        <w:t>:</w:t>
      </w:r>
      <w:r>
        <w:rPr>
          <w:rFonts w:cstheme="minorHAnsi"/>
          <w:sz w:val="28"/>
          <w:szCs w:val="28"/>
          <w:lang w:val="es-PR"/>
        </w:rPr>
        <w:t>_</w:t>
      </w:r>
      <w:proofErr w:type="gramEnd"/>
      <w:r>
        <w:rPr>
          <w:rFonts w:cstheme="minorHAnsi"/>
          <w:sz w:val="28"/>
          <w:szCs w:val="28"/>
          <w:lang w:val="es-PR"/>
        </w:rPr>
        <w:t>_</w:t>
      </w:r>
      <w:r w:rsidR="00AD6838">
        <w:rPr>
          <w:rFonts w:cstheme="minorHAnsi"/>
          <w:sz w:val="28"/>
          <w:szCs w:val="28"/>
          <w:lang w:val="es-PR"/>
        </w:rPr>
        <w:t>Lisbel</w:t>
      </w:r>
      <w:proofErr w:type="spellEnd"/>
      <w:r w:rsidR="0041232F">
        <w:rPr>
          <w:rFonts w:cstheme="minorHAnsi"/>
          <w:sz w:val="28"/>
          <w:szCs w:val="28"/>
          <w:lang w:val="es-PR"/>
        </w:rPr>
        <w:t xml:space="preserve"> </w:t>
      </w:r>
      <w:r w:rsidR="00AD6838">
        <w:rPr>
          <w:rFonts w:cstheme="minorHAnsi"/>
          <w:sz w:val="28"/>
          <w:szCs w:val="28"/>
          <w:lang w:val="es-PR"/>
        </w:rPr>
        <w:t>Martínez González</w:t>
      </w:r>
    </w:p>
    <w:p w:rsidR="000C47A5" w:rsidRDefault="000C47A5" w:rsidP="00C30617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aconcuadrcula"/>
        <w:tblW w:w="12960" w:type="dxa"/>
        <w:tblLook w:val="04A0"/>
      </w:tblPr>
      <w:tblGrid>
        <w:gridCol w:w="6435"/>
        <w:gridCol w:w="1210"/>
        <w:gridCol w:w="1147"/>
        <w:gridCol w:w="1365"/>
        <w:gridCol w:w="1727"/>
        <w:gridCol w:w="1076"/>
      </w:tblGrid>
      <w:tr w:rsidR="00C30617" w:rsidRPr="00C30617" w:rsidTr="00C30617">
        <w:trPr>
          <w:trHeight w:val="586"/>
        </w:trPr>
        <w:tc>
          <w:tcPr>
            <w:tcW w:w="4750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55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3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5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246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C30617" w:rsidRPr="002D5DD1" w:rsidTr="00C75CF3">
        <w:trPr>
          <w:trHeight w:val="493"/>
        </w:trPr>
        <w:tc>
          <w:tcPr>
            <w:tcW w:w="0" w:type="auto"/>
          </w:tcPr>
          <w:p w:rsidR="00B65545" w:rsidRPr="0067560D" w:rsidRDefault="00B65545" w:rsidP="00B65545">
            <w:pPr>
              <w:jc w:val="both"/>
              <w:rPr>
                <w:rFonts w:cs="Arial"/>
              </w:rPr>
            </w:pPr>
          </w:p>
          <w:p w:rsidR="002D5DD1" w:rsidRPr="00CE56BD" w:rsidRDefault="002D5DD1" w:rsidP="002D5DD1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  <w:r w:rsidRPr="00EA0BEC">
              <w:rPr>
                <w:rFonts w:cs="Arial"/>
                <w:bCs/>
                <w:color w:val="auto"/>
                <w:sz w:val="22"/>
                <w:szCs w:val="22"/>
              </w:rPr>
              <w:t xml:space="preserve">Se participa en el </w:t>
            </w:r>
            <w:proofErr w:type="spellStart"/>
            <w:r w:rsidRPr="00EA0BEC">
              <w:rPr>
                <w:rFonts w:cs="Arial"/>
                <w:bCs/>
                <w:color w:val="auto"/>
                <w:sz w:val="22"/>
                <w:szCs w:val="22"/>
              </w:rPr>
              <w:t>megaproyecto</w:t>
            </w:r>
            <w:proofErr w:type="spellEnd"/>
            <w:r>
              <w:rPr>
                <w:rFonts w:cs="Arial"/>
                <w:bCs/>
                <w:color w:val="auto"/>
                <w:sz w:val="22"/>
                <w:szCs w:val="22"/>
              </w:rPr>
              <w:t xml:space="preserve">: </w:t>
            </w:r>
            <w:r w:rsidRPr="00236A91">
              <w:rPr>
                <w:rFonts w:cs="Arial"/>
                <w:sz w:val="22"/>
                <w:szCs w:val="22"/>
              </w:rPr>
              <w:t xml:space="preserve">Manejo conjunto e impacto de </w:t>
            </w:r>
            <w:proofErr w:type="spellStart"/>
            <w:r w:rsidRPr="00236A91">
              <w:rPr>
                <w:rFonts w:cs="Arial"/>
                <w:sz w:val="22"/>
                <w:szCs w:val="22"/>
              </w:rPr>
              <w:t>biofertilizantes</w:t>
            </w:r>
            <w:proofErr w:type="spellEnd"/>
            <w:r w:rsidRPr="00236A9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236A91">
              <w:rPr>
                <w:rFonts w:cs="Arial"/>
                <w:sz w:val="22"/>
                <w:szCs w:val="22"/>
              </w:rPr>
              <w:t>micorrizicos</w:t>
            </w:r>
            <w:proofErr w:type="spellEnd"/>
            <w:r w:rsidRPr="00236A91">
              <w:rPr>
                <w:rFonts w:cs="Arial"/>
                <w:sz w:val="22"/>
                <w:szCs w:val="22"/>
              </w:rPr>
              <w:t xml:space="preserve"> y </w:t>
            </w:r>
            <w:r w:rsidRPr="00CE56BD">
              <w:rPr>
                <w:rFonts w:cs="Arial"/>
                <w:sz w:val="22"/>
                <w:szCs w:val="22"/>
              </w:rPr>
              <w:t xml:space="preserve">otros </w:t>
            </w:r>
            <w:proofErr w:type="spellStart"/>
            <w:r w:rsidRPr="00CE56BD">
              <w:rPr>
                <w:rFonts w:cs="Arial"/>
                <w:sz w:val="22"/>
                <w:szCs w:val="22"/>
              </w:rPr>
              <w:t>bioproductos</w:t>
            </w:r>
            <w:proofErr w:type="spellEnd"/>
            <w:r w:rsidRPr="00CE56BD">
              <w:rPr>
                <w:rFonts w:cs="Arial"/>
                <w:sz w:val="22"/>
                <w:szCs w:val="22"/>
              </w:rPr>
              <w:t xml:space="preserve"> en la producción agrícola de diferentes cultivos.</w:t>
            </w:r>
          </w:p>
          <w:p w:rsidR="002D5DD1" w:rsidRDefault="002D5DD1" w:rsidP="002D5DD1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  <w:r w:rsidRPr="00CE56BD">
              <w:rPr>
                <w:rFonts w:cs="Arial"/>
                <w:sz w:val="22"/>
                <w:szCs w:val="22"/>
              </w:rPr>
              <w:t xml:space="preserve">-Se </w:t>
            </w:r>
            <w:r w:rsidRPr="00CE56BD">
              <w:rPr>
                <w:rFonts w:cs="Arial"/>
                <w:bCs/>
                <w:color w:val="auto"/>
                <w:sz w:val="22"/>
                <w:szCs w:val="22"/>
              </w:rPr>
              <w:t>participa en el proyecto:</w:t>
            </w:r>
            <w:r w:rsidRPr="00CE56BD">
              <w:rPr>
                <w:rFonts w:cs="Arial"/>
                <w:caps/>
                <w:sz w:val="22"/>
                <w:szCs w:val="22"/>
              </w:rPr>
              <w:t xml:space="preserve"> D</w:t>
            </w:r>
            <w:r w:rsidRPr="00CE56BD">
              <w:rPr>
                <w:rFonts w:cs="Arial"/>
                <w:sz w:val="22"/>
                <w:szCs w:val="22"/>
              </w:rPr>
              <w:t xml:space="preserve">esarrollo de </w:t>
            </w:r>
            <w:proofErr w:type="spellStart"/>
            <w:r w:rsidRPr="00CE56BD">
              <w:rPr>
                <w:rFonts w:cs="Arial"/>
                <w:sz w:val="22"/>
                <w:szCs w:val="22"/>
              </w:rPr>
              <w:t>bioestimuladores</w:t>
            </w:r>
            <w:proofErr w:type="spellEnd"/>
            <w:r w:rsidRPr="00CE56BD">
              <w:rPr>
                <w:rFonts w:cs="Arial"/>
                <w:sz w:val="22"/>
                <w:szCs w:val="22"/>
              </w:rPr>
              <w:t xml:space="preserve"> nacionales para la protección y el beneficio de cultivos de interés económico.</w:t>
            </w:r>
          </w:p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AR"/>
              </w:rPr>
            </w:pPr>
          </w:p>
        </w:tc>
        <w:tc>
          <w:tcPr>
            <w:tcW w:w="1559" w:type="dxa"/>
          </w:tcPr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357" w:type="dxa"/>
          </w:tcPr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469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</w:tr>
      <w:tr w:rsidR="00C30617" w:rsidRPr="002D5DD1" w:rsidTr="00C75CF3">
        <w:trPr>
          <w:trHeight w:val="423"/>
        </w:trPr>
        <w:tc>
          <w:tcPr>
            <w:tcW w:w="4750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59" w:type="dxa"/>
          </w:tcPr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357" w:type="dxa"/>
          </w:tcPr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69" w:type="dxa"/>
          </w:tcPr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268" w:type="dxa"/>
          </w:tcPr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30617" w:rsidRPr="002D5DD1" w:rsidTr="00C75CF3">
        <w:trPr>
          <w:trHeight w:val="533"/>
        </w:trPr>
        <w:tc>
          <w:tcPr>
            <w:tcW w:w="4750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59" w:type="dxa"/>
          </w:tcPr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357" w:type="dxa"/>
          </w:tcPr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6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C30617" w:rsidRPr="002D5DD1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r w:rsidR="000C47A5" w:rsidRPr="00C30617">
        <w:rPr>
          <w:rFonts w:cstheme="minorHAnsi"/>
          <w:sz w:val="28"/>
          <w:szCs w:val="28"/>
          <w:lang w:val="es-ES"/>
        </w:rPr>
        <w:t>Fórum</w:t>
      </w:r>
      <w:r w:rsidR="00C75CF3">
        <w:rPr>
          <w:rFonts w:cstheme="minorHAnsi"/>
          <w:sz w:val="28"/>
          <w:szCs w:val="28"/>
          <w:lang w:val="es-ES"/>
        </w:rPr>
        <w:t>Provincial</w:t>
      </w:r>
      <w:bookmarkStart w:id="0" w:name="_GoBack"/>
      <w:bookmarkEnd w:id="0"/>
    </w:p>
    <w:tbl>
      <w:tblPr>
        <w:tblStyle w:val="Tablaconcuadrcula"/>
        <w:tblW w:w="13020" w:type="dxa"/>
        <w:tblLook w:val="04A0"/>
      </w:tblPr>
      <w:tblGrid>
        <w:gridCol w:w="3913"/>
        <w:gridCol w:w="1619"/>
        <w:gridCol w:w="5550"/>
        <w:gridCol w:w="1938"/>
      </w:tblGrid>
      <w:tr w:rsidR="00C30617" w:rsidRPr="00C30617" w:rsidTr="00C75CF3">
        <w:trPr>
          <w:trHeight w:val="454"/>
        </w:trPr>
        <w:tc>
          <w:tcPr>
            <w:tcW w:w="3913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19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5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38" w:type="dxa"/>
            <w:hideMark/>
          </w:tcPr>
          <w:p w:rsidR="00C30617" w:rsidRPr="00C30617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C30617" w:rsidRPr="00C30617" w:rsidTr="00C75CF3">
        <w:trPr>
          <w:trHeight w:val="1059"/>
        </w:trPr>
        <w:tc>
          <w:tcPr>
            <w:tcW w:w="3913" w:type="dxa"/>
          </w:tcPr>
          <w:p w:rsidR="008115F3" w:rsidRPr="008115F3" w:rsidRDefault="008115F3" w:rsidP="008115F3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8115F3">
              <w:rPr>
                <w:rFonts w:cstheme="minorHAnsi"/>
                <w:sz w:val="20"/>
                <w:szCs w:val="20"/>
                <w:lang w:val="es-ES"/>
              </w:rPr>
              <w:lastRenderedPageBreak/>
              <w:t xml:space="preserve">Efecto de </w:t>
            </w:r>
            <w:proofErr w:type="spellStart"/>
            <w:r w:rsidRPr="008115F3">
              <w:rPr>
                <w:rFonts w:cstheme="minorHAnsi"/>
                <w:sz w:val="20"/>
                <w:szCs w:val="20"/>
                <w:lang w:val="es-ES"/>
              </w:rPr>
              <w:t>bioestimulantes</w:t>
            </w:r>
            <w:proofErr w:type="spellEnd"/>
            <w:r w:rsidRPr="008115F3">
              <w:rPr>
                <w:rFonts w:cstheme="minorHAnsi"/>
                <w:sz w:val="20"/>
                <w:szCs w:val="20"/>
                <w:lang w:val="es-ES"/>
              </w:rPr>
              <w:t xml:space="preserve"> en plantas de frijol </w:t>
            </w:r>
            <w:proofErr w:type="spellStart"/>
            <w:r w:rsidRPr="008115F3">
              <w:rPr>
                <w:rFonts w:cstheme="minorHAnsi"/>
                <w:sz w:val="20"/>
                <w:szCs w:val="20"/>
                <w:lang w:val="es-ES"/>
              </w:rPr>
              <w:t>biofertilizadas</w:t>
            </w:r>
            <w:proofErr w:type="spellEnd"/>
            <w:r w:rsidRPr="008115F3">
              <w:rPr>
                <w:rFonts w:cstheme="minorHAnsi"/>
                <w:sz w:val="20"/>
                <w:szCs w:val="20"/>
                <w:lang w:val="es-ES"/>
              </w:rPr>
              <w:t>. I.</w:t>
            </w:r>
          </w:p>
          <w:p w:rsidR="00C30617" w:rsidRPr="0052449C" w:rsidRDefault="008115F3" w:rsidP="008115F3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8115F3">
              <w:rPr>
                <w:rFonts w:cstheme="minorHAnsi"/>
                <w:sz w:val="20"/>
                <w:szCs w:val="20"/>
                <w:lang w:val="es-ES"/>
              </w:rPr>
              <w:t xml:space="preserve"> Indicadores del crecimiento</w:t>
            </w:r>
          </w:p>
        </w:tc>
        <w:tc>
          <w:tcPr>
            <w:tcW w:w="1619" w:type="dxa"/>
          </w:tcPr>
          <w:p w:rsidR="00C30617" w:rsidRPr="0052449C" w:rsidRDefault="008115F3" w:rsidP="00FB4BE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Forum </w:t>
            </w:r>
            <w:r w:rsidR="00FB4BE6">
              <w:rPr>
                <w:rFonts w:cstheme="minorHAnsi"/>
                <w:sz w:val="20"/>
                <w:szCs w:val="20"/>
              </w:rPr>
              <w:t>de Base</w:t>
            </w:r>
          </w:p>
        </w:tc>
        <w:tc>
          <w:tcPr>
            <w:tcW w:w="5550" w:type="dxa"/>
          </w:tcPr>
          <w:p w:rsidR="00C30617" w:rsidRPr="00FB4BE6" w:rsidRDefault="00FB4BE6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FB4BE6">
              <w:rPr>
                <w:rFonts w:cstheme="minorHAnsi"/>
                <w:sz w:val="20"/>
                <w:szCs w:val="20"/>
                <w:lang w:val="es-ES"/>
              </w:rPr>
              <w:t>Lisbel</w:t>
            </w:r>
            <w:proofErr w:type="spellEnd"/>
            <w:r w:rsidRPr="00FB4BE6">
              <w:rPr>
                <w:rFonts w:cstheme="minorHAnsi"/>
                <w:sz w:val="20"/>
                <w:szCs w:val="20"/>
                <w:lang w:val="es-ES"/>
              </w:rPr>
              <w:t xml:space="preserve"> Martínez, Elisa Ravelo, </w:t>
            </w:r>
            <w:proofErr w:type="spellStart"/>
            <w:r w:rsidRPr="00FB4BE6">
              <w:rPr>
                <w:rFonts w:cstheme="minorHAnsi"/>
                <w:sz w:val="20"/>
                <w:szCs w:val="20"/>
                <w:lang w:val="es-ES"/>
              </w:rPr>
              <w:t>Geydi</w:t>
            </w:r>
            <w:proofErr w:type="spellEnd"/>
            <w:r w:rsidRPr="00FB4BE6">
              <w:rPr>
                <w:rFonts w:cstheme="minorHAnsi"/>
                <w:sz w:val="20"/>
                <w:szCs w:val="20"/>
                <w:lang w:val="es-ES"/>
              </w:rPr>
              <w:t xml:space="preserve"> Pérez, </w:t>
            </w:r>
            <w:proofErr w:type="spellStart"/>
            <w:r w:rsidRPr="00FB4BE6">
              <w:rPr>
                <w:rFonts w:cstheme="minorHAnsi"/>
                <w:sz w:val="20"/>
                <w:szCs w:val="20"/>
                <w:lang w:val="es-ES"/>
              </w:rPr>
              <w:t>Yenisel</w:t>
            </w:r>
            <w:proofErr w:type="spellEnd"/>
            <w:r w:rsidRPr="00FB4BE6">
              <w:rPr>
                <w:rFonts w:cstheme="minorHAnsi"/>
                <w:sz w:val="20"/>
                <w:szCs w:val="20"/>
                <w:lang w:val="es-ES"/>
              </w:rPr>
              <w:t xml:space="preserve"> de la Rosa, </w:t>
            </w:r>
            <w:proofErr w:type="spellStart"/>
            <w:r w:rsidRPr="00FB4BE6">
              <w:rPr>
                <w:rFonts w:cstheme="minorHAnsi"/>
                <w:sz w:val="20"/>
                <w:szCs w:val="20"/>
                <w:lang w:val="es-ES"/>
              </w:rPr>
              <w:t>Milaidy</w:t>
            </w:r>
            <w:proofErr w:type="spellEnd"/>
            <w:r w:rsidRPr="00FB4BE6">
              <w:rPr>
                <w:rFonts w:cstheme="minorHAnsi"/>
                <w:sz w:val="20"/>
                <w:szCs w:val="20"/>
                <w:lang w:val="es-ES"/>
              </w:rPr>
              <w:t xml:space="preserve"> Carrillo, Susana </w:t>
            </w:r>
            <w:proofErr w:type="spellStart"/>
            <w:r w:rsidRPr="00FB4BE6">
              <w:rPr>
                <w:rFonts w:cstheme="minorHAnsi"/>
                <w:sz w:val="20"/>
                <w:szCs w:val="20"/>
                <w:lang w:val="es-ES"/>
              </w:rPr>
              <w:t>Hérnandez</w:t>
            </w:r>
            <w:proofErr w:type="spellEnd"/>
            <w:r w:rsidRPr="00FB4BE6">
              <w:rPr>
                <w:rFonts w:cstheme="minorHAnsi"/>
                <w:sz w:val="20"/>
                <w:szCs w:val="20"/>
                <w:lang w:val="es-ES"/>
              </w:rPr>
              <w:t xml:space="preserve">, Jorge Luis Menéndez, </w:t>
            </w:r>
            <w:proofErr w:type="spellStart"/>
            <w:r w:rsidRPr="00FB4BE6">
              <w:rPr>
                <w:rFonts w:cstheme="minorHAnsi"/>
                <w:sz w:val="20"/>
                <w:szCs w:val="20"/>
                <w:lang w:val="es-ES"/>
              </w:rPr>
              <w:t>Magaly</w:t>
            </w:r>
            <w:proofErr w:type="spellEnd"/>
            <w:r w:rsidRPr="00FB4BE6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B4BE6">
              <w:rPr>
                <w:rFonts w:cstheme="minorHAnsi"/>
                <w:sz w:val="20"/>
                <w:szCs w:val="20"/>
                <w:lang w:val="es-ES"/>
              </w:rPr>
              <w:t>Rivera,Yanet</w:t>
            </w:r>
            <w:proofErr w:type="spellEnd"/>
            <w:r w:rsidRPr="00FB4BE6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B4BE6">
              <w:rPr>
                <w:rFonts w:cstheme="minorHAnsi"/>
                <w:sz w:val="20"/>
                <w:szCs w:val="20"/>
                <w:lang w:val="es-ES"/>
              </w:rPr>
              <w:t>Mora,Daymi</w:t>
            </w:r>
            <w:proofErr w:type="spellEnd"/>
            <w:r w:rsidRPr="00FB4BE6">
              <w:rPr>
                <w:rFonts w:cstheme="minorHAnsi"/>
                <w:sz w:val="20"/>
                <w:szCs w:val="20"/>
                <w:lang w:val="es-ES"/>
              </w:rPr>
              <w:t xml:space="preserve"> Costales, Alejandro Falcón, María Caridad Nápoles y Miriam Núñez</w:t>
            </w:r>
          </w:p>
        </w:tc>
        <w:tc>
          <w:tcPr>
            <w:tcW w:w="1938" w:type="dxa"/>
          </w:tcPr>
          <w:p w:rsidR="00C30617" w:rsidRPr="0052449C" w:rsidRDefault="008115F3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menciòn</w:t>
            </w:r>
            <w:proofErr w:type="spellEnd"/>
          </w:p>
        </w:tc>
      </w:tr>
      <w:tr w:rsidR="00C30617" w:rsidRPr="00C30617" w:rsidTr="00C75CF3">
        <w:trPr>
          <w:trHeight w:val="908"/>
        </w:trPr>
        <w:tc>
          <w:tcPr>
            <w:tcW w:w="3913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5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C30617" w:rsidRP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 3. Artículos</w:t>
      </w:r>
      <w:r w:rsidR="00C75CF3">
        <w:rPr>
          <w:rFonts w:cstheme="minorHAnsi"/>
          <w:sz w:val="28"/>
          <w:szCs w:val="28"/>
          <w:lang w:val="es-ES"/>
        </w:rPr>
        <w:t xml:space="preserve"> o libros</w:t>
      </w:r>
      <w:r w:rsidRPr="0052449C">
        <w:rPr>
          <w:rFonts w:cstheme="minorHAnsi"/>
          <w:sz w:val="28"/>
          <w:szCs w:val="28"/>
          <w:lang w:val="es-ES"/>
        </w:rPr>
        <w:t xml:space="preserve"> científicos </w:t>
      </w:r>
      <w:r w:rsidR="00C75CF3">
        <w:rPr>
          <w:rFonts w:cstheme="minorHAnsi"/>
          <w:sz w:val="28"/>
          <w:szCs w:val="28"/>
          <w:lang w:val="es-ES"/>
        </w:rPr>
        <w:t xml:space="preserve">publicados, </w:t>
      </w:r>
      <w:r>
        <w:rPr>
          <w:rFonts w:cstheme="minorHAnsi"/>
          <w:sz w:val="28"/>
          <w:szCs w:val="28"/>
          <w:lang w:val="es-ES"/>
        </w:rPr>
        <w:t xml:space="preserve">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  <w:r w:rsidR="00C75CF3">
        <w:rPr>
          <w:rFonts w:cstheme="minorHAnsi"/>
          <w:sz w:val="28"/>
          <w:szCs w:val="28"/>
          <w:lang w:val="es-ES"/>
        </w:rPr>
        <w:t xml:space="preserve"> o aceptados para publicar</w:t>
      </w:r>
    </w:p>
    <w:tbl>
      <w:tblPr>
        <w:tblStyle w:val="Tablaconcuadrcula"/>
        <w:tblW w:w="13176" w:type="dxa"/>
        <w:tblLook w:val="04A0"/>
      </w:tblPr>
      <w:tblGrid>
        <w:gridCol w:w="3036"/>
        <w:gridCol w:w="1806"/>
        <w:gridCol w:w="2734"/>
        <w:gridCol w:w="1344"/>
        <w:gridCol w:w="2128"/>
        <w:gridCol w:w="2128"/>
      </w:tblGrid>
      <w:tr w:rsidR="00C75CF3" w:rsidRPr="0052449C" w:rsidTr="00D02D6C">
        <w:trPr>
          <w:trHeight w:val="525"/>
        </w:trPr>
        <w:tc>
          <w:tcPr>
            <w:tcW w:w="3036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1806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2734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344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4256" w:type="dxa"/>
            <w:gridSpan w:val="2"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C75CF3" w:rsidRPr="0052449C" w:rsidTr="00C75CF3">
        <w:trPr>
          <w:trHeight w:val="242"/>
        </w:trPr>
        <w:tc>
          <w:tcPr>
            <w:tcW w:w="3036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806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344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C75CF3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CF3">
              <w:rPr>
                <w:rFonts w:cstheme="minorHAnsi"/>
                <w:b/>
                <w:sz w:val="20"/>
                <w:szCs w:val="20"/>
              </w:rPr>
              <w:t>Plan</w:t>
            </w:r>
          </w:p>
        </w:tc>
        <w:tc>
          <w:tcPr>
            <w:tcW w:w="2128" w:type="dxa"/>
          </w:tcPr>
          <w:p w:rsidR="00C75CF3" w:rsidRPr="00C75CF3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CF3">
              <w:rPr>
                <w:rFonts w:cstheme="minorHAnsi"/>
                <w:b/>
                <w:sz w:val="20"/>
                <w:szCs w:val="20"/>
              </w:rPr>
              <w:t>Real</w:t>
            </w:r>
          </w:p>
        </w:tc>
      </w:tr>
      <w:tr w:rsidR="00C75CF3" w:rsidRPr="006F651A" w:rsidTr="00C75CF3">
        <w:trPr>
          <w:trHeight w:val="340"/>
        </w:trPr>
        <w:tc>
          <w:tcPr>
            <w:tcW w:w="3036" w:type="dxa"/>
          </w:tcPr>
          <w:p w:rsidR="006F651A" w:rsidRPr="006F651A" w:rsidRDefault="006F651A" w:rsidP="006F651A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  <w:r w:rsidRPr="006F651A">
              <w:rPr>
                <w:rFonts w:ascii="Arial" w:eastAsia="Calibri" w:hAnsi="Arial" w:cs="Arial"/>
                <w:sz w:val="24"/>
                <w:szCs w:val="24"/>
                <w:lang w:val="es-ES"/>
              </w:rPr>
              <w:t xml:space="preserve">Efecto de </w:t>
            </w:r>
            <w:proofErr w:type="spellStart"/>
            <w:r w:rsidRPr="006F651A">
              <w:rPr>
                <w:rFonts w:ascii="Arial" w:eastAsia="Calibri" w:hAnsi="Arial" w:cs="Arial"/>
                <w:sz w:val="24"/>
                <w:szCs w:val="24"/>
                <w:lang w:val="es-ES"/>
              </w:rPr>
              <w:t>bioestimulantes</w:t>
            </w:r>
            <w:proofErr w:type="spellEnd"/>
            <w:r w:rsidRPr="006F651A">
              <w:rPr>
                <w:rFonts w:ascii="Arial" w:eastAsia="Calibri" w:hAnsi="Arial" w:cs="Arial"/>
                <w:sz w:val="24"/>
                <w:szCs w:val="24"/>
                <w:lang w:val="es-ES"/>
              </w:rPr>
              <w:t xml:space="preserve"> en el rendimiento de dos cultivares de frijol (</w:t>
            </w:r>
            <w:proofErr w:type="spellStart"/>
            <w:r w:rsidRPr="006F651A">
              <w:rPr>
                <w:rFonts w:ascii="Arial" w:eastAsia="Calibri" w:hAnsi="Arial" w:cs="Arial"/>
                <w:i/>
                <w:sz w:val="24"/>
                <w:szCs w:val="24"/>
                <w:lang w:val="es-ES"/>
              </w:rPr>
              <w:t>Phaseolus</w:t>
            </w:r>
            <w:proofErr w:type="spellEnd"/>
            <w:r w:rsidRPr="006F651A">
              <w:rPr>
                <w:rFonts w:ascii="Arial" w:eastAsia="Calibri" w:hAnsi="Arial" w:cs="Arial"/>
                <w:i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F651A">
              <w:rPr>
                <w:rFonts w:ascii="Arial" w:eastAsia="Calibri" w:hAnsi="Arial" w:cs="Arial"/>
                <w:i/>
                <w:sz w:val="24"/>
                <w:szCs w:val="24"/>
                <w:lang w:val="es-ES"/>
              </w:rPr>
              <w:t>vulgaris</w:t>
            </w:r>
            <w:proofErr w:type="spellEnd"/>
            <w:r w:rsidRPr="006F651A">
              <w:rPr>
                <w:rFonts w:ascii="Arial" w:eastAsia="Calibri" w:hAnsi="Arial" w:cs="Arial"/>
                <w:i/>
                <w:sz w:val="24"/>
                <w:szCs w:val="24"/>
                <w:lang w:val="es-ES"/>
              </w:rPr>
              <w:t xml:space="preserve"> </w:t>
            </w:r>
            <w:r w:rsidRPr="006F651A">
              <w:rPr>
                <w:rFonts w:ascii="Arial" w:eastAsia="Calibri" w:hAnsi="Arial" w:cs="Arial"/>
                <w:sz w:val="24"/>
                <w:szCs w:val="24"/>
                <w:lang w:val="es-ES"/>
              </w:rPr>
              <w:t xml:space="preserve">L.) </w:t>
            </w:r>
            <w:proofErr w:type="spellStart"/>
            <w:r w:rsidRPr="006F651A">
              <w:rPr>
                <w:rFonts w:ascii="Arial" w:eastAsia="Calibri" w:hAnsi="Arial" w:cs="Arial"/>
                <w:sz w:val="24"/>
                <w:szCs w:val="24"/>
                <w:lang w:val="es-ES"/>
              </w:rPr>
              <w:t>biofertilizados</w:t>
            </w:r>
            <w:proofErr w:type="spellEnd"/>
            <w:r w:rsidRPr="006F651A">
              <w:rPr>
                <w:rFonts w:ascii="Arial" w:eastAsia="Calibri" w:hAnsi="Arial" w:cs="Arial"/>
                <w:sz w:val="24"/>
                <w:szCs w:val="24"/>
                <w:lang w:val="es-ES"/>
              </w:rPr>
              <w:t>.</w:t>
            </w:r>
          </w:p>
          <w:p w:rsidR="00C75CF3" w:rsidRPr="006F651A" w:rsidRDefault="000B4DCD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Está en proceso de arbitraje para publicar</w:t>
            </w:r>
          </w:p>
        </w:tc>
        <w:tc>
          <w:tcPr>
            <w:tcW w:w="1806" w:type="dxa"/>
          </w:tcPr>
          <w:p w:rsidR="00C75CF3" w:rsidRPr="006F651A" w:rsidRDefault="006F651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Cultivos Tropicales</w:t>
            </w:r>
          </w:p>
        </w:tc>
        <w:tc>
          <w:tcPr>
            <w:tcW w:w="2734" w:type="dxa"/>
          </w:tcPr>
          <w:p w:rsidR="006F651A" w:rsidRPr="006F651A" w:rsidRDefault="006F651A" w:rsidP="006F651A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6F651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Lisbel</w:t>
            </w:r>
            <w:proofErr w:type="spellEnd"/>
            <w:r w:rsidRPr="006F651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 xml:space="preserve"> Martínez González, Lázaro </w:t>
            </w:r>
            <w:proofErr w:type="spellStart"/>
            <w:r w:rsidRPr="006F651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Maqueira</w:t>
            </w:r>
            <w:proofErr w:type="spellEnd"/>
            <w:r w:rsidRPr="006F651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 xml:space="preserve"> López, María C. Nápoles García y Miriam </w:t>
            </w:r>
            <w:proofErr w:type="spellStart"/>
            <w:r w:rsidRPr="006F651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Nüñez</w:t>
            </w:r>
            <w:proofErr w:type="spellEnd"/>
            <w:r w:rsidRPr="006F651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 xml:space="preserve"> Vázquez*.</w:t>
            </w:r>
          </w:p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344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6F651A" w:rsidRDefault="00E652D9" w:rsidP="0052449C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2128" w:type="dxa"/>
          </w:tcPr>
          <w:p w:rsidR="00C75CF3" w:rsidRPr="006F651A" w:rsidRDefault="00E652D9" w:rsidP="00E652D9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Julio 2016</w:t>
            </w:r>
          </w:p>
        </w:tc>
      </w:tr>
      <w:tr w:rsidR="00C75CF3" w:rsidRPr="006F651A" w:rsidTr="00C75CF3">
        <w:tc>
          <w:tcPr>
            <w:tcW w:w="3036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806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344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6F651A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75CF3" w:rsidRPr="006F651A" w:rsidTr="00C75CF3">
        <w:tc>
          <w:tcPr>
            <w:tcW w:w="3036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806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344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6F651A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75CF3" w:rsidRPr="006F651A" w:rsidTr="00C75CF3">
        <w:tc>
          <w:tcPr>
            <w:tcW w:w="3036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806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344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C75CF3" w:rsidRPr="006F651A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806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344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6F651A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75CF3" w:rsidRPr="006F651A" w:rsidTr="00C75CF3">
        <w:tc>
          <w:tcPr>
            <w:tcW w:w="3036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806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344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6F651A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75CF3" w:rsidRPr="006F651A" w:rsidTr="00C75CF3">
        <w:tc>
          <w:tcPr>
            <w:tcW w:w="3036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806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344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6F651A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6F651A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</w:rPr>
      </w:pPr>
      <w:r w:rsidRPr="0052449C">
        <w:rPr>
          <w:rFonts w:cstheme="minorHAnsi"/>
          <w:sz w:val="28"/>
          <w:szCs w:val="28"/>
          <w:lang w:val="es-ES"/>
        </w:rPr>
        <w:t>Tabla 4. Registro de productos</w:t>
      </w:r>
    </w:p>
    <w:tbl>
      <w:tblPr>
        <w:tblStyle w:val="Tablaconcuadrcula"/>
        <w:tblW w:w="13080" w:type="dxa"/>
        <w:tblLook w:val="04A0"/>
      </w:tblPr>
      <w:tblGrid>
        <w:gridCol w:w="3255"/>
        <w:gridCol w:w="3993"/>
        <w:gridCol w:w="3854"/>
        <w:gridCol w:w="1978"/>
      </w:tblGrid>
      <w:tr w:rsidR="0052449C" w:rsidRPr="006F651A" w:rsidTr="0052449C">
        <w:trPr>
          <w:trHeight w:val="341"/>
        </w:trPr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Nombre del bioproducto</w:t>
            </w:r>
          </w:p>
        </w:tc>
        <w:tc>
          <w:tcPr>
            <w:tcW w:w="40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38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198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encuentra el proceso de registro (en tiempo, sin avances, atrasado)</w:t>
            </w:r>
          </w:p>
        </w:tc>
      </w:tr>
      <w:tr w:rsidR="0052449C" w:rsidRPr="006F651A" w:rsidTr="00C75CF3">
        <w:trPr>
          <w:trHeight w:val="656"/>
        </w:trPr>
        <w:tc>
          <w:tcPr>
            <w:tcW w:w="3260" w:type="dxa"/>
          </w:tcPr>
          <w:p w:rsidR="0052449C" w:rsidRPr="006F651A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4000" w:type="dxa"/>
          </w:tcPr>
          <w:p w:rsidR="0052449C" w:rsidRPr="006F651A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860" w:type="dxa"/>
          </w:tcPr>
          <w:p w:rsidR="0052449C" w:rsidRPr="006F651A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:rsidR="0052449C" w:rsidRPr="006F651A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</w:tr>
      <w:tr w:rsidR="0052449C" w:rsidRPr="006F651A" w:rsidTr="0052449C">
        <w:trPr>
          <w:trHeight w:val="492"/>
        </w:trPr>
        <w:tc>
          <w:tcPr>
            <w:tcW w:w="3260" w:type="dxa"/>
          </w:tcPr>
          <w:p w:rsidR="0052449C" w:rsidRPr="006F651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000" w:type="dxa"/>
          </w:tcPr>
          <w:p w:rsidR="0052449C" w:rsidRPr="006F651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860" w:type="dxa"/>
          </w:tcPr>
          <w:p w:rsidR="0052449C" w:rsidRPr="006F651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:rsidR="0052449C" w:rsidRPr="006F651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</w:t>
      </w:r>
      <w:r w:rsidR="00C75CF3">
        <w:rPr>
          <w:rFonts w:cstheme="minorHAnsi"/>
          <w:sz w:val="28"/>
          <w:szCs w:val="28"/>
          <w:lang w:val="es-ES"/>
        </w:rPr>
        <w:t xml:space="preserve"> 5. Participación en talleres, </w:t>
      </w:r>
      <w:r w:rsidRPr="0052449C">
        <w:rPr>
          <w:rFonts w:cstheme="minorHAnsi"/>
          <w:sz w:val="28"/>
          <w:szCs w:val="28"/>
          <w:lang w:val="es-ES"/>
        </w:rPr>
        <w:t>congresos</w:t>
      </w:r>
      <w:r w:rsidR="00C75CF3">
        <w:rPr>
          <w:rFonts w:cstheme="minorHAnsi"/>
          <w:sz w:val="28"/>
          <w:szCs w:val="28"/>
          <w:lang w:val="es-ES"/>
        </w:rPr>
        <w:t xml:space="preserve"> o concursosnacionales y/o </w:t>
      </w:r>
      <w:r w:rsidRPr="0052449C">
        <w:rPr>
          <w:rFonts w:cstheme="minorHAnsi"/>
          <w:sz w:val="28"/>
          <w:szCs w:val="28"/>
          <w:lang w:val="es-ES"/>
        </w:rPr>
        <w:t>internacionales</w:t>
      </w:r>
    </w:p>
    <w:tbl>
      <w:tblPr>
        <w:tblStyle w:val="Tablaconcuadrcula"/>
        <w:tblW w:w="13080" w:type="dxa"/>
        <w:tblLook w:val="04A0"/>
      </w:tblPr>
      <w:tblGrid>
        <w:gridCol w:w="4687"/>
        <w:gridCol w:w="3870"/>
        <w:gridCol w:w="1917"/>
        <w:gridCol w:w="769"/>
        <w:gridCol w:w="779"/>
        <w:gridCol w:w="1058"/>
      </w:tblGrid>
      <w:tr w:rsidR="00C75CF3" w:rsidRPr="0052449C" w:rsidTr="0052449C">
        <w:tc>
          <w:tcPr>
            <w:tcW w:w="4692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3873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1917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39" w:type="dxa"/>
            <w:gridSpan w:val="2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059" w:type="dxa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C75CF3" w:rsidRPr="0052449C" w:rsidTr="00C75CF3">
        <w:trPr>
          <w:trHeight w:val="340"/>
        </w:trPr>
        <w:tc>
          <w:tcPr>
            <w:tcW w:w="4692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873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769" w:type="dxa"/>
          </w:tcPr>
          <w:p w:rsidR="00C75CF3" w:rsidRPr="006140D0" w:rsidRDefault="00C75CF3" w:rsidP="00C75C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Nac.</w:t>
            </w:r>
          </w:p>
        </w:tc>
        <w:tc>
          <w:tcPr>
            <w:tcW w:w="770" w:type="dxa"/>
          </w:tcPr>
          <w:p w:rsidR="00C75CF3" w:rsidRPr="006140D0" w:rsidRDefault="00C75CF3" w:rsidP="00C75C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Intern.</w:t>
            </w:r>
          </w:p>
        </w:tc>
        <w:tc>
          <w:tcPr>
            <w:tcW w:w="1059" w:type="dxa"/>
          </w:tcPr>
          <w:p w:rsidR="00C75CF3" w:rsidRPr="006140D0" w:rsidRDefault="00C75CF3" w:rsidP="00516E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5CF3" w:rsidRPr="00B65545" w:rsidTr="00C75CF3">
        <w:trPr>
          <w:trHeight w:val="395"/>
        </w:trPr>
        <w:tc>
          <w:tcPr>
            <w:tcW w:w="4692" w:type="dxa"/>
          </w:tcPr>
          <w:p w:rsidR="00C75CF3" w:rsidRPr="006140D0" w:rsidRDefault="00B65545" w:rsidP="00B65545">
            <w:pPr>
              <w:pStyle w:val="Default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Efecto de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bioestimulantes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en el crecimiento de plantas de frijol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biofertilizadas</w:t>
            </w:r>
            <w:proofErr w:type="spellEnd"/>
          </w:p>
        </w:tc>
        <w:tc>
          <w:tcPr>
            <w:tcW w:w="3873" w:type="dxa"/>
          </w:tcPr>
          <w:p w:rsidR="00C75CF3" w:rsidRPr="006140D0" w:rsidRDefault="00B65545" w:rsidP="00B65545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XX Congreso del INCA </w:t>
            </w:r>
          </w:p>
        </w:tc>
        <w:tc>
          <w:tcPr>
            <w:tcW w:w="1917" w:type="dxa"/>
          </w:tcPr>
          <w:p w:rsidR="00C75CF3" w:rsidRPr="006140D0" w:rsidRDefault="008E2C85" w:rsidP="008E2C85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Lisbel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Martínez,Yanelis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Guerrero, Alejandro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Falcón,Geidy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Perez,María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C. Nápoles, Miriam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Nuñez</w:t>
            </w:r>
            <w:proofErr w:type="spellEnd"/>
          </w:p>
        </w:tc>
        <w:tc>
          <w:tcPr>
            <w:tcW w:w="769" w:type="dxa"/>
          </w:tcPr>
          <w:p w:rsidR="00C75CF3" w:rsidRPr="00B65545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70" w:type="dxa"/>
          </w:tcPr>
          <w:p w:rsidR="00C75CF3" w:rsidRPr="00B65545" w:rsidRDefault="008E2C85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X</w:t>
            </w:r>
          </w:p>
        </w:tc>
        <w:tc>
          <w:tcPr>
            <w:tcW w:w="1059" w:type="dxa"/>
          </w:tcPr>
          <w:p w:rsidR="00C75CF3" w:rsidRPr="00B65545" w:rsidRDefault="008E2C85" w:rsidP="00516E05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23-25 NOV</w:t>
            </w:r>
          </w:p>
        </w:tc>
      </w:tr>
      <w:tr w:rsidR="00C75CF3" w:rsidRPr="00B65545" w:rsidTr="001208CB">
        <w:tc>
          <w:tcPr>
            <w:tcW w:w="4692" w:type="dxa"/>
          </w:tcPr>
          <w:p w:rsidR="00C75CF3" w:rsidRPr="00B65545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873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</w:tcPr>
          <w:p w:rsidR="00C75CF3" w:rsidRPr="00B65545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69" w:type="dxa"/>
          </w:tcPr>
          <w:p w:rsidR="00C75CF3" w:rsidRPr="00B65545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70" w:type="dxa"/>
          </w:tcPr>
          <w:p w:rsidR="00C75CF3" w:rsidRPr="00B65545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059" w:type="dxa"/>
          </w:tcPr>
          <w:p w:rsidR="00C75CF3" w:rsidRPr="00B65545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75CF3" w:rsidRPr="00B65545" w:rsidTr="007212A3">
        <w:tc>
          <w:tcPr>
            <w:tcW w:w="4692" w:type="dxa"/>
          </w:tcPr>
          <w:p w:rsidR="00C75CF3" w:rsidRPr="00B65545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873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</w:tcPr>
          <w:p w:rsidR="00C75CF3" w:rsidRPr="00B65545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69" w:type="dxa"/>
          </w:tcPr>
          <w:p w:rsidR="00C75CF3" w:rsidRPr="00B65545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70" w:type="dxa"/>
          </w:tcPr>
          <w:p w:rsidR="00C75CF3" w:rsidRPr="00B65545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059" w:type="dxa"/>
          </w:tcPr>
          <w:p w:rsidR="00C75CF3" w:rsidRPr="00B65545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aconcuadrcula"/>
        <w:tblW w:w="13462" w:type="dxa"/>
        <w:tblLook w:val="04A0"/>
      </w:tblPr>
      <w:tblGrid>
        <w:gridCol w:w="3412"/>
        <w:gridCol w:w="2603"/>
        <w:gridCol w:w="2576"/>
        <w:gridCol w:w="1778"/>
        <w:gridCol w:w="1483"/>
        <w:gridCol w:w="1610"/>
      </w:tblGrid>
      <w:tr w:rsidR="008C0F0D" w:rsidRPr="00C75CF3" w:rsidTr="008C0F0D">
        <w:tc>
          <w:tcPr>
            <w:tcW w:w="3412" w:type="dxa"/>
            <w:vMerge w:val="restart"/>
            <w:hideMark/>
          </w:tcPr>
          <w:p w:rsidR="008C0F0D" w:rsidRPr="008E2C85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8E2C85">
              <w:rPr>
                <w:rFonts w:cstheme="minorHAnsi"/>
                <w:b/>
                <w:bCs/>
                <w:sz w:val="20"/>
                <w:szCs w:val="20"/>
                <w:lang w:val="es-ES"/>
              </w:rPr>
              <w:t>Investigador a categorizar</w:t>
            </w:r>
          </w:p>
        </w:tc>
        <w:tc>
          <w:tcPr>
            <w:tcW w:w="2603" w:type="dxa"/>
            <w:vMerge w:val="restart"/>
            <w:hideMark/>
          </w:tcPr>
          <w:p w:rsidR="008C0F0D" w:rsidRPr="008E2C85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8E2C85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Categoríaque</w:t>
            </w:r>
            <w:proofErr w:type="spellEnd"/>
          </w:p>
          <w:p w:rsidR="008C0F0D" w:rsidRPr="008E2C85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8E2C85">
              <w:rPr>
                <w:rFonts w:cstheme="minorHAnsi"/>
                <w:b/>
                <w:bCs/>
                <w:sz w:val="20"/>
                <w:szCs w:val="20"/>
                <w:lang w:val="es-ES"/>
              </w:rPr>
              <w:t>ostenta</w:t>
            </w:r>
          </w:p>
        </w:tc>
        <w:tc>
          <w:tcPr>
            <w:tcW w:w="2576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78" w:type="dxa"/>
            <w:vMerge w:val="restart"/>
            <w:hideMark/>
          </w:tcPr>
          <w:p w:rsidR="008C0F0D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3093" w:type="dxa"/>
            <w:gridSpan w:val="2"/>
          </w:tcPr>
          <w:p w:rsidR="008C0F0D" w:rsidRPr="008C6CAA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científica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603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576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778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Si</w:t>
            </w:r>
          </w:p>
        </w:tc>
        <w:tc>
          <w:tcPr>
            <w:tcW w:w="1610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No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0F0D" w:rsidRPr="008C6CAA" w:rsidTr="008C0F0D">
        <w:tc>
          <w:tcPr>
            <w:tcW w:w="3412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aconcuadrcula"/>
        <w:tblW w:w="13462" w:type="dxa"/>
        <w:tblLook w:val="04A0"/>
      </w:tblPr>
      <w:tblGrid>
        <w:gridCol w:w="3539"/>
        <w:gridCol w:w="2410"/>
        <w:gridCol w:w="2551"/>
        <w:gridCol w:w="2481"/>
        <w:gridCol w:w="2481"/>
      </w:tblGrid>
      <w:tr w:rsidR="008C0F0D" w:rsidRPr="00C75CF3" w:rsidTr="00F0664E">
        <w:tc>
          <w:tcPr>
            <w:tcW w:w="3539" w:type="dxa"/>
            <w:vMerge w:val="restart"/>
            <w:hideMark/>
          </w:tcPr>
          <w:p w:rsidR="008C0F0D" w:rsidRPr="00F0664E" w:rsidRDefault="008C0F0D" w:rsidP="008C0F0D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Posiblesinvestigador a categorizar</w:t>
            </w:r>
          </w:p>
        </w:tc>
        <w:tc>
          <w:tcPr>
            <w:tcW w:w="2410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Categoríaqueostenta</w:t>
            </w:r>
          </w:p>
        </w:tc>
        <w:tc>
          <w:tcPr>
            <w:tcW w:w="2551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gridSpan w:val="2"/>
            <w:hideMark/>
          </w:tcPr>
          <w:p w:rsidR="008C0F0D" w:rsidRPr="00F0664E" w:rsidRDefault="008C0F0D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docente</w:t>
            </w:r>
          </w:p>
        </w:tc>
      </w:tr>
      <w:tr w:rsidR="008C0F0D" w:rsidRPr="00F0664E" w:rsidTr="008A5FAD">
        <w:trPr>
          <w:trHeight w:val="401"/>
        </w:trPr>
        <w:tc>
          <w:tcPr>
            <w:tcW w:w="3539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bCs/>
                <w:sz w:val="20"/>
                <w:szCs w:val="20"/>
                <w:lang w:val="es-PR"/>
              </w:rPr>
            </w:pPr>
          </w:p>
        </w:tc>
        <w:tc>
          <w:tcPr>
            <w:tcW w:w="2410" w:type="dxa"/>
            <w:vMerge/>
          </w:tcPr>
          <w:p w:rsidR="008C0F0D" w:rsidRPr="006140D0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551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</w:tr>
      <w:tr w:rsidR="008C0F0D" w:rsidRPr="00F0664E" w:rsidTr="00DB0D58">
        <w:trPr>
          <w:trHeight w:val="401"/>
        </w:trPr>
        <w:tc>
          <w:tcPr>
            <w:tcW w:w="3539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  <w:hideMark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aconcuadrcula"/>
        <w:tblW w:w="13462" w:type="dxa"/>
        <w:tblLook w:val="04A0"/>
      </w:tblPr>
      <w:tblGrid>
        <w:gridCol w:w="1029"/>
        <w:gridCol w:w="2154"/>
        <w:gridCol w:w="2364"/>
        <w:gridCol w:w="990"/>
        <w:gridCol w:w="1095"/>
        <w:gridCol w:w="2792"/>
        <w:gridCol w:w="3038"/>
      </w:tblGrid>
      <w:tr w:rsidR="00F0664E" w:rsidRPr="006F651A" w:rsidTr="00F0664E">
        <w:trPr>
          <w:trHeight w:val="440"/>
        </w:trPr>
        <w:tc>
          <w:tcPr>
            <w:tcW w:w="1029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Aspirante</w:t>
            </w:r>
          </w:p>
        </w:tc>
        <w:tc>
          <w:tcPr>
            <w:tcW w:w="215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Tutor (es)</w:t>
            </w:r>
          </w:p>
        </w:tc>
        <w:tc>
          <w:tcPr>
            <w:tcW w:w="236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085" w:type="dxa"/>
            <w:gridSpan w:val="2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Tipo de tesis</w:t>
            </w:r>
          </w:p>
        </w:tc>
        <w:tc>
          <w:tcPr>
            <w:tcW w:w="2792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encuéntrala tesis (en tiempo, sin avances, atrasado)</w:t>
            </w:r>
          </w:p>
        </w:tc>
        <w:tc>
          <w:tcPr>
            <w:tcW w:w="3038" w:type="dxa"/>
            <w:vMerge w:val="restart"/>
          </w:tcPr>
          <w:p w:rsidR="00F0664E" w:rsidRPr="00F0664E" w:rsidRDefault="00F0664E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Nivel a presentar y Fecha</w:t>
            </w:r>
          </w:p>
        </w:tc>
      </w:tr>
      <w:tr w:rsidR="00F0664E" w:rsidRPr="00F0664E" w:rsidTr="00F0664E">
        <w:trPr>
          <w:trHeight w:val="294"/>
        </w:trPr>
        <w:tc>
          <w:tcPr>
            <w:tcW w:w="1029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5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1095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2792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F0664E" w:rsidRPr="00F0664E" w:rsidRDefault="00F0664E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0664E" w:rsidRPr="00554535" w:rsidTr="008C0F0D">
        <w:trPr>
          <w:trHeight w:val="479"/>
        </w:trPr>
        <w:tc>
          <w:tcPr>
            <w:tcW w:w="1029" w:type="dxa"/>
          </w:tcPr>
          <w:p w:rsidR="00F0664E" w:rsidRPr="006140D0" w:rsidRDefault="00597796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Lisbel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Martinez Gonzalez</w:t>
            </w:r>
          </w:p>
        </w:tc>
        <w:tc>
          <w:tcPr>
            <w:tcW w:w="2154" w:type="dxa"/>
          </w:tcPr>
          <w:p w:rsidR="00F0664E" w:rsidRPr="006140D0" w:rsidRDefault="00FD1C83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Miriam de la caridad </w:t>
            </w:r>
            <w:r w:rsidR="00554535">
              <w:rPr>
                <w:rFonts w:cstheme="minorHAnsi"/>
                <w:b/>
                <w:sz w:val="20"/>
                <w:szCs w:val="20"/>
                <w:lang w:val="es-PR"/>
              </w:rPr>
              <w:t>Núñez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</w:t>
            </w:r>
            <w:r w:rsidR="00554535">
              <w:rPr>
                <w:rFonts w:cstheme="minorHAnsi"/>
                <w:b/>
                <w:sz w:val="20"/>
                <w:szCs w:val="20"/>
                <w:lang w:val="es-PR"/>
              </w:rPr>
              <w:t xml:space="preserve">Vázquez y María C. Nápoles </w:t>
            </w:r>
            <w:r w:rsidR="00554535">
              <w:rPr>
                <w:rFonts w:cstheme="minorHAnsi"/>
                <w:b/>
                <w:sz w:val="20"/>
                <w:szCs w:val="20"/>
                <w:lang w:val="es-PR"/>
              </w:rPr>
              <w:lastRenderedPageBreak/>
              <w:t>García</w:t>
            </w:r>
          </w:p>
        </w:tc>
        <w:tc>
          <w:tcPr>
            <w:tcW w:w="2364" w:type="dxa"/>
          </w:tcPr>
          <w:p w:rsidR="00F0664E" w:rsidRPr="00DC120A" w:rsidRDefault="00DC120A" w:rsidP="00DC120A">
            <w:pPr>
              <w:jc w:val="both"/>
              <w:rPr>
                <w:rFonts w:cstheme="minorHAnsi"/>
                <w:sz w:val="24"/>
                <w:szCs w:val="24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lastRenderedPageBreak/>
              <w:t>Respuestas de plantas de frijol común (</w:t>
            </w:r>
            <w:proofErr w:type="spellStart"/>
            <w:r w:rsidRPr="00DC120A">
              <w:rPr>
                <w:rFonts w:cstheme="minorHAnsi"/>
                <w:i/>
                <w:sz w:val="20"/>
                <w:szCs w:val="20"/>
                <w:lang w:val="es-PR"/>
              </w:rPr>
              <w:t>Phaseolus</w:t>
            </w:r>
            <w:proofErr w:type="spellEnd"/>
            <w:r w:rsidRPr="00DC120A">
              <w:rPr>
                <w:rFonts w:cstheme="minorHAnsi"/>
                <w:i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DC120A">
              <w:rPr>
                <w:rFonts w:cstheme="minorHAnsi"/>
                <w:i/>
                <w:sz w:val="20"/>
                <w:szCs w:val="20"/>
                <w:lang w:val="es-PR"/>
              </w:rPr>
              <w:t>Vulgaris</w:t>
            </w:r>
            <w:proofErr w:type="spellEnd"/>
            <w:r>
              <w:rPr>
                <w:rFonts w:cstheme="minorHAnsi"/>
                <w:i/>
                <w:sz w:val="20"/>
                <w:szCs w:val="20"/>
                <w:lang w:val="es-PR"/>
              </w:rPr>
              <w:t xml:space="preserve"> L.</w:t>
            </w:r>
            <w:r w:rsidRPr="00DC120A">
              <w:rPr>
                <w:rFonts w:cstheme="minorHAnsi"/>
                <w:i/>
                <w:sz w:val="20"/>
                <w:szCs w:val="20"/>
                <w:lang w:val="es-PR"/>
              </w:rPr>
              <w:t>)</w:t>
            </w:r>
            <w:r>
              <w:rPr>
                <w:rFonts w:cstheme="minorHAnsi"/>
                <w:i/>
                <w:sz w:val="20"/>
                <w:szCs w:val="20"/>
                <w:lang w:val="es-PR"/>
              </w:rPr>
              <w:t xml:space="preserve"> </w:t>
            </w:r>
            <w:r w:rsidRPr="00DC120A">
              <w:rPr>
                <w:rFonts w:cstheme="minorHAnsi"/>
                <w:b/>
                <w:sz w:val="20"/>
                <w:szCs w:val="20"/>
                <w:lang w:val="es-PR"/>
              </w:rPr>
              <w:t xml:space="preserve">a la </w:t>
            </w:r>
            <w:r w:rsidRPr="00176990">
              <w:rPr>
                <w:rFonts w:cstheme="minorHAnsi"/>
                <w:b/>
                <w:sz w:val="20"/>
                <w:szCs w:val="20"/>
                <w:lang w:val="es-PR"/>
              </w:rPr>
              <w:t>aplicación</w:t>
            </w:r>
            <w:r w:rsidRPr="00DC120A">
              <w:rPr>
                <w:rFonts w:cstheme="minorHAnsi"/>
                <w:b/>
                <w:sz w:val="20"/>
                <w:szCs w:val="20"/>
                <w:lang w:val="es-PR"/>
              </w:rPr>
              <w:t xml:space="preserve"> </w:t>
            </w:r>
            <w:r w:rsidRPr="00DC120A">
              <w:rPr>
                <w:rFonts w:cstheme="minorHAnsi"/>
                <w:b/>
                <w:sz w:val="20"/>
                <w:szCs w:val="20"/>
                <w:lang w:val="es-PR"/>
              </w:rPr>
              <w:lastRenderedPageBreak/>
              <w:t xml:space="preserve">de `productos </w:t>
            </w:r>
            <w:proofErr w:type="spellStart"/>
            <w:r w:rsidRPr="00DC120A">
              <w:rPr>
                <w:rFonts w:cstheme="minorHAnsi"/>
                <w:b/>
                <w:sz w:val="20"/>
                <w:szCs w:val="20"/>
                <w:lang w:val="es-PR"/>
              </w:rPr>
              <w:t>bioactivos</w:t>
            </w:r>
            <w:proofErr w:type="spellEnd"/>
            <w:r w:rsidRPr="00DC120A">
              <w:rPr>
                <w:rFonts w:cstheme="minorHAnsi"/>
                <w:b/>
                <w:sz w:val="20"/>
                <w:szCs w:val="20"/>
                <w:lang w:val="es-PR"/>
              </w:rPr>
              <w:t xml:space="preserve"> previo a la inoculación con </w:t>
            </w:r>
            <w:proofErr w:type="spellStart"/>
            <w:r w:rsidRPr="00DC120A">
              <w:rPr>
                <w:rFonts w:cstheme="minorHAnsi"/>
                <w:b/>
                <w:sz w:val="20"/>
                <w:szCs w:val="20"/>
                <w:lang w:val="es-PR"/>
              </w:rPr>
              <w:t>Rhizobium</w:t>
            </w:r>
            <w:proofErr w:type="spellEnd"/>
            <w:r w:rsidRPr="00DC120A">
              <w:rPr>
                <w:rFonts w:cstheme="minorHAnsi"/>
                <w:b/>
                <w:sz w:val="20"/>
                <w:szCs w:val="20"/>
                <w:lang w:val="es-PR"/>
              </w:rPr>
              <w:t>.</w:t>
            </w:r>
          </w:p>
        </w:tc>
        <w:tc>
          <w:tcPr>
            <w:tcW w:w="990" w:type="dxa"/>
          </w:tcPr>
          <w:p w:rsidR="00F0664E" w:rsidRPr="006140D0" w:rsidRDefault="00597796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lastRenderedPageBreak/>
              <w:t>x</w:t>
            </w:r>
          </w:p>
        </w:tc>
        <w:tc>
          <w:tcPr>
            <w:tcW w:w="1095" w:type="dxa"/>
          </w:tcPr>
          <w:p w:rsidR="00F0664E" w:rsidRPr="00554535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792" w:type="dxa"/>
          </w:tcPr>
          <w:p w:rsidR="00F0664E" w:rsidRPr="006140D0" w:rsidRDefault="00597796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Defendida en Agosto 2016</w:t>
            </w:r>
          </w:p>
        </w:tc>
        <w:tc>
          <w:tcPr>
            <w:tcW w:w="3038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0F0D" w:rsidRPr="00554535" w:rsidTr="008C0F0D">
        <w:trPr>
          <w:trHeight w:val="366"/>
        </w:trPr>
        <w:tc>
          <w:tcPr>
            <w:tcW w:w="1029" w:type="dxa"/>
          </w:tcPr>
          <w:p w:rsidR="008C0F0D" w:rsidRPr="00554535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54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8C0F0D" w:rsidRPr="00554535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792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038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</w:tbl>
    <w:p w:rsidR="008C0F0D" w:rsidRDefault="008C0F0D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aconcuadrcula"/>
        <w:tblW w:w="13448" w:type="dxa"/>
        <w:tblLook w:val="04A0"/>
      </w:tblPr>
      <w:tblGrid>
        <w:gridCol w:w="1980"/>
        <w:gridCol w:w="2126"/>
        <w:gridCol w:w="1701"/>
        <w:gridCol w:w="709"/>
        <w:gridCol w:w="3402"/>
        <w:gridCol w:w="1417"/>
        <w:gridCol w:w="2113"/>
      </w:tblGrid>
      <w:tr w:rsidR="00516E05" w:rsidRPr="006F651A" w:rsidTr="008C0F0D">
        <w:trPr>
          <w:trHeight w:val="950"/>
        </w:trPr>
        <w:tc>
          <w:tcPr>
            <w:tcW w:w="1980" w:type="dxa"/>
            <w:hideMark/>
          </w:tcPr>
          <w:p w:rsidR="00516E05" w:rsidRPr="00554535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Estudiante</w:t>
            </w:r>
          </w:p>
        </w:tc>
        <w:tc>
          <w:tcPr>
            <w:tcW w:w="2126" w:type="dxa"/>
            <w:hideMark/>
          </w:tcPr>
          <w:p w:rsidR="00516E05" w:rsidRPr="00554535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Tutor (es)</w:t>
            </w:r>
          </w:p>
        </w:tc>
        <w:tc>
          <w:tcPr>
            <w:tcW w:w="1701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Año</w:t>
            </w:r>
          </w:p>
        </w:tc>
        <w:tc>
          <w:tcPr>
            <w:tcW w:w="3402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 o trabajo de curso</w:t>
            </w:r>
          </w:p>
        </w:tc>
        <w:tc>
          <w:tcPr>
            <w:tcW w:w="1417" w:type="dxa"/>
            <w:hideMark/>
          </w:tcPr>
          <w:p w:rsidR="008C0F0D" w:rsidRDefault="00516E05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Defensa exitosa </w:t>
            </w:r>
          </w:p>
          <w:p w:rsidR="00516E05" w:rsidRPr="00516E05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)</w:t>
            </w:r>
          </w:p>
        </w:tc>
        <w:tc>
          <w:tcPr>
            <w:tcW w:w="2113" w:type="dxa"/>
          </w:tcPr>
          <w:p w:rsidR="00516E05" w:rsidRPr="00F0664E" w:rsidRDefault="00516E05" w:rsidP="00516E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la defensa exitosa (explicar motivos)</w:t>
            </w:r>
          </w:p>
        </w:tc>
      </w:tr>
      <w:tr w:rsidR="00516E05" w:rsidRPr="006F651A" w:rsidTr="008C0F0D">
        <w:trPr>
          <w:trHeight w:val="396"/>
        </w:trPr>
        <w:tc>
          <w:tcPr>
            <w:tcW w:w="1980" w:type="dxa"/>
          </w:tcPr>
          <w:p w:rsidR="00516E05" w:rsidRPr="006F651A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6F651A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F651A" w:rsidRDefault="00516E05" w:rsidP="00516E05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13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516E05" w:rsidRPr="006F651A" w:rsidTr="008C0F0D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13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8C6CAA" w:rsidRPr="00C30617" w:rsidRDefault="008C6CAA" w:rsidP="00C30617">
      <w:pPr>
        <w:jc w:val="both"/>
        <w:rPr>
          <w:rFonts w:cstheme="minorHAnsi"/>
          <w:sz w:val="28"/>
          <w:szCs w:val="28"/>
          <w:lang w:val="es-PR"/>
        </w:rPr>
      </w:pPr>
    </w:p>
    <w:sectPr w:rsidR="008C6CAA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hyphenationZone w:val="425"/>
  <w:characterSpacingControl w:val="doNotCompress"/>
  <w:compat/>
  <w:rsids>
    <w:rsidRoot w:val="00C30617"/>
    <w:rsid w:val="0000100A"/>
    <w:rsid w:val="000B4DCD"/>
    <w:rsid w:val="000C47A5"/>
    <w:rsid w:val="00176990"/>
    <w:rsid w:val="001E5DAE"/>
    <w:rsid w:val="002D5DD1"/>
    <w:rsid w:val="0041232F"/>
    <w:rsid w:val="00516E05"/>
    <w:rsid w:val="0052449C"/>
    <w:rsid w:val="00554535"/>
    <w:rsid w:val="00597796"/>
    <w:rsid w:val="006037A2"/>
    <w:rsid w:val="00606EBB"/>
    <w:rsid w:val="006140D0"/>
    <w:rsid w:val="006F651A"/>
    <w:rsid w:val="00733041"/>
    <w:rsid w:val="008115F3"/>
    <w:rsid w:val="0084271E"/>
    <w:rsid w:val="008B211B"/>
    <w:rsid w:val="008C0F0D"/>
    <w:rsid w:val="008C6CAA"/>
    <w:rsid w:val="008E2C85"/>
    <w:rsid w:val="00A333E5"/>
    <w:rsid w:val="00A70AA9"/>
    <w:rsid w:val="00AD6838"/>
    <w:rsid w:val="00B65545"/>
    <w:rsid w:val="00BF7387"/>
    <w:rsid w:val="00C30617"/>
    <w:rsid w:val="00C75CF3"/>
    <w:rsid w:val="00DC120A"/>
    <w:rsid w:val="00E652D9"/>
    <w:rsid w:val="00E754BE"/>
    <w:rsid w:val="00F0664E"/>
    <w:rsid w:val="00F428EE"/>
    <w:rsid w:val="00FB4BE6"/>
    <w:rsid w:val="00FD1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554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483</Words>
  <Characters>2754</Characters>
  <Application>Microsoft Office Word</Application>
  <DocSecurity>4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hioviedo</cp:lastModifiedBy>
  <cp:revision>2</cp:revision>
  <dcterms:created xsi:type="dcterms:W3CDTF">2016-11-16T16:48:00Z</dcterms:created>
  <dcterms:modified xsi:type="dcterms:W3CDTF">2016-11-16T16:48:00Z</dcterms:modified>
</cp:coreProperties>
</file>