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175A" w:rsidRPr="007D7BC6" w:rsidRDefault="00156682" w:rsidP="007D7BC6">
      <w:pPr>
        <w:jc w:val="center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1028700" cy="600075"/>
            <wp:effectExtent l="19050" t="0" r="0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175A" w:rsidRPr="007D7BC6" w:rsidRDefault="0005175A" w:rsidP="007D7BC6">
      <w:pPr>
        <w:pStyle w:val="Ttulo"/>
        <w:outlineLvl w:val="0"/>
        <w:rPr>
          <w:rFonts w:ascii="Arial" w:hAnsi="Arial" w:cs="Arial"/>
          <w:sz w:val="20"/>
          <w:szCs w:val="20"/>
        </w:rPr>
      </w:pPr>
      <w:r w:rsidRPr="007D7BC6">
        <w:rPr>
          <w:rFonts w:ascii="Arial" w:hAnsi="Arial" w:cs="Arial"/>
          <w:sz w:val="20"/>
          <w:szCs w:val="20"/>
        </w:rPr>
        <w:t>INSTITUTO NACIONAL DE CIENCIAS AGRÍCOLAS</w:t>
      </w:r>
    </w:p>
    <w:p w:rsidR="0005175A" w:rsidRPr="007D7BC6" w:rsidRDefault="0005175A" w:rsidP="007D7BC6">
      <w:pPr>
        <w:pStyle w:val="Subttulo"/>
        <w:outlineLvl w:val="0"/>
        <w:rPr>
          <w:rFonts w:ascii="Arial" w:hAnsi="Arial" w:cs="Arial"/>
        </w:rPr>
      </w:pPr>
      <w:r w:rsidRPr="007D7BC6">
        <w:rPr>
          <w:rFonts w:ascii="Arial" w:hAnsi="Arial" w:cs="Arial"/>
        </w:rPr>
        <w:t>Gaveta  Postal No. 1, San José de las Lajas, Mayabeque, Cuba. C. P.  32700</w:t>
      </w:r>
    </w:p>
    <w:p w:rsidR="0005175A" w:rsidRPr="007D7BC6" w:rsidRDefault="0005175A" w:rsidP="007D7BC6">
      <w:pPr>
        <w:pStyle w:val="Ttulo2"/>
        <w:rPr>
          <w:rFonts w:ascii="Arial" w:hAnsi="Arial" w:cs="Arial"/>
          <w:b w:val="0"/>
          <w:bCs w:val="0"/>
          <w:sz w:val="20"/>
          <w:szCs w:val="20"/>
        </w:rPr>
      </w:pPr>
    </w:p>
    <w:p w:rsidR="0005175A" w:rsidRDefault="00505DC6" w:rsidP="007D7BC6">
      <w:pPr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  <w:r w:rsidRPr="00DE3C16">
        <w:rPr>
          <w:rFonts w:ascii="Arial" w:hAnsi="Arial" w:cs="Arial"/>
          <w:b/>
          <w:bCs/>
          <w:sz w:val="20"/>
          <w:szCs w:val="20"/>
          <w:u w:val="single"/>
        </w:rPr>
        <w:t xml:space="preserve">IMPACTOS </w:t>
      </w:r>
      <w:r w:rsidR="0069088C" w:rsidRPr="00DE3C16">
        <w:rPr>
          <w:rFonts w:ascii="Arial" w:hAnsi="Arial" w:cs="Arial"/>
          <w:b/>
          <w:bCs/>
          <w:sz w:val="20"/>
          <w:szCs w:val="20"/>
          <w:u w:val="single"/>
        </w:rPr>
        <w:t>ECOFISIOLOGÍA</w:t>
      </w:r>
      <w:r w:rsidRPr="00DE3C16">
        <w:rPr>
          <w:rFonts w:ascii="Arial" w:hAnsi="Arial" w:cs="Arial"/>
          <w:b/>
          <w:bCs/>
          <w:sz w:val="20"/>
          <w:szCs w:val="20"/>
          <w:u w:val="single"/>
        </w:rPr>
        <w:t xml:space="preserve"> MES DE </w:t>
      </w:r>
      <w:r w:rsidR="00B143EC">
        <w:rPr>
          <w:rFonts w:ascii="Arial" w:hAnsi="Arial" w:cs="Arial"/>
          <w:b/>
          <w:bCs/>
          <w:sz w:val="20"/>
          <w:szCs w:val="20"/>
          <w:u w:val="single"/>
        </w:rPr>
        <w:t>SEPTIEM</w:t>
      </w:r>
      <w:r w:rsidR="00DE3C16" w:rsidRPr="00DE3C16">
        <w:rPr>
          <w:rFonts w:ascii="Arial" w:hAnsi="Arial" w:cs="Arial"/>
          <w:b/>
          <w:bCs/>
          <w:sz w:val="20"/>
          <w:szCs w:val="20"/>
          <w:u w:val="single"/>
        </w:rPr>
        <w:t>BRE</w:t>
      </w:r>
      <w:r w:rsidR="00D25D72" w:rsidRPr="00DE3C16">
        <w:rPr>
          <w:rFonts w:ascii="Arial" w:hAnsi="Arial" w:cs="Arial"/>
          <w:b/>
          <w:bCs/>
          <w:sz w:val="20"/>
          <w:szCs w:val="20"/>
          <w:u w:val="single"/>
        </w:rPr>
        <w:t xml:space="preserve"> 201</w:t>
      </w:r>
      <w:r w:rsidR="00FB6573">
        <w:rPr>
          <w:rFonts w:ascii="Arial" w:hAnsi="Arial" w:cs="Arial"/>
          <w:b/>
          <w:bCs/>
          <w:sz w:val="20"/>
          <w:szCs w:val="20"/>
          <w:u w:val="single"/>
        </w:rPr>
        <w:t>5</w:t>
      </w:r>
    </w:p>
    <w:p w:rsidR="001836A3" w:rsidRPr="001836A3" w:rsidRDefault="001836A3" w:rsidP="00DC1F67">
      <w:pPr>
        <w:rPr>
          <w:rFonts w:ascii="Arial" w:hAnsi="Arial" w:cs="Arial"/>
          <w:b/>
          <w:bCs/>
          <w:sz w:val="20"/>
          <w:szCs w:val="20"/>
        </w:rPr>
      </w:pPr>
    </w:p>
    <w:p w:rsidR="0005175A" w:rsidRPr="007D7BC6" w:rsidRDefault="0005175A" w:rsidP="007D7BC6">
      <w:pPr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11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8"/>
        <w:gridCol w:w="6"/>
        <w:gridCol w:w="7398"/>
      </w:tblGrid>
      <w:tr w:rsidR="0005175A" w:rsidRPr="00DE3C16" w:rsidTr="00DE3C16">
        <w:trPr>
          <w:trHeight w:val="215"/>
          <w:jc w:val="center"/>
        </w:trPr>
        <w:tc>
          <w:tcPr>
            <w:tcW w:w="3608" w:type="dxa"/>
            <w:shd w:val="clear" w:color="auto" w:fill="00B0F0"/>
          </w:tcPr>
          <w:p w:rsidR="0005175A" w:rsidRPr="00DE3C16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7404" w:type="dxa"/>
            <w:gridSpan w:val="2"/>
            <w:shd w:val="clear" w:color="auto" w:fill="00B0F0"/>
          </w:tcPr>
          <w:p w:rsidR="0005175A" w:rsidRPr="00DE3C16" w:rsidRDefault="00780974" w:rsidP="0078097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RESULTADO</w:t>
            </w:r>
          </w:p>
        </w:tc>
      </w:tr>
      <w:tr w:rsidR="0005175A" w:rsidRPr="00DE3C16" w:rsidTr="00DE3C16">
        <w:trPr>
          <w:trHeight w:val="106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05175A" w:rsidRPr="00DE3C16" w:rsidRDefault="0005175A" w:rsidP="007D7BC6">
            <w:pPr>
              <w:jc w:val="both"/>
              <w:rPr>
                <w:rFonts w:ascii="Arial" w:hAnsi="Arial" w:cs="Arial"/>
                <w:sz w:val="20"/>
                <w:szCs w:val="20"/>
                <w:highlight w:val="green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Sustitución de  Importaciones (Lineamientos 131,184,185,187,188,192,193)</w:t>
            </w:r>
          </w:p>
        </w:tc>
      </w:tr>
      <w:tr w:rsidR="00A539EF" w:rsidRPr="00DE3C16">
        <w:trPr>
          <w:jc w:val="center"/>
        </w:trPr>
        <w:tc>
          <w:tcPr>
            <w:tcW w:w="3608" w:type="dxa"/>
          </w:tcPr>
          <w:p w:rsidR="00A539EF" w:rsidRPr="00DE3C16" w:rsidRDefault="00A539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Producción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EcoMic</w:t>
            </w:r>
            <w:proofErr w:type="spellEnd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®</w:t>
            </w:r>
            <w:r w:rsidR="00773825"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. Planta del INCA</w:t>
            </w:r>
          </w:p>
        </w:tc>
        <w:tc>
          <w:tcPr>
            <w:tcW w:w="7404" w:type="dxa"/>
            <w:gridSpan w:val="2"/>
          </w:tcPr>
          <w:p w:rsidR="00092011" w:rsidRPr="00DE3C16" w:rsidRDefault="00092011" w:rsidP="00773825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828E1" w:rsidRPr="00DE3C16">
        <w:trPr>
          <w:jc w:val="center"/>
        </w:trPr>
        <w:tc>
          <w:tcPr>
            <w:tcW w:w="3608" w:type="dxa"/>
          </w:tcPr>
          <w:p w:rsidR="009828E1" w:rsidRPr="00DE3C16" w:rsidRDefault="009828E1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Producción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LicoMic</w:t>
            </w:r>
            <w:proofErr w:type="spellEnd"/>
          </w:p>
        </w:tc>
        <w:tc>
          <w:tcPr>
            <w:tcW w:w="7404" w:type="dxa"/>
            <w:gridSpan w:val="2"/>
          </w:tcPr>
          <w:p w:rsidR="009828E1" w:rsidRPr="00DE3C16" w:rsidRDefault="009828E1" w:rsidP="00D40C08">
            <w:pPr>
              <w:pStyle w:val="Prrafodelista"/>
              <w:ind w:left="0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</w:tr>
      <w:tr w:rsidR="0095698C" w:rsidRPr="00DE3C16">
        <w:trPr>
          <w:jc w:val="center"/>
        </w:trPr>
        <w:tc>
          <w:tcPr>
            <w:tcW w:w="3608" w:type="dxa"/>
          </w:tcPr>
          <w:p w:rsidR="0095698C" w:rsidRPr="00DE3C16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Producción de AZOFERT</w:t>
            </w:r>
          </w:p>
          <w:p w:rsidR="00B04A83" w:rsidRPr="00DE3C16" w:rsidRDefault="00B04A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95698C" w:rsidRPr="00D01438" w:rsidRDefault="00DE238A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01438">
              <w:rPr>
                <w:rFonts w:ascii="Arial" w:hAnsi="Arial" w:cs="Arial"/>
                <w:sz w:val="20"/>
                <w:szCs w:val="20"/>
              </w:rPr>
              <w:t>1.</w:t>
            </w:r>
            <w:r w:rsidRPr="00D01438">
              <w:rPr>
                <w:rFonts w:ascii="Arial" w:hAnsi="Arial" w:cs="Arial"/>
                <w:sz w:val="20"/>
                <w:szCs w:val="20"/>
              </w:rPr>
              <w:tab/>
              <w:t xml:space="preserve">Control de la producción de </w:t>
            </w:r>
            <w:proofErr w:type="spellStart"/>
            <w:r w:rsidRPr="00D01438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D01438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Pr="00D01438">
              <w:rPr>
                <w:rFonts w:ascii="Arial" w:hAnsi="Arial" w:cs="Arial"/>
                <w:b/>
                <w:sz w:val="20"/>
                <w:szCs w:val="20"/>
              </w:rPr>
              <w:t>Gestiones de aseguramiento</w:t>
            </w:r>
            <w:r w:rsidRPr="00D01438">
              <w:rPr>
                <w:rFonts w:ascii="Arial" w:hAnsi="Arial" w:cs="Arial"/>
                <w:sz w:val="20"/>
                <w:szCs w:val="20"/>
              </w:rPr>
              <w:t xml:space="preserve"> y comercialización del producto.</w:t>
            </w:r>
          </w:p>
          <w:p w:rsidR="00DE238A" w:rsidRDefault="00DE238A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01438">
              <w:rPr>
                <w:rFonts w:ascii="Arial" w:hAnsi="Arial" w:cs="Arial"/>
                <w:sz w:val="20"/>
                <w:szCs w:val="20"/>
              </w:rPr>
              <w:t xml:space="preserve">2. </w:t>
            </w:r>
            <w:r w:rsidR="001A7C38" w:rsidRPr="00D01438">
              <w:rPr>
                <w:rFonts w:ascii="Arial" w:hAnsi="Arial" w:cs="Arial"/>
                <w:sz w:val="20"/>
                <w:szCs w:val="20"/>
              </w:rPr>
              <w:t xml:space="preserve">Coordinación y </w:t>
            </w:r>
            <w:r w:rsidR="001A7C38" w:rsidRPr="00D01438">
              <w:rPr>
                <w:rFonts w:ascii="Arial" w:hAnsi="Arial" w:cs="Arial"/>
                <w:b/>
                <w:sz w:val="20"/>
                <w:szCs w:val="20"/>
              </w:rPr>
              <w:t xml:space="preserve">Producción de </w:t>
            </w:r>
            <w:r w:rsidR="00D01438" w:rsidRPr="00D01438">
              <w:rPr>
                <w:rFonts w:ascii="Arial" w:hAnsi="Arial" w:cs="Arial"/>
                <w:b/>
                <w:sz w:val="20"/>
                <w:szCs w:val="20"/>
              </w:rPr>
              <w:t>660</w:t>
            </w:r>
            <w:r w:rsidR="001A7C38" w:rsidRPr="00D01438">
              <w:rPr>
                <w:rFonts w:ascii="Arial" w:hAnsi="Arial" w:cs="Arial"/>
                <w:b/>
                <w:sz w:val="20"/>
                <w:szCs w:val="20"/>
              </w:rPr>
              <w:t xml:space="preserve"> dosis de </w:t>
            </w:r>
            <w:proofErr w:type="spellStart"/>
            <w:r w:rsidR="001A7C38" w:rsidRPr="00D01438">
              <w:rPr>
                <w:rFonts w:ascii="Arial" w:hAnsi="Arial" w:cs="Arial"/>
                <w:b/>
                <w:sz w:val="20"/>
                <w:szCs w:val="20"/>
              </w:rPr>
              <w:t>Azofert</w:t>
            </w:r>
            <w:proofErr w:type="spellEnd"/>
            <w:r w:rsidR="00D01438" w:rsidRPr="00D01438">
              <w:rPr>
                <w:rFonts w:ascii="Arial" w:hAnsi="Arial" w:cs="Arial"/>
                <w:sz w:val="20"/>
                <w:szCs w:val="20"/>
              </w:rPr>
              <w:t xml:space="preserve"> para frijol</w:t>
            </w:r>
          </w:p>
          <w:p w:rsidR="006B08DD" w:rsidRPr="004041A1" w:rsidRDefault="006B08DD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3. </w:t>
            </w:r>
            <w:r w:rsidRPr="006B08DD">
              <w:rPr>
                <w:rFonts w:ascii="Arial" w:hAnsi="Arial" w:cs="Arial"/>
                <w:sz w:val="20"/>
                <w:szCs w:val="20"/>
              </w:rPr>
              <w:t xml:space="preserve">Producción de inoculantes de </w:t>
            </w:r>
            <w:proofErr w:type="spellStart"/>
            <w:r w:rsidRPr="006B08DD">
              <w:rPr>
                <w:rFonts w:ascii="Arial" w:hAnsi="Arial" w:cs="Arial"/>
                <w:sz w:val="20"/>
                <w:szCs w:val="20"/>
              </w:rPr>
              <w:t>Canavalia</w:t>
            </w:r>
            <w:proofErr w:type="spellEnd"/>
            <w:r w:rsidRPr="006B08DD">
              <w:rPr>
                <w:rFonts w:ascii="Arial" w:hAnsi="Arial" w:cs="Arial"/>
                <w:sz w:val="20"/>
                <w:szCs w:val="20"/>
              </w:rPr>
              <w:t xml:space="preserve"> para experimentación en zonas </w:t>
            </w:r>
            <w:r w:rsidRPr="004041A1">
              <w:rPr>
                <w:rFonts w:ascii="Arial" w:hAnsi="Arial" w:cs="Arial"/>
                <w:sz w:val="20"/>
                <w:szCs w:val="20"/>
              </w:rPr>
              <w:t>tabacaleras de la provincia de Pinar del Río.</w:t>
            </w:r>
          </w:p>
          <w:p w:rsidR="00407583" w:rsidRPr="00D01438" w:rsidRDefault="004041A1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4041A1">
              <w:rPr>
                <w:rFonts w:ascii="Arial" w:hAnsi="Arial" w:cs="Arial"/>
                <w:sz w:val="20"/>
                <w:szCs w:val="20"/>
              </w:rPr>
              <w:t xml:space="preserve">4. Entrega a SDI de Expediente completo para Solicitud de registro de </w:t>
            </w:r>
            <w:proofErr w:type="spellStart"/>
            <w:r w:rsidRPr="004041A1">
              <w:rPr>
                <w:rFonts w:ascii="Arial" w:hAnsi="Arial" w:cs="Arial"/>
                <w:sz w:val="20"/>
                <w:szCs w:val="20"/>
              </w:rPr>
              <w:t>Azofert-Canavalia</w:t>
            </w:r>
            <w:proofErr w:type="spellEnd"/>
            <w:r w:rsidRPr="004041A1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E05AA5" w:rsidRPr="00DE3C16">
        <w:trPr>
          <w:jc w:val="center"/>
        </w:trPr>
        <w:tc>
          <w:tcPr>
            <w:tcW w:w="3608" w:type="dxa"/>
          </w:tcPr>
          <w:p w:rsidR="00E05AA5" w:rsidRPr="00DE3C16" w:rsidRDefault="00E05AA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Producción de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QuitoMax</w:t>
            </w:r>
            <w:proofErr w:type="spell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 </w:t>
            </w:r>
            <w:proofErr w:type="spellStart"/>
            <w:r>
              <w:rPr>
                <w:rFonts w:ascii="Arial" w:hAnsi="Arial" w:cs="Arial"/>
                <w:b/>
                <w:bCs/>
                <w:sz w:val="20"/>
                <w:szCs w:val="20"/>
              </w:rPr>
              <w:t>Pectimorf</w:t>
            </w:r>
            <w:proofErr w:type="spellEnd"/>
          </w:p>
        </w:tc>
        <w:tc>
          <w:tcPr>
            <w:tcW w:w="7404" w:type="dxa"/>
            <w:gridSpan w:val="2"/>
          </w:tcPr>
          <w:p w:rsidR="00E05AA5" w:rsidRPr="0025241B" w:rsidRDefault="00E05AA5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25241B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25241B">
              <w:rPr>
                <w:rFonts w:ascii="Arial" w:hAnsi="Arial" w:cs="Arial"/>
                <w:b/>
                <w:sz w:val="20"/>
                <w:szCs w:val="20"/>
              </w:rPr>
              <w:t>Producción</w:t>
            </w:r>
            <w:r w:rsidRPr="0025241B">
              <w:rPr>
                <w:rFonts w:ascii="Arial" w:hAnsi="Arial" w:cs="Arial"/>
                <w:sz w:val="20"/>
                <w:szCs w:val="20"/>
              </w:rPr>
              <w:t xml:space="preserve"> de </w:t>
            </w:r>
            <w:r w:rsidR="0025241B" w:rsidRPr="0025241B">
              <w:rPr>
                <w:rFonts w:ascii="Arial" w:hAnsi="Arial" w:cs="Arial"/>
                <w:sz w:val="20"/>
                <w:szCs w:val="20"/>
              </w:rPr>
              <w:t>93</w:t>
            </w:r>
            <w:r w:rsidRPr="0025241B">
              <w:rPr>
                <w:rFonts w:ascii="Arial" w:hAnsi="Arial" w:cs="Arial"/>
                <w:sz w:val="20"/>
                <w:szCs w:val="20"/>
              </w:rPr>
              <w:t xml:space="preserve"> g de quitosana para preparación del formulado </w:t>
            </w:r>
            <w:proofErr w:type="spellStart"/>
            <w:r w:rsidRPr="0025241B">
              <w:rPr>
                <w:rFonts w:ascii="Arial" w:hAnsi="Arial" w:cs="Arial"/>
                <w:sz w:val="20"/>
                <w:szCs w:val="20"/>
              </w:rPr>
              <w:t>QuitoMax</w:t>
            </w:r>
            <w:proofErr w:type="spellEnd"/>
          </w:p>
          <w:p w:rsidR="00E05AA5" w:rsidRPr="00D01438" w:rsidRDefault="00E05AA5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01438">
              <w:rPr>
                <w:rFonts w:ascii="Arial" w:hAnsi="Arial" w:cs="Arial"/>
                <w:sz w:val="20"/>
                <w:szCs w:val="20"/>
              </w:rPr>
              <w:t xml:space="preserve">- Coordinación y </w:t>
            </w:r>
            <w:r w:rsidRPr="00D01438">
              <w:rPr>
                <w:rFonts w:ascii="Arial" w:hAnsi="Arial" w:cs="Arial"/>
                <w:b/>
                <w:sz w:val="20"/>
                <w:szCs w:val="20"/>
              </w:rPr>
              <w:t>producción</w:t>
            </w:r>
            <w:r w:rsidRPr="00D0143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01438">
              <w:rPr>
                <w:rFonts w:ascii="Arial" w:hAnsi="Arial" w:cs="Arial"/>
                <w:b/>
                <w:sz w:val="20"/>
                <w:szCs w:val="20"/>
              </w:rPr>
              <w:t xml:space="preserve">de </w:t>
            </w:r>
            <w:r w:rsidR="00D01438" w:rsidRPr="00D01438">
              <w:rPr>
                <w:rFonts w:ascii="Arial" w:hAnsi="Arial" w:cs="Arial"/>
                <w:b/>
                <w:sz w:val="20"/>
                <w:szCs w:val="20"/>
              </w:rPr>
              <w:t>754</w:t>
            </w:r>
            <w:r w:rsidRPr="00D01438">
              <w:rPr>
                <w:rFonts w:ascii="Arial" w:hAnsi="Arial" w:cs="Arial"/>
                <w:b/>
                <w:sz w:val="20"/>
                <w:szCs w:val="20"/>
              </w:rPr>
              <w:t xml:space="preserve"> dosis de </w:t>
            </w:r>
            <w:proofErr w:type="spellStart"/>
            <w:r w:rsidRPr="00D01438">
              <w:rPr>
                <w:rFonts w:ascii="Arial" w:hAnsi="Arial" w:cs="Arial"/>
                <w:b/>
                <w:sz w:val="20"/>
                <w:szCs w:val="20"/>
              </w:rPr>
              <w:t>QMx</w:t>
            </w:r>
            <w:proofErr w:type="spellEnd"/>
            <w:r w:rsidRPr="00D01438">
              <w:rPr>
                <w:rFonts w:ascii="Arial" w:hAnsi="Arial" w:cs="Arial"/>
                <w:sz w:val="20"/>
                <w:szCs w:val="20"/>
              </w:rPr>
              <w:t xml:space="preserve"> para comercialización</w:t>
            </w:r>
          </w:p>
          <w:p w:rsidR="00F77949" w:rsidRDefault="00F77949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01438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D01438">
              <w:rPr>
                <w:rFonts w:ascii="Arial" w:hAnsi="Arial" w:cs="Arial"/>
                <w:b/>
                <w:sz w:val="20"/>
                <w:szCs w:val="20"/>
              </w:rPr>
              <w:t xml:space="preserve">Estabilidad de </w:t>
            </w:r>
            <w:proofErr w:type="spellStart"/>
            <w:r w:rsidRPr="00D01438">
              <w:rPr>
                <w:rFonts w:ascii="Arial" w:hAnsi="Arial" w:cs="Arial"/>
                <w:b/>
                <w:sz w:val="20"/>
                <w:szCs w:val="20"/>
              </w:rPr>
              <w:t>Bioproductos</w:t>
            </w:r>
            <w:proofErr w:type="spellEnd"/>
            <w:r w:rsidRPr="00D01438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D01438" w:rsidRPr="00D01438">
              <w:rPr>
                <w:rFonts w:ascii="Arial" w:hAnsi="Arial" w:cs="Arial"/>
                <w:sz w:val="20"/>
                <w:szCs w:val="20"/>
              </w:rPr>
              <w:t xml:space="preserve">resultados de primer </w:t>
            </w:r>
            <w:proofErr w:type="spellStart"/>
            <w:r w:rsidR="00D01438" w:rsidRPr="00D01438"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 w:rsidR="00D01438" w:rsidRPr="00D01438">
              <w:rPr>
                <w:rFonts w:ascii="Arial" w:hAnsi="Arial" w:cs="Arial"/>
                <w:sz w:val="20"/>
                <w:szCs w:val="20"/>
              </w:rPr>
              <w:t xml:space="preserve"> de estabilidad del </w:t>
            </w:r>
            <w:proofErr w:type="spellStart"/>
            <w:r w:rsidR="00D01438" w:rsidRPr="00D01438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Pr="00D01438">
              <w:rPr>
                <w:rFonts w:ascii="Arial" w:hAnsi="Arial" w:cs="Arial"/>
                <w:sz w:val="20"/>
                <w:szCs w:val="20"/>
              </w:rPr>
              <w:t>.</w:t>
            </w:r>
            <w:r w:rsidR="00D01438" w:rsidRPr="00D01438">
              <w:rPr>
                <w:rFonts w:ascii="Arial" w:hAnsi="Arial" w:cs="Arial"/>
                <w:sz w:val="20"/>
                <w:szCs w:val="20"/>
              </w:rPr>
              <w:t xml:space="preserve"> Crecimiento de contaminantes.</w:t>
            </w:r>
          </w:p>
          <w:p w:rsidR="0057158C" w:rsidRPr="0057158C" w:rsidRDefault="0057158C" w:rsidP="0057158C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57158C">
              <w:rPr>
                <w:rFonts w:ascii="Arial" w:hAnsi="Arial" w:cs="Arial"/>
                <w:sz w:val="20"/>
                <w:szCs w:val="20"/>
              </w:rPr>
              <w:t xml:space="preserve">Producción de 26 g de </w:t>
            </w:r>
            <w:proofErr w:type="spellStart"/>
            <w:r w:rsidRPr="0057158C">
              <w:rPr>
                <w:rFonts w:ascii="Arial" w:hAnsi="Arial" w:cs="Arial"/>
                <w:sz w:val="20"/>
                <w:szCs w:val="20"/>
              </w:rPr>
              <w:t>pectimorf</w:t>
            </w:r>
            <w:proofErr w:type="spellEnd"/>
            <w:r w:rsidRPr="0057158C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031522" w:rsidRPr="00D01438" w:rsidRDefault="00031522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01438">
              <w:rPr>
                <w:rFonts w:ascii="Arial" w:hAnsi="Arial" w:cs="Arial"/>
                <w:sz w:val="20"/>
                <w:szCs w:val="20"/>
              </w:rPr>
              <w:t xml:space="preserve">- Seguimiento a pruebas de estabilidad del </w:t>
            </w:r>
            <w:proofErr w:type="spellStart"/>
            <w:r w:rsidRPr="00D01438">
              <w:rPr>
                <w:rFonts w:ascii="Arial" w:hAnsi="Arial" w:cs="Arial"/>
                <w:sz w:val="20"/>
                <w:szCs w:val="20"/>
              </w:rPr>
              <w:t>Pectimorf</w:t>
            </w:r>
            <w:proofErr w:type="spellEnd"/>
            <w:r w:rsidRPr="00D01438">
              <w:rPr>
                <w:rFonts w:ascii="Arial" w:hAnsi="Arial" w:cs="Arial"/>
                <w:sz w:val="20"/>
                <w:szCs w:val="20"/>
              </w:rPr>
              <w:t>. Temperatura ambiente y a 8°C.</w:t>
            </w:r>
          </w:p>
          <w:p w:rsidR="00F77949" w:rsidRPr="0025241B" w:rsidRDefault="00F77949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D01438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D01438">
              <w:rPr>
                <w:rFonts w:ascii="Arial" w:hAnsi="Arial" w:cs="Arial"/>
                <w:b/>
                <w:sz w:val="20"/>
                <w:szCs w:val="20"/>
              </w:rPr>
              <w:t>Aseguramiento de la producción</w:t>
            </w:r>
            <w:r w:rsidRPr="00D01438">
              <w:rPr>
                <w:rFonts w:ascii="Arial" w:hAnsi="Arial" w:cs="Arial"/>
                <w:sz w:val="20"/>
                <w:szCs w:val="20"/>
              </w:rPr>
              <w:t xml:space="preserve">: Trabajo en aseguramiento de los insumos para preparación de </w:t>
            </w:r>
            <w:proofErr w:type="spellStart"/>
            <w:r w:rsidRPr="0025241B">
              <w:rPr>
                <w:rFonts w:ascii="Arial" w:hAnsi="Arial" w:cs="Arial"/>
                <w:sz w:val="20"/>
                <w:szCs w:val="20"/>
              </w:rPr>
              <w:t>bioproductos</w:t>
            </w:r>
            <w:proofErr w:type="spellEnd"/>
            <w:r w:rsidRPr="0025241B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D01438" w:rsidRPr="0025241B" w:rsidRDefault="00D01438" w:rsidP="00773860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25241B">
              <w:rPr>
                <w:rFonts w:ascii="Arial" w:hAnsi="Arial" w:cs="Arial"/>
                <w:sz w:val="20"/>
                <w:szCs w:val="20"/>
              </w:rPr>
              <w:t xml:space="preserve">Entrega de </w:t>
            </w:r>
            <w:proofErr w:type="spellStart"/>
            <w:r w:rsidRPr="0025241B"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 w:rsidRPr="0025241B">
              <w:rPr>
                <w:rFonts w:ascii="Arial" w:hAnsi="Arial" w:cs="Arial"/>
                <w:sz w:val="20"/>
                <w:szCs w:val="20"/>
              </w:rPr>
              <w:t xml:space="preserve"> a colega de Indio </w:t>
            </w:r>
            <w:proofErr w:type="spellStart"/>
            <w:r w:rsidRPr="0025241B">
              <w:rPr>
                <w:rFonts w:ascii="Arial" w:hAnsi="Arial" w:cs="Arial"/>
                <w:sz w:val="20"/>
                <w:szCs w:val="20"/>
              </w:rPr>
              <w:t>Hatuey</w:t>
            </w:r>
            <w:proofErr w:type="spellEnd"/>
            <w:r w:rsidRPr="0025241B">
              <w:rPr>
                <w:rFonts w:ascii="Arial" w:hAnsi="Arial" w:cs="Arial"/>
                <w:sz w:val="20"/>
                <w:szCs w:val="20"/>
              </w:rPr>
              <w:t xml:space="preserve"> para experimentación (Medina).</w:t>
            </w:r>
          </w:p>
          <w:p w:rsidR="00E05AA5" w:rsidRPr="0025241B" w:rsidRDefault="00E05AA5" w:rsidP="00E05AA5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25241B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25241B">
              <w:rPr>
                <w:rFonts w:ascii="Arial" w:hAnsi="Arial" w:cs="Arial"/>
                <w:b/>
                <w:sz w:val="20"/>
                <w:szCs w:val="20"/>
              </w:rPr>
              <w:t xml:space="preserve">Divulgación de  los </w:t>
            </w:r>
            <w:proofErr w:type="spellStart"/>
            <w:r w:rsidRPr="0025241B">
              <w:rPr>
                <w:rFonts w:ascii="Arial" w:hAnsi="Arial" w:cs="Arial"/>
                <w:b/>
                <w:sz w:val="20"/>
                <w:szCs w:val="20"/>
              </w:rPr>
              <w:t>bioproductos</w:t>
            </w:r>
            <w:proofErr w:type="spellEnd"/>
            <w:r w:rsidRPr="0025241B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D01438" w:rsidRPr="0025241B">
              <w:rPr>
                <w:rFonts w:ascii="Arial" w:hAnsi="Arial" w:cs="Arial"/>
                <w:sz w:val="20"/>
                <w:szCs w:val="20"/>
              </w:rPr>
              <w:t>Entrevista a Tele Mayabeque y para mesa redonda d educación superior</w:t>
            </w:r>
          </w:p>
          <w:p w:rsidR="00E05AA5" w:rsidRPr="0025241B" w:rsidRDefault="00E05AA5" w:rsidP="00E05AA5">
            <w:pPr>
              <w:tabs>
                <w:tab w:val="num" w:pos="32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25241B">
              <w:rPr>
                <w:rFonts w:ascii="Arial" w:hAnsi="Arial" w:cs="Arial"/>
                <w:sz w:val="20"/>
                <w:szCs w:val="20"/>
              </w:rPr>
              <w:t xml:space="preserve">-  </w:t>
            </w:r>
            <w:r w:rsidR="0025241B" w:rsidRPr="0025241B">
              <w:rPr>
                <w:rFonts w:ascii="Arial" w:hAnsi="Arial" w:cs="Arial"/>
                <w:sz w:val="20"/>
                <w:szCs w:val="20"/>
              </w:rPr>
              <w:t>Trabajo de preparación de información para publicación CEDEL</w:t>
            </w:r>
          </w:p>
          <w:p w:rsidR="00D30EF9" w:rsidRPr="00D01438" w:rsidRDefault="00D30EF9" w:rsidP="00E05AA5">
            <w:pPr>
              <w:tabs>
                <w:tab w:val="num" w:pos="322"/>
              </w:tabs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5241B">
              <w:rPr>
                <w:rFonts w:ascii="Arial" w:hAnsi="Arial" w:cs="Arial"/>
                <w:sz w:val="20"/>
                <w:szCs w:val="20"/>
              </w:rPr>
              <w:t>- Trabajo en control de calidad de la producción</w:t>
            </w:r>
          </w:p>
        </w:tc>
      </w:tr>
      <w:tr w:rsidR="0095698C" w:rsidRPr="00DE3C16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327719" w:rsidRPr="00DE3C16" w:rsidRDefault="0095698C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Actividades de Extensión y Generalización (Lineamientos 37, 12</w:t>
            </w:r>
            <w:r w:rsidR="00EC22C1"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9, 131, 134, 136, 184, 192, 1</w:t>
            </w: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395D88" w:rsidRPr="00DE3C16" w:rsidRDefault="00395D88" w:rsidP="00671B5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DE3C16" w:rsidTr="00E05AA5">
        <w:trPr>
          <w:trHeight w:val="153"/>
          <w:jc w:val="center"/>
        </w:trPr>
        <w:tc>
          <w:tcPr>
            <w:tcW w:w="3608" w:type="dxa"/>
          </w:tcPr>
          <w:p w:rsidR="00395D88" w:rsidRPr="00DE3C16" w:rsidRDefault="008F7068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404" w:type="dxa"/>
            <w:gridSpan w:val="2"/>
          </w:tcPr>
          <w:p w:rsidR="004738F2" w:rsidRPr="00DE3C16" w:rsidRDefault="004738F2" w:rsidP="004738F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654E4D" w:rsidRPr="00DE3C16" w:rsidRDefault="00654E4D" w:rsidP="00EA664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DE3C16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327719" w:rsidRPr="00DE3C16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Actividades de Investigación (Lineamientos  129, 133,134,136)</w:t>
            </w: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Micorrizas y otros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bioproductos</w:t>
            </w:r>
            <w:proofErr w:type="spellEnd"/>
          </w:p>
        </w:tc>
        <w:tc>
          <w:tcPr>
            <w:tcW w:w="7404" w:type="dxa"/>
            <w:gridSpan w:val="2"/>
          </w:tcPr>
          <w:p w:rsidR="00E409D3" w:rsidRPr="00D01438" w:rsidRDefault="00E05AA5" w:rsidP="0091267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01438">
              <w:rPr>
                <w:rFonts w:ascii="Arial" w:hAnsi="Arial" w:cs="Arial"/>
                <w:sz w:val="20"/>
                <w:szCs w:val="20"/>
              </w:rPr>
              <w:t xml:space="preserve">1. Experimento: “Ensayos de conservación de cepas de </w:t>
            </w:r>
            <w:proofErr w:type="spellStart"/>
            <w:r w:rsidRPr="00D01438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Pr="00D01438">
              <w:rPr>
                <w:rFonts w:ascii="Arial" w:hAnsi="Arial" w:cs="Arial"/>
                <w:sz w:val="20"/>
                <w:szCs w:val="20"/>
              </w:rPr>
              <w:t>”. Preparación de soluciones y medio de cultivo. Determinación de la viabilidad bacteriana en los diferentes método de conservación</w:t>
            </w:r>
          </w:p>
          <w:p w:rsidR="00E05AA5" w:rsidRPr="00D01438" w:rsidRDefault="00E05AA5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01438">
              <w:rPr>
                <w:rFonts w:ascii="Arial" w:hAnsi="Arial" w:cs="Arial"/>
                <w:sz w:val="20"/>
                <w:szCs w:val="20"/>
              </w:rPr>
              <w:t xml:space="preserve">2. “Mantenimiento y conservación del </w:t>
            </w:r>
            <w:proofErr w:type="spellStart"/>
            <w:r w:rsidRPr="00D01438">
              <w:rPr>
                <w:rFonts w:ascii="Arial" w:hAnsi="Arial" w:cs="Arial"/>
                <w:sz w:val="20"/>
                <w:szCs w:val="20"/>
              </w:rPr>
              <w:t>cepario</w:t>
            </w:r>
            <w:proofErr w:type="spellEnd"/>
            <w:r w:rsidRPr="00D01438">
              <w:rPr>
                <w:rFonts w:ascii="Arial" w:hAnsi="Arial" w:cs="Arial"/>
                <w:sz w:val="20"/>
                <w:szCs w:val="20"/>
              </w:rPr>
              <w:t xml:space="preserve"> del laboratorio de microbiología” Preparación de medios de cultivo y crecimiento cepas en las placas </w:t>
            </w:r>
            <w:proofErr w:type="spellStart"/>
            <w:r w:rsidRPr="00D01438">
              <w:rPr>
                <w:rFonts w:ascii="Arial" w:hAnsi="Arial" w:cs="Arial"/>
                <w:sz w:val="20"/>
                <w:szCs w:val="20"/>
              </w:rPr>
              <w:t>petri</w:t>
            </w:r>
            <w:proofErr w:type="spellEnd"/>
            <w:r w:rsidRPr="00D01438">
              <w:rPr>
                <w:rFonts w:ascii="Arial" w:hAnsi="Arial" w:cs="Arial"/>
                <w:sz w:val="20"/>
                <w:szCs w:val="20"/>
              </w:rPr>
              <w:t xml:space="preserve"> y tubos de ensayo, identificación y conservación a 4G. Preparación de soluciones útiles para uso del laboratorio.</w:t>
            </w:r>
          </w:p>
          <w:p w:rsidR="001A7C38" w:rsidRPr="00D01438" w:rsidRDefault="001A7C38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01438">
              <w:rPr>
                <w:rFonts w:ascii="Arial" w:hAnsi="Arial" w:cs="Arial"/>
                <w:sz w:val="20"/>
                <w:szCs w:val="20"/>
              </w:rPr>
              <w:t xml:space="preserve">3. Experimento. “Determinación de la viabilidad bacteriana en </w:t>
            </w:r>
            <w:proofErr w:type="spellStart"/>
            <w:r w:rsidRPr="00D01438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D01438">
              <w:rPr>
                <w:rFonts w:ascii="Arial" w:hAnsi="Arial" w:cs="Arial"/>
                <w:sz w:val="20"/>
                <w:szCs w:val="20"/>
              </w:rPr>
              <w:t xml:space="preserve">-Frijol a temperatura ambiente en el tiempo”. </w:t>
            </w:r>
            <w:r w:rsidR="00D01438" w:rsidRPr="00D01438">
              <w:rPr>
                <w:rFonts w:ascii="Arial" w:hAnsi="Arial" w:cs="Arial"/>
                <w:sz w:val="20"/>
                <w:szCs w:val="20"/>
              </w:rPr>
              <w:t>Preparación de los materiales necesarios para montar experimentos de viabilidad</w:t>
            </w:r>
          </w:p>
          <w:p w:rsidR="00D01438" w:rsidRPr="008E741D" w:rsidRDefault="001A7C38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01438">
              <w:rPr>
                <w:rFonts w:ascii="Arial" w:hAnsi="Arial" w:cs="Arial"/>
                <w:sz w:val="20"/>
                <w:szCs w:val="20"/>
              </w:rPr>
              <w:t xml:space="preserve">4. Experimento. “Determinación de la viabilidad bacteriana en </w:t>
            </w:r>
            <w:proofErr w:type="spellStart"/>
            <w:r w:rsidRPr="00D01438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D01438">
              <w:rPr>
                <w:rFonts w:ascii="Arial" w:hAnsi="Arial" w:cs="Arial"/>
                <w:sz w:val="20"/>
                <w:szCs w:val="20"/>
              </w:rPr>
              <w:t xml:space="preserve">-Soya a temperatura </w:t>
            </w:r>
            <w:r w:rsidRPr="008E741D">
              <w:rPr>
                <w:rFonts w:ascii="Arial" w:hAnsi="Arial" w:cs="Arial"/>
                <w:sz w:val="20"/>
                <w:szCs w:val="20"/>
              </w:rPr>
              <w:t xml:space="preserve">ambiente en el tiempo.” </w:t>
            </w:r>
            <w:r w:rsidR="00D01438" w:rsidRPr="008E741D">
              <w:rPr>
                <w:rFonts w:ascii="Arial" w:hAnsi="Arial" w:cs="Arial"/>
                <w:sz w:val="20"/>
                <w:szCs w:val="20"/>
              </w:rPr>
              <w:t>Preparación de los materiales necesarios para montar experimentos de viabilidad.</w:t>
            </w:r>
          </w:p>
          <w:p w:rsidR="001A7C38" w:rsidRPr="008E741D" w:rsidRDefault="001A7C38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741D">
              <w:rPr>
                <w:rFonts w:ascii="Arial" w:hAnsi="Arial" w:cs="Arial"/>
                <w:sz w:val="20"/>
                <w:szCs w:val="20"/>
              </w:rPr>
              <w:t xml:space="preserve">5. Experimento: “Aislamiento e identificación de </w:t>
            </w:r>
            <w:proofErr w:type="spellStart"/>
            <w:r w:rsidRPr="008E741D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Pr="008E741D">
              <w:rPr>
                <w:rFonts w:ascii="Arial" w:hAnsi="Arial" w:cs="Arial"/>
                <w:sz w:val="20"/>
                <w:szCs w:val="20"/>
              </w:rPr>
              <w:t xml:space="preserve"> provenientes de nódulos de </w:t>
            </w:r>
            <w:proofErr w:type="spellStart"/>
            <w:r w:rsidRPr="008E741D">
              <w:rPr>
                <w:rFonts w:ascii="Arial" w:hAnsi="Arial" w:cs="Arial"/>
                <w:sz w:val="20"/>
                <w:szCs w:val="20"/>
              </w:rPr>
              <w:t>Canavalia</w:t>
            </w:r>
            <w:proofErr w:type="spellEnd"/>
            <w:r w:rsidRPr="008E741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E741D">
              <w:rPr>
                <w:rFonts w:ascii="Arial" w:hAnsi="Arial" w:cs="Arial"/>
                <w:sz w:val="20"/>
                <w:szCs w:val="20"/>
              </w:rPr>
              <w:t>ensiformis</w:t>
            </w:r>
            <w:proofErr w:type="spellEnd"/>
            <w:r w:rsidRPr="008E741D">
              <w:rPr>
                <w:rFonts w:ascii="Arial" w:hAnsi="Arial" w:cs="Arial"/>
                <w:sz w:val="20"/>
                <w:szCs w:val="20"/>
              </w:rPr>
              <w:t>”. Preparación de medios y pases sucesivos de los aislados.</w:t>
            </w:r>
          </w:p>
          <w:p w:rsidR="00996148" w:rsidRPr="0057158C" w:rsidRDefault="00996148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7158C">
              <w:rPr>
                <w:rFonts w:ascii="Arial" w:hAnsi="Arial" w:cs="Arial"/>
                <w:sz w:val="20"/>
                <w:szCs w:val="20"/>
              </w:rPr>
              <w:t xml:space="preserve">6. </w:t>
            </w:r>
            <w:r w:rsidR="0057158C" w:rsidRPr="0057158C">
              <w:rPr>
                <w:rFonts w:ascii="Arial" w:hAnsi="Arial" w:cs="Arial"/>
                <w:sz w:val="20"/>
                <w:szCs w:val="20"/>
              </w:rPr>
              <w:t>Montaje y Estandarización de la técnica para obtención de quitina coloidal 20g</w:t>
            </w:r>
          </w:p>
          <w:p w:rsidR="0025241B" w:rsidRDefault="0025241B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25241B">
              <w:rPr>
                <w:rFonts w:ascii="Arial" w:hAnsi="Arial" w:cs="Arial"/>
                <w:sz w:val="20"/>
                <w:szCs w:val="20"/>
              </w:rPr>
              <w:t xml:space="preserve">7. Preparación de los materiales necesarios para comenzar la producción de </w:t>
            </w:r>
            <w:proofErr w:type="spellStart"/>
            <w:r w:rsidRPr="0025241B">
              <w:rPr>
                <w:rFonts w:ascii="Arial" w:hAnsi="Arial" w:cs="Arial"/>
                <w:sz w:val="20"/>
                <w:szCs w:val="20"/>
              </w:rPr>
              <w:t>Azofert</w:t>
            </w:r>
            <w:proofErr w:type="spellEnd"/>
            <w:r w:rsidRPr="0025241B">
              <w:rPr>
                <w:rFonts w:ascii="Arial" w:hAnsi="Arial" w:cs="Arial"/>
                <w:sz w:val="20"/>
                <w:szCs w:val="20"/>
              </w:rPr>
              <w:t xml:space="preserve"> frijol en esta campaña, así como los materiales para las clases prácticas </w:t>
            </w:r>
            <w:r w:rsidRPr="0025241B">
              <w:rPr>
                <w:rFonts w:ascii="Arial" w:hAnsi="Arial" w:cs="Arial"/>
                <w:sz w:val="20"/>
                <w:szCs w:val="20"/>
              </w:rPr>
              <w:lastRenderedPageBreak/>
              <w:t>del curso “Producción de Inoculantes”.</w:t>
            </w:r>
          </w:p>
          <w:p w:rsidR="004041A1" w:rsidRDefault="004041A1" w:rsidP="00E05AA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8. </w:t>
            </w:r>
            <w:r w:rsidRPr="004041A1">
              <w:rPr>
                <w:rFonts w:ascii="Arial" w:hAnsi="Arial" w:cs="Arial"/>
                <w:sz w:val="20"/>
                <w:szCs w:val="20"/>
              </w:rPr>
              <w:t xml:space="preserve">Montaje del experimento de productos </w:t>
            </w:r>
            <w:proofErr w:type="spellStart"/>
            <w:r w:rsidRPr="004041A1">
              <w:rPr>
                <w:rFonts w:ascii="Arial" w:hAnsi="Arial" w:cs="Arial"/>
                <w:sz w:val="20"/>
                <w:szCs w:val="20"/>
              </w:rPr>
              <w:t>bioactivos</w:t>
            </w:r>
            <w:proofErr w:type="spellEnd"/>
            <w:r w:rsidRPr="004041A1">
              <w:rPr>
                <w:rFonts w:ascii="Arial" w:hAnsi="Arial" w:cs="Arial"/>
                <w:sz w:val="20"/>
                <w:szCs w:val="20"/>
              </w:rPr>
              <w:t xml:space="preserve"> (BB-25 y PM) en arroz INCA LP-7 sometido a estrés salino.</w:t>
            </w:r>
          </w:p>
          <w:p w:rsidR="0057158C" w:rsidRPr="00DE3C16" w:rsidRDefault="0057158C" w:rsidP="0057158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7158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Arroz</w:t>
            </w:r>
          </w:p>
        </w:tc>
        <w:tc>
          <w:tcPr>
            <w:tcW w:w="7404" w:type="dxa"/>
            <w:gridSpan w:val="2"/>
          </w:tcPr>
          <w:p w:rsidR="00395D88" w:rsidRPr="00DE3C16" w:rsidRDefault="00395D88" w:rsidP="005A0DA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Garbanzo, sorgo, soya, maíz, frijol</w:t>
            </w:r>
            <w:r w:rsidR="004348AA"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, pasto</w:t>
            </w:r>
          </w:p>
        </w:tc>
        <w:tc>
          <w:tcPr>
            <w:tcW w:w="7404" w:type="dxa"/>
            <w:gridSpan w:val="2"/>
          </w:tcPr>
          <w:p w:rsidR="003D2129" w:rsidRPr="00DE3C16" w:rsidRDefault="0025241B" w:rsidP="009C6635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Evaluación y procesamiento de datos en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expto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QMx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–Soya (Daimy) de campo</w:t>
            </w: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Papa</w:t>
            </w:r>
          </w:p>
        </w:tc>
        <w:tc>
          <w:tcPr>
            <w:tcW w:w="7404" w:type="dxa"/>
            <w:gridSpan w:val="2"/>
          </w:tcPr>
          <w:p w:rsidR="0069088C" w:rsidRPr="00DE3C16" w:rsidRDefault="0069088C" w:rsidP="00D6258A">
            <w:pPr>
              <w:pStyle w:val="HTMLconformatoprevio"/>
              <w:ind w:left="78" w:hanging="78"/>
              <w:rPr>
                <w:rFonts w:ascii="Arial" w:hAnsi="Arial" w:cs="Arial"/>
              </w:rPr>
            </w:pPr>
          </w:p>
        </w:tc>
      </w:tr>
      <w:tr w:rsidR="00263BD9" w:rsidRPr="00DE3C16">
        <w:trPr>
          <w:jc w:val="center"/>
        </w:trPr>
        <w:tc>
          <w:tcPr>
            <w:tcW w:w="3608" w:type="dxa"/>
          </w:tcPr>
          <w:p w:rsidR="00263BD9" w:rsidRPr="00DE3C16" w:rsidRDefault="00263BD9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Granos</w:t>
            </w:r>
          </w:p>
        </w:tc>
        <w:tc>
          <w:tcPr>
            <w:tcW w:w="7404" w:type="dxa"/>
            <w:gridSpan w:val="2"/>
          </w:tcPr>
          <w:p w:rsidR="005F050E" w:rsidRPr="00DE3C16" w:rsidRDefault="005F050E" w:rsidP="0021153C">
            <w:pPr>
              <w:tabs>
                <w:tab w:val="num" w:pos="258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Otros Experimentos </w:t>
            </w:r>
          </w:p>
        </w:tc>
        <w:tc>
          <w:tcPr>
            <w:tcW w:w="7404" w:type="dxa"/>
            <w:gridSpan w:val="2"/>
          </w:tcPr>
          <w:p w:rsidR="00FB055D" w:rsidRPr="00DE3C16" w:rsidRDefault="00FB055D" w:rsidP="00C7735A">
            <w:pPr>
              <w:pStyle w:val="ListParagraph1"/>
              <w:ind w:left="78" w:hanging="78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95D88" w:rsidRPr="00DE3C16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327719" w:rsidRPr="00DE3C16" w:rsidRDefault="00395D8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Presentación, Marcha y Terminación de Proyectos (Lineamientos 108, 129, 133,134,136)</w:t>
            </w: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B36202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  <w:lang w:val="es-UY"/>
              </w:rPr>
              <w:t xml:space="preserve">Proyecto Internacional: </w:t>
            </w:r>
          </w:p>
        </w:tc>
        <w:tc>
          <w:tcPr>
            <w:tcW w:w="7404" w:type="dxa"/>
            <w:gridSpan w:val="2"/>
          </w:tcPr>
          <w:p w:rsidR="00395D88" w:rsidRPr="00DE3C16" w:rsidRDefault="00395D88" w:rsidP="007D7BC6">
            <w:pPr>
              <w:tabs>
                <w:tab w:val="num" w:pos="97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EA664A" w:rsidP="007D7BC6">
            <w:pPr>
              <w:widowControl w:val="0"/>
              <w:suppressAutoHyphens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-Proyecto FO-AR</w:t>
            </w:r>
          </w:p>
        </w:tc>
        <w:tc>
          <w:tcPr>
            <w:tcW w:w="7404" w:type="dxa"/>
            <w:gridSpan w:val="2"/>
          </w:tcPr>
          <w:p w:rsidR="00395D88" w:rsidRPr="00DE3C16" w:rsidRDefault="00395D88" w:rsidP="00EA664A">
            <w:pPr>
              <w:tabs>
                <w:tab w:val="num" w:pos="972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95D88" w:rsidRPr="00DE3C16">
        <w:trPr>
          <w:jc w:val="center"/>
        </w:trPr>
        <w:tc>
          <w:tcPr>
            <w:tcW w:w="3608" w:type="dxa"/>
          </w:tcPr>
          <w:p w:rsidR="00395D88" w:rsidRPr="00DE3C16" w:rsidRDefault="00395D88" w:rsidP="007D7BC6">
            <w:pPr>
              <w:widowControl w:val="0"/>
              <w:suppressAutoHyphens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Informes finales de proyectos</w:t>
            </w:r>
          </w:p>
        </w:tc>
        <w:tc>
          <w:tcPr>
            <w:tcW w:w="7404" w:type="dxa"/>
            <w:gridSpan w:val="2"/>
          </w:tcPr>
          <w:p w:rsidR="00395D88" w:rsidRPr="00DE3C16" w:rsidRDefault="00395D88" w:rsidP="0036432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C13A8" w:rsidRPr="00DE3C16">
        <w:trPr>
          <w:jc w:val="center"/>
        </w:trPr>
        <w:tc>
          <w:tcPr>
            <w:tcW w:w="3608" w:type="dxa"/>
          </w:tcPr>
          <w:p w:rsidR="00CC13A8" w:rsidRPr="00DE3C16" w:rsidRDefault="00CC13A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Megaproyectos</w:t>
            </w:r>
          </w:p>
        </w:tc>
        <w:tc>
          <w:tcPr>
            <w:tcW w:w="7404" w:type="dxa"/>
            <w:gridSpan w:val="2"/>
          </w:tcPr>
          <w:p w:rsidR="0069088C" w:rsidRPr="004041A1" w:rsidRDefault="0069088C" w:rsidP="006F63CC">
            <w:pPr>
              <w:rPr>
                <w:rFonts w:ascii="Arial" w:hAnsi="Arial" w:cs="Arial"/>
                <w:sz w:val="20"/>
                <w:szCs w:val="20"/>
              </w:rPr>
            </w:pPr>
            <w:r w:rsidRPr="004041A1">
              <w:rPr>
                <w:rFonts w:ascii="Arial" w:hAnsi="Arial" w:cs="Arial"/>
                <w:sz w:val="20"/>
                <w:szCs w:val="20"/>
              </w:rPr>
              <w:t xml:space="preserve">Se participa en tareas de </w:t>
            </w:r>
            <w:r w:rsidR="00FA72F4" w:rsidRPr="004041A1">
              <w:rPr>
                <w:rFonts w:ascii="Arial" w:hAnsi="Arial" w:cs="Arial"/>
                <w:sz w:val="20"/>
                <w:szCs w:val="20"/>
              </w:rPr>
              <w:t>estos</w:t>
            </w:r>
            <w:r w:rsidRPr="004041A1">
              <w:rPr>
                <w:rFonts w:ascii="Arial" w:hAnsi="Arial" w:cs="Arial"/>
                <w:sz w:val="20"/>
                <w:szCs w:val="20"/>
              </w:rPr>
              <w:t xml:space="preserve"> Proyectos:</w:t>
            </w:r>
          </w:p>
          <w:p w:rsidR="006F63CC" w:rsidRPr="004041A1" w:rsidRDefault="002A1198" w:rsidP="002A1198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  <w:r w:rsidRPr="004041A1">
              <w:rPr>
                <w:rFonts w:ascii="Arial" w:hAnsi="Arial" w:cs="Arial"/>
                <w:sz w:val="20"/>
                <w:szCs w:val="20"/>
              </w:rPr>
              <w:t>-</w:t>
            </w:r>
            <w:r w:rsidR="006F63CC" w:rsidRPr="004041A1">
              <w:rPr>
                <w:rFonts w:ascii="Arial" w:hAnsi="Arial" w:cs="Arial"/>
                <w:b/>
                <w:sz w:val="20"/>
                <w:szCs w:val="20"/>
              </w:rPr>
              <w:t>P131LH0010001</w:t>
            </w:r>
            <w:r w:rsidR="006F63CC" w:rsidRPr="004041A1">
              <w:rPr>
                <w:rFonts w:ascii="Arial" w:hAnsi="Arial" w:cs="Arial"/>
                <w:sz w:val="20"/>
                <w:szCs w:val="20"/>
              </w:rPr>
              <w:t>- Fortalecimiento del Programa Nacional de Producción de Semilla de Papa</w:t>
            </w:r>
          </w:p>
          <w:p w:rsidR="006F63CC" w:rsidRPr="008E741D" w:rsidRDefault="002A1198" w:rsidP="002A1198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041A1">
              <w:rPr>
                <w:rFonts w:ascii="Arial" w:hAnsi="Arial" w:cs="Arial"/>
                <w:sz w:val="20"/>
                <w:szCs w:val="20"/>
              </w:rPr>
              <w:t>-</w:t>
            </w:r>
            <w:r w:rsidR="006F63CC" w:rsidRPr="004041A1">
              <w:rPr>
                <w:rFonts w:ascii="Arial" w:hAnsi="Arial" w:cs="Arial"/>
                <w:b/>
                <w:sz w:val="20"/>
                <w:szCs w:val="20"/>
              </w:rPr>
              <w:t>P131LH0010003</w:t>
            </w:r>
            <w:r w:rsidR="006F63CC" w:rsidRPr="004041A1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6F63CC" w:rsidRPr="008E741D">
              <w:rPr>
                <w:rFonts w:ascii="Arial" w:hAnsi="Arial" w:cs="Arial"/>
                <w:sz w:val="20"/>
                <w:szCs w:val="20"/>
              </w:rPr>
              <w:t xml:space="preserve">Manejo conjunto e impacto de </w:t>
            </w:r>
            <w:proofErr w:type="spellStart"/>
            <w:r w:rsidR="006F63CC" w:rsidRPr="008E741D">
              <w:rPr>
                <w:rFonts w:ascii="Arial" w:hAnsi="Arial" w:cs="Arial"/>
                <w:sz w:val="20"/>
                <w:szCs w:val="20"/>
              </w:rPr>
              <w:t>biofertilizantes</w:t>
            </w:r>
            <w:proofErr w:type="spellEnd"/>
            <w:r w:rsidR="006F63CC" w:rsidRPr="008E741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6F63CC" w:rsidRPr="008E741D">
              <w:rPr>
                <w:rFonts w:ascii="Arial" w:hAnsi="Arial" w:cs="Arial"/>
                <w:sz w:val="20"/>
                <w:szCs w:val="20"/>
              </w:rPr>
              <w:t>micorrízicos</w:t>
            </w:r>
            <w:proofErr w:type="spellEnd"/>
            <w:r w:rsidR="006F63CC" w:rsidRPr="008E741D">
              <w:rPr>
                <w:rFonts w:ascii="Arial" w:hAnsi="Arial" w:cs="Arial"/>
                <w:sz w:val="20"/>
                <w:szCs w:val="20"/>
              </w:rPr>
              <w:t xml:space="preserve"> y otros </w:t>
            </w:r>
            <w:proofErr w:type="spellStart"/>
            <w:r w:rsidR="006F63CC" w:rsidRPr="008E741D">
              <w:rPr>
                <w:rFonts w:ascii="Arial" w:hAnsi="Arial" w:cs="Arial"/>
                <w:sz w:val="20"/>
                <w:szCs w:val="20"/>
              </w:rPr>
              <w:t>bioproductos</w:t>
            </w:r>
            <w:proofErr w:type="spellEnd"/>
            <w:r w:rsidR="006F63CC" w:rsidRPr="008E741D">
              <w:rPr>
                <w:rFonts w:ascii="Arial" w:hAnsi="Arial" w:cs="Arial"/>
                <w:sz w:val="20"/>
                <w:szCs w:val="20"/>
              </w:rPr>
              <w:t xml:space="preserve"> en la producción agrícola de diferentes cultivos.</w:t>
            </w:r>
          </w:p>
          <w:p w:rsidR="00CC13A8" w:rsidRPr="00DE3C16" w:rsidRDefault="00F77949" w:rsidP="008E741D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741D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8E741D">
              <w:rPr>
                <w:rFonts w:ascii="Arial" w:hAnsi="Arial" w:cs="Arial"/>
                <w:b/>
                <w:sz w:val="20"/>
                <w:szCs w:val="20"/>
              </w:rPr>
              <w:t xml:space="preserve">Megaproyecto </w:t>
            </w:r>
            <w:proofErr w:type="spellStart"/>
            <w:r w:rsidRPr="008E741D">
              <w:rPr>
                <w:rFonts w:ascii="Arial" w:hAnsi="Arial" w:cs="Arial"/>
                <w:b/>
                <w:sz w:val="20"/>
                <w:szCs w:val="20"/>
              </w:rPr>
              <w:t>Bioestimuladores</w:t>
            </w:r>
            <w:proofErr w:type="spellEnd"/>
            <w:r w:rsidRPr="008E741D">
              <w:rPr>
                <w:rFonts w:ascii="Arial" w:hAnsi="Arial" w:cs="Arial"/>
                <w:sz w:val="20"/>
                <w:szCs w:val="20"/>
              </w:rPr>
              <w:t>: Experimentación. Coordinación con otros participantes.</w:t>
            </w:r>
          </w:p>
        </w:tc>
      </w:tr>
      <w:tr w:rsidR="00CC13A8" w:rsidRPr="00DE3C16">
        <w:trPr>
          <w:jc w:val="center"/>
        </w:trPr>
        <w:tc>
          <w:tcPr>
            <w:tcW w:w="3608" w:type="dxa"/>
          </w:tcPr>
          <w:p w:rsidR="00CC13A8" w:rsidRPr="00DE3C16" w:rsidRDefault="00CC13A8" w:rsidP="0095240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CC13A8" w:rsidRPr="00DE3C16" w:rsidRDefault="00CC13A8" w:rsidP="007D7BC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952405" w:rsidRPr="00DE3C16" w:rsidRDefault="00952405" w:rsidP="00AC55B2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DE3C16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327719" w:rsidRPr="00DE3C16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Actividades de Postgrado, Docencia y Conferencias (Lineamientos 129, 138)</w:t>
            </w: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C72A56" w:rsidP="00A96655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Entrenamientos</w:t>
            </w:r>
          </w:p>
        </w:tc>
        <w:tc>
          <w:tcPr>
            <w:tcW w:w="7404" w:type="dxa"/>
            <w:gridSpan w:val="2"/>
          </w:tcPr>
          <w:p w:rsidR="00952405" w:rsidRPr="0025241B" w:rsidRDefault="0025241B" w:rsidP="00C72A56">
            <w:pPr>
              <w:rPr>
                <w:rFonts w:ascii="Arial" w:hAnsi="Arial" w:cs="Arial"/>
                <w:sz w:val="20"/>
                <w:szCs w:val="20"/>
              </w:rPr>
            </w:pPr>
            <w:r w:rsidRPr="0025241B">
              <w:rPr>
                <w:rFonts w:ascii="Arial" w:hAnsi="Arial" w:cs="Arial"/>
                <w:sz w:val="20"/>
                <w:szCs w:val="20"/>
              </w:rPr>
              <w:t>Entrenamiento a un técnico en el manejo del Horno de microondas (Cartaya)</w:t>
            </w:r>
            <w:r w:rsidR="00C72A56" w:rsidRPr="0025241B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Asesoría a estudiantes de pregrado</w:t>
            </w:r>
            <w:r w:rsidR="00A24FFB"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y técnicos</w:t>
            </w:r>
          </w:p>
        </w:tc>
        <w:tc>
          <w:tcPr>
            <w:tcW w:w="7404" w:type="dxa"/>
            <w:gridSpan w:val="2"/>
          </w:tcPr>
          <w:p w:rsidR="00C23EAB" w:rsidRPr="0057158C" w:rsidRDefault="00C23EAB" w:rsidP="00D06398">
            <w:pPr>
              <w:pStyle w:val="Prrafodelista"/>
              <w:ind w:left="78" w:hanging="78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8E741D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E741D">
              <w:rPr>
                <w:rFonts w:ascii="Arial" w:hAnsi="Arial" w:cs="Arial"/>
                <w:b/>
                <w:bCs/>
                <w:sz w:val="20"/>
                <w:szCs w:val="20"/>
              </w:rPr>
              <w:t>Tesis de Doctorado</w:t>
            </w:r>
          </w:p>
        </w:tc>
        <w:tc>
          <w:tcPr>
            <w:tcW w:w="7404" w:type="dxa"/>
            <w:gridSpan w:val="2"/>
          </w:tcPr>
          <w:p w:rsidR="00DA3645" w:rsidRPr="008E741D" w:rsidRDefault="00DA3645" w:rsidP="00887224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8E741D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E741D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Doctorado</w:t>
            </w:r>
          </w:p>
        </w:tc>
        <w:tc>
          <w:tcPr>
            <w:tcW w:w="7404" w:type="dxa"/>
            <w:gridSpan w:val="2"/>
          </w:tcPr>
          <w:p w:rsidR="0068160B" w:rsidRPr="008E741D" w:rsidRDefault="0068160B" w:rsidP="003B3C8D">
            <w:pPr>
              <w:ind w:left="107" w:hanging="10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741D">
              <w:rPr>
                <w:rFonts w:ascii="Arial" w:hAnsi="Arial" w:cs="Arial"/>
                <w:sz w:val="20"/>
                <w:szCs w:val="20"/>
              </w:rPr>
              <w:t xml:space="preserve">-Se </w:t>
            </w:r>
            <w:r w:rsidR="00C7735A" w:rsidRPr="008E741D">
              <w:rPr>
                <w:rFonts w:ascii="Arial" w:hAnsi="Arial" w:cs="Arial"/>
                <w:sz w:val="20"/>
                <w:szCs w:val="20"/>
              </w:rPr>
              <w:t>continúa atención a</w:t>
            </w:r>
            <w:r w:rsidRPr="008E741D">
              <w:rPr>
                <w:rFonts w:ascii="Arial" w:hAnsi="Arial" w:cs="Arial"/>
                <w:sz w:val="20"/>
                <w:szCs w:val="20"/>
              </w:rPr>
              <w:t xml:space="preserve"> dos aspirantes externos del </w:t>
            </w:r>
            <w:proofErr w:type="spellStart"/>
            <w:r w:rsidRPr="008E741D">
              <w:rPr>
                <w:rFonts w:ascii="Arial" w:hAnsi="Arial" w:cs="Arial"/>
                <w:sz w:val="20"/>
                <w:szCs w:val="20"/>
              </w:rPr>
              <w:t>Dimitrov</w:t>
            </w:r>
            <w:proofErr w:type="spellEnd"/>
            <w:r w:rsidRPr="008E741D">
              <w:rPr>
                <w:rFonts w:ascii="Arial" w:hAnsi="Arial" w:cs="Arial"/>
                <w:sz w:val="20"/>
                <w:szCs w:val="20"/>
              </w:rPr>
              <w:t xml:space="preserve"> y Universidad de Granma (Pedrito y Jerez)</w:t>
            </w:r>
            <w:r w:rsidR="003F7D36" w:rsidRPr="008E741D">
              <w:rPr>
                <w:rFonts w:ascii="Arial" w:hAnsi="Arial" w:cs="Arial"/>
                <w:sz w:val="20"/>
                <w:szCs w:val="20"/>
              </w:rPr>
              <w:t xml:space="preserve"> y </w:t>
            </w:r>
            <w:r w:rsidR="009C6635" w:rsidRPr="008E741D">
              <w:rPr>
                <w:rFonts w:ascii="Arial" w:hAnsi="Arial" w:cs="Arial"/>
                <w:sz w:val="20"/>
                <w:szCs w:val="20"/>
              </w:rPr>
              <w:t>un</w:t>
            </w:r>
            <w:r w:rsidR="003F7D36" w:rsidRPr="008E741D">
              <w:rPr>
                <w:rFonts w:ascii="Arial" w:hAnsi="Arial" w:cs="Arial"/>
                <w:sz w:val="20"/>
                <w:szCs w:val="20"/>
              </w:rPr>
              <w:t xml:space="preserve"> Doctorado del Departamento: Jesús </w:t>
            </w:r>
            <w:r w:rsidR="009C6635" w:rsidRPr="008E741D">
              <w:rPr>
                <w:rFonts w:ascii="Arial" w:hAnsi="Arial" w:cs="Arial"/>
                <w:sz w:val="20"/>
                <w:szCs w:val="20"/>
              </w:rPr>
              <w:t>(</w:t>
            </w:r>
            <w:r w:rsidR="003F7D36" w:rsidRPr="008E741D">
              <w:rPr>
                <w:rFonts w:ascii="Arial" w:hAnsi="Arial" w:cs="Arial"/>
                <w:sz w:val="20"/>
                <w:szCs w:val="20"/>
              </w:rPr>
              <w:t>Pedrito).</w:t>
            </w:r>
          </w:p>
          <w:p w:rsidR="00C7735A" w:rsidRPr="008E741D" w:rsidRDefault="00C7735A" w:rsidP="003F15F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741D">
              <w:rPr>
                <w:rFonts w:ascii="Arial" w:hAnsi="Arial" w:cs="Arial"/>
                <w:sz w:val="20"/>
                <w:szCs w:val="20"/>
              </w:rPr>
              <w:t>-Se continúa atención a Doctorado (Dell´Amico</w:t>
            </w:r>
            <w:r w:rsidR="00872EF2" w:rsidRPr="008E741D">
              <w:rPr>
                <w:rFonts w:ascii="Arial" w:hAnsi="Arial" w:cs="Arial"/>
                <w:sz w:val="20"/>
                <w:szCs w:val="20"/>
              </w:rPr>
              <w:t xml:space="preserve"> dos</w:t>
            </w:r>
            <w:r w:rsidR="003F7D36" w:rsidRPr="008E741D">
              <w:rPr>
                <w:rFonts w:ascii="Arial" w:hAnsi="Arial" w:cs="Arial"/>
                <w:sz w:val="20"/>
                <w:szCs w:val="20"/>
              </w:rPr>
              <w:t>:</w:t>
            </w:r>
            <w:r w:rsidR="00872EF2" w:rsidRPr="008E741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872EF2" w:rsidRPr="008E741D">
              <w:rPr>
                <w:rFonts w:ascii="Arial" w:hAnsi="Arial" w:cs="Arial"/>
                <w:sz w:val="20"/>
                <w:szCs w:val="20"/>
              </w:rPr>
              <w:t>Yonaisy</w:t>
            </w:r>
            <w:proofErr w:type="spellEnd"/>
            <w:r w:rsidR="00872EF2" w:rsidRPr="008E741D">
              <w:rPr>
                <w:rFonts w:ascii="Arial" w:hAnsi="Arial" w:cs="Arial"/>
                <w:sz w:val="20"/>
                <w:szCs w:val="20"/>
              </w:rPr>
              <w:t xml:space="preserve"> y Michel</w:t>
            </w:r>
            <w:r w:rsidRPr="008E741D">
              <w:rPr>
                <w:rFonts w:ascii="Arial" w:hAnsi="Arial" w:cs="Arial"/>
                <w:sz w:val="20"/>
                <w:szCs w:val="20"/>
              </w:rPr>
              <w:t>).</w:t>
            </w:r>
          </w:p>
          <w:p w:rsidR="003B3C8D" w:rsidRPr="008E741D" w:rsidRDefault="003B3C8D" w:rsidP="003F15F1">
            <w:pPr>
              <w:ind w:left="33" w:hanging="33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741D">
              <w:rPr>
                <w:rFonts w:ascii="Arial" w:hAnsi="Arial" w:cs="Arial"/>
                <w:sz w:val="20"/>
                <w:szCs w:val="20"/>
              </w:rPr>
              <w:t>-Se continúa atención a aspirante doctorado extranjero (Donaldo).</w:t>
            </w:r>
          </w:p>
        </w:tc>
      </w:tr>
      <w:tr w:rsidR="00407583" w:rsidRPr="00DE3C16">
        <w:trPr>
          <w:jc w:val="center"/>
        </w:trPr>
        <w:tc>
          <w:tcPr>
            <w:tcW w:w="3608" w:type="dxa"/>
          </w:tcPr>
          <w:p w:rsidR="00407583" w:rsidRPr="008E741D" w:rsidRDefault="0040758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E741D">
              <w:rPr>
                <w:rFonts w:ascii="Arial" w:hAnsi="Arial" w:cs="Arial"/>
                <w:b/>
                <w:bCs/>
                <w:sz w:val="20"/>
                <w:szCs w:val="20"/>
              </w:rPr>
              <w:t>Revisiones de tesis de Doctorado</w:t>
            </w:r>
          </w:p>
        </w:tc>
        <w:tc>
          <w:tcPr>
            <w:tcW w:w="7404" w:type="dxa"/>
            <w:gridSpan w:val="2"/>
          </w:tcPr>
          <w:p w:rsidR="00407583" w:rsidRPr="008E741D" w:rsidRDefault="008E741D" w:rsidP="00407583">
            <w:pPr>
              <w:ind w:left="107" w:hanging="10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741D">
              <w:rPr>
                <w:rFonts w:ascii="Arial" w:hAnsi="Arial" w:cs="Arial"/>
                <w:sz w:val="20"/>
                <w:szCs w:val="20"/>
              </w:rPr>
              <w:t xml:space="preserve">-Revisión de dos tesis doctorales, una </w:t>
            </w:r>
            <w:proofErr w:type="spellStart"/>
            <w:r w:rsidRPr="008E741D">
              <w:rPr>
                <w:rFonts w:ascii="Arial" w:hAnsi="Arial" w:cs="Arial"/>
                <w:sz w:val="20"/>
                <w:szCs w:val="20"/>
              </w:rPr>
              <w:t>predefendida</w:t>
            </w:r>
            <w:proofErr w:type="spellEnd"/>
            <w:r w:rsidRPr="008E741D">
              <w:rPr>
                <w:rFonts w:ascii="Arial" w:hAnsi="Arial" w:cs="Arial"/>
                <w:sz w:val="20"/>
                <w:szCs w:val="20"/>
              </w:rPr>
              <w:t xml:space="preserve"> en el C. Científico de Biología y otra a </w:t>
            </w:r>
            <w:proofErr w:type="spellStart"/>
            <w:r w:rsidRPr="008E741D">
              <w:rPr>
                <w:rFonts w:ascii="Arial" w:hAnsi="Arial" w:cs="Arial"/>
                <w:sz w:val="20"/>
                <w:szCs w:val="20"/>
              </w:rPr>
              <w:t>predefenderse</w:t>
            </w:r>
            <w:proofErr w:type="spellEnd"/>
            <w:r w:rsidRPr="008E741D">
              <w:rPr>
                <w:rFonts w:ascii="Arial" w:hAnsi="Arial" w:cs="Arial"/>
                <w:sz w:val="20"/>
                <w:szCs w:val="20"/>
              </w:rPr>
              <w:t xml:space="preserve"> en el CC del INCA (MC Nápoles)</w:t>
            </w: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952405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Tutorías a Tesis de Maestría</w:t>
            </w:r>
          </w:p>
        </w:tc>
        <w:tc>
          <w:tcPr>
            <w:tcW w:w="7404" w:type="dxa"/>
            <w:gridSpan w:val="2"/>
          </w:tcPr>
          <w:p w:rsidR="00C7735A" w:rsidRPr="00DE3C16" w:rsidRDefault="00C7735A" w:rsidP="0068160B">
            <w:pPr>
              <w:pStyle w:val="ListParagraph1"/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4404B8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Comisión de Grados Científicos UNAH</w:t>
            </w:r>
          </w:p>
        </w:tc>
        <w:tc>
          <w:tcPr>
            <w:tcW w:w="7404" w:type="dxa"/>
            <w:gridSpan w:val="2"/>
          </w:tcPr>
          <w:p w:rsidR="00952405" w:rsidRPr="00DE3C16" w:rsidRDefault="00952405" w:rsidP="00D6258A">
            <w:pPr>
              <w:pStyle w:val="ListParagraph1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EA664A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Oponencia</w:t>
            </w:r>
            <w:proofErr w:type="spellEnd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Tesis de Grado</w:t>
            </w:r>
          </w:p>
        </w:tc>
        <w:tc>
          <w:tcPr>
            <w:tcW w:w="7404" w:type="dxa"/>
            <w:gridSpan w:val="2"/>
          </w:tcPr>
          <w:p w:rsidR="00B059A0" w:rsidRPr="00DE3C16" w:rsidRDefault="00B059A0" w:rsidP="000E756A">
            <w:pPr>
              <w:ind w:left="78" w:hanging="78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2405" w:rsidRPr="00DE3C16">
        <w:trPr>
          <w:jc w:val="center"/>
        </w:trPr>
        <w:tc>
          <w:tcPr>
            <w:tcW w:w="3608" w:type="dxa"/>
          </w:tcPr>
          <w:p w:rsidR="00952405" w:rsidRPr="00DE3C16" w:rsidRDefault="00430E70" w:rsidP="004421F1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E3C16">
              <w:rPr>
                <w:rFonts w:ascii="Arial" w:hAnsi="Arial" w:cs="Arial"/>
                <w:sz w:val="20"/>
                <w:szCs w:val="20"/>
              </w:rPr>
              <w:t>Oponencia</w:t>
            </w:r>
            <w:proofErr w:type="spellEnd"/>
            <w:r w:rsidRPr="00DE3C16">
              <w:rPr>
                <w:rFonts w:ascii="Arial" w:hAnsi="Arial" w:cs="Arial"/>
                <w:sz w:val="20"/>
                <w:szCs w:val="20"/>
              </w:rPr>
              <w:t xml:space="preserve"> de Tesis Doctoral:</w:t>
            </w:r>
          </w:p>
        </w:tc>
        <w:tc>
          <w:tcPr>
            <w:tcW w:w="7404" w:type="dxa"/>
            <w:gridSpan w:val="2"/>
          </w:tcPr>
          <w:p w:rsidR="00952405" w:rsidRPr="00DE3C16" w:rsidRDefault="00952405" w:rsidP="004421F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210E1" w:rsidRPr="00DE3C16">
        <w:trPr>
          <w:jc w:val="center"/>
        </w:trPr>
        <w:tc>
          <w:tcPr>
            <w:tcW w:w="3608" w:type="dxa"/>
          </w:tcPr>
          <w:p w:rsidR="000210E1" w:rsidRPr="00DE3C16" w:rsidRDefault="00646C43" w:rsidP="007D51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el Grupo</w:t>
            </w:r>
          </w:p>
        </w:tc>
        <w:tc>
          <w:tcPr>
            <w:tcW w:w="7404" w:type="dxa"/>
            <w:gridSpan w:val="2"/>
          </w:tcPr>
          <w:p w:rsidR="000210E1" w:rsidRPr="00DE3C16" w:rsidRDefault="000210E1" w:rsidP="00210AE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646C43" w:rsidP="003345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Comisión</w:t>
            </w:r>
          </w:p>
        </w:tc>
        <w:tc>
          <w:tcPr>
            <w:tcW w:w="7404" w:type="dxa"/>
            <w:gridSpan w:val="2"/>
          </w:tcPr>
          <w:p w:rsidR="00646C43" w:rsidRPr="00DE3C16" w:rsidRDefault="00646C43" w:rsidP="005562B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646C43" w:rsidP="003345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en Consejo </w:t>
            </w:r>
          </w:p>
        </w:tc>
        <w:tc>
          <w:tcPr>
            <w:tcW w:w="7404" w:type="dxa"/>
            <w:gridSpan w:val="2"/>
          </w:tcPr>
          <w:p w:rsidR="00646C43" w:rsidRPr="00DE3C16" w:rsidRDefault="00646C43" w:rsidP="005562B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646C43" w:rsidP="003345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Tribunal </w:t>
            </w:r>
            <w:proofErr w:type="spellStart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Predefensa</w:t>
            </w:r>
            <w:proofErr w:type="spellEnd"/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tesis </w:t>
            </w:r>
          </w:p>
        </w:tc>
        <w:tc>
          <w:tcPr>
            <w:tcW w:w="7404" w:type="dxa"/>
            <w:gridSpan w:val="2"/>
          </w:tcPr>
          <w:p w:rsidR="00646C43" w:rsidRPr="00DE3C16" w:rsidRDefault="003B3C8D" w:rsidP="00010B7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DE3C16">
              <w:rPr>
                <w:rFonts w:ascii="Arial" w:hAnsi="Arial" w:cs="Arial"/>
                <w:sz w:val="20"/>
                <w:szCs w:val="20"/>
              </w:rPr>
              <w:t>-</w:t>
            </w:r>
            <w:r w:rsidR="0003152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DE3C16">
              <w:rPr>
                <w:rFonts w:ascii="Arial" w:hAnsi="Arial" w:cs="Arial"/>
                <w:sz w:val="20"/>
                <w:szCs w:val="20"/>
              </w:rPr>
              <w:t xml:space="preserve">Miembro del tribunal para </w:t>
            </w:r>
            <w:proofErr w:type="spellStart"/>
            <w:r w:rsidRPr="00DE3C16">
              <w:rPr>
                <w:rFonts w:ascii="Arial" w:hAnsi="Arial" w:cs="Arial"/>
                <w:sz w:val="20"/>
                <w:szCs w:val="20"/>
              </w:rPr>
              <w:t>Predefensa</w:t>
            </w:r>
            <w:proofErr w:type="spellEnd"/>
            <w:r w:rsidRPr="00DE3C16">
              <w:rPr>
                <w:rFonts w:ascii="Arial" w:hAnsi="Arial" w:cs="Arial"/>
                <w:sz w:val="20"/>
                <w:szCs w:val="20"/>
              </w:rPr>
              <w:t xml:space="preserve"> en Consejo Científico de la tesis doctoral de Michel Ruiz (Donaldo)</w:t>
            </w: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B751F7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Curso Programa de Doctorado</w:t>
            </w:r>
          </w:p>
        </w:tc>
        <w:tc>
          <w:tcPr>
            <w:tcW w:w="7404" w:type="dxa"/>
            <w:gridSpan w:val="2"/>
          </w:tcPr>
          <w:p w:rsidR="00646C43" w:rsidRPr="00DE3C16" w:rsidRDefault="00646C43" w:rsidP="00D6258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560FA6" w:rsidP="00D50D1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Atención a especialista extranjero</w:t>
            </w:r>
          </w:p>
        </w:tc>
        <w:tc>
          <w:tcPr>
            <w:tcW w:w="7404" w:type="dxa"/>
            <w:gridSpan w:val="2"/>
          </w:tcPr>
          <w:p w:rsidR="00646C43" w:rsidRPr="00DE3C16" w:rsidRDefault="00646C43" w:rsidP="00D50D1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25241B" w:rsidP="00D50D1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Tribunal de Categorización</w:t>
            </w:r>
          </w:p>
        </w:tc>
        <w:tc>
          <w:tcPr>
            <w:tcW w:w="7404" w:type="dxa"/>
            <w:gridSpan w:val="2"/>
          </w:tcPr>
          <w:p w:rsidR="00485C5E" w:rsidRPr="00DE3C16" w:rsidRDefault="0025241B" w:rsidP="008E741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Pedro </w:t>
            </w:r>
            <w:r w:rsidR="006B08DD">
              <w:rPr>
                <w:rFonts w:ascii="Arial" w:hAnsi="Arial" w:cs="Arial"/>
                <w:sz w:val="20"/>
                <w:szCs w:val="20"/>
              </w:rPr>
              <w:t xml:space="preserve">Rosales </w:t>
            </w:r>
            <w:r>
              <w:rPr>
                <w:rFonts w:ascii="Arial" w:hAnsi="Arial" w:cs="Arial"/>
                <w:sz w:val="20"/>
                <w:szCs w:val="20"/>
              </w:rPr>
              <w:t>para aspirante a investigador (Tribunal O. Cartaya,</w:t>
            </w:r>
            <w:r w:rsidR="004041A1">
              <w:rPr>
                <w:rFonts w:ascii="Arial" w:hAnsi="Arial" w:cs="Arial"/>
                <w:sz w:val="20"/>
                <w:szCs w:val="20"/>
              </w:rPr>
              <w:t xml:space="preserve"> Miriam Núñez</w:t>
            </w:r>
            <w:r w:rsidR="008E741D">
              <w:rPr>
                <w:rFonts w:ascii="Arial" w:hAnsi="Arial" w:cs="Arial"/>
                <w:sz w:val="20"/>
                <w:szCs w:val="20"/>
              </w:rPr>
              <w:t>, MC. Nápoles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  <w:r w:rsidR="006B08DD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6B08DD" w:rsidRPr="006B08DD">
              <w:rPr>
                <w:rFonts w:ascii="Arial" w:hAnsi="Arial" w:cs="Arial"/>
                <w:sz w:val="20"/>
                <w:szCs w:val="20"/>
              </w:rPr>
              <w:t>Título: Extensión Agraria</w:t>
            </w:r>
          </w:p>
        </w:tc>
      </w:tr>
      <w:tr w:rsidR="00646C43" w:rsidRPr="00DE3C16">
        <w:trPr>
          <w:trHeight w:val="245"/>
          <w:jc w:val="center"/>
        </w:trPr>
        <w:tc>
          <w:tcPr>
            <w:tcW w:w="3608" w:type="dxa"/>
          </w:tcPr>
          <w:p w:rsidR="00646C43" w:rsidRPr="00DE3C16" w:rsidRDefault="008E7D37" w:rsidP="008E741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C</w:t>
            </w:r>
            <w:r w:rsidR="008E741D">
              <w:rPr>
                <w:rFonts w:ascii="Arial" w:hAnsi="Arial" w:cs="Arial"/>
                <w:b/>
                <w:bCs/>
                <w:sz w:val="20"/>
                <w:szCs w:val="20"/>
              </w:rPr>
              <w:t>urso</w:t>
            </w: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7404" w:type="dxa"/>
            <w:gridSpan w:val="2"/>
          </w:tcPr>
          <w:p w:rsidR="0038670B" w:rsidRDefault="008E741D" w:rsidP="007F116B">
            <w:pPr>
              <w:rPr>
                <w:rFonts w:ascii="Arial" w:hAnsi="Arial" w:cs="Arial"/>
                <w:sz w:val="20"/>
                <w:szCs w:val="20"/>
              </w:rPr>
            </w:pPr>
            <w:r w:rsidRPr="008E741D">
              <w:rPr>
                <w:rFonts w:ascii="Arial" w:hAnsi="Arial" w:cs="Arial"/>
                <w:sz w:val="20"/>
                <w:szCs w:val="20"/>
              </w:rPr>
              <w:t>-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E741D">
              <w:rPr>
                <w:rFonts w:ascii="Arial" w:hAnsi="Arial" w:cs="Arial"/>
                <w:sz w:val="20"/>
                <w:szCs w:val="20"/>
              </w:rPr>
              <w:t>Curso listo para impartir del 14-18 de Septiembre sobre Producción de inoculantes.</w:t>
            </w:r>
          </w:p>
          <w:p w:rsidR="008E741D" w:rsidRPr="00DE3C16" w:rsidRDefault="008E741D" w:rsidP="007F116B">
            <w:pPr>
              <w:rPr>
                <w:rFonts w:ascii="Arial" w:hAnsi="Arial" w:cs="Arial"/>
                <w:sz w:val="20"/>
                <w:szCs w:val="20"/>
              </w:rPr>
            </w:pPr>
            <w:r w:rsidRPr="008E741D">
              <w:rPr>
                <w:rFonts w:ascii="Arial" w:hAnsi="Arial" w:cs="Arial"/>
                <w:sz w:val="20"/>
                <w:szCs w:val="20"/>
              </w:rPr>
              <w:t>-Preparación de 3 Conferencias para curso de Microbiología del Suelo a Maestría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Biofertilizantes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(MC. Nápoles)</w:t>
            </w:r>
          </w:p>
        </w:tc>
      </w:tr>
      <w:tr w:rsidR="00646C43" w:rsidRPr="00DE3C16">
        <w:trPr>
          <w:trHeight w:val="245"/>
          <w:jc w:val="center"/>
        </w:trPr>
        <w:tc>
          <w:tcPr>
            <w:tcW w:w="3608" w:type="dxa"/>
          </w:tcPr>
          <w:p w:rsidR="00646C43" w:rsidRPr="00DE3C16" w:rsidRDefault="00646C43" w:rsidP="001F784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646C43" w:rsidRPr="00DE3C16" w:rsidRDefault="00646C43" w:rsidP="00671B5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 w:rsidTr="00DE3C16">
        <w:trPr>
          <w:trHeight w:val="213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646C43" w:rsidRPr="00DE3C16" w:rsidRDefault="00646C4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highlight w:val="green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Publicaciones  y Arbitrajes (Lineamientos 129)</w:t>
            </w:r>
          </w:p>
        </w:tc>
      </w:tr>
      <w:tr w:rsidR="00646C43" w:rsidRPr="00DE3C16">
        <w:trPr>
          <w:trHeight w:val="255"/>
          <w:jc w:val="center"/>
        </w:trPr>
        <w:tc>
          <w:tcPr>
            <w:tcW w:w="3608" w:type="dxa"/>
          </w:tcPr>
          <w:p w:rsidR="00646C43" w:rsidRPr="00DE3C16" w:rsidRDefault="00646C43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Revista de Impacto</w:t>
            </w:r>
          </w:p>
        </w:tc>
        <w:tc>
          <w:tcPr>
            <w:tcW w:w="7404" w:type="dxa"/>
            <w:gridSpan w:val="2"/>
          </w:tcPr>
          <w:p w:rsidR="00407583" w:rsidRPr="0057158C" w:rsidRDefault="00407583" w:rsidP="00407583">
            <w:pPr>
              <w:rPr>
                <w:rFonts w:ascii="Arial" w:hAnsi="Arial" w:cs="Arial"/>
                <w:iCs/>
                <w:color w:val="FF0000"/>
                <w:sz w:val="20"/>
                <w:szCs w:val="20"/>
              </w:rPr>
            </w:pPr>
          </w:p>
        </w:tc>
      </w:tr>
      <w:tr w:rsidR="00646C43" w:rsidRPr="00DE3C16">
        <w:trPr>
          <w:trHeight w:val="416"/>
          <w:jc w:val="center"/>
        </w:trPr>
        <w:tc>
          <w:tcPr>
            <w:tcW w:w="3608" w:type="dxa"/>
          </w:tcPr>
          <w:p w:rsidR="00646C43" w:rsidRPr="00407583" w:rsidRDefault="00646C43" w:rsidP="00AE061A">
            <w:pPr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Revista Cultivo</w:t>
            </w:r>
            <w:r w:rsidRPr="00407583">
              <w:rPr>
                <w:rFonts w:ascii="Arial" w:hAnsi="Arial" w:cs="Arial"/>
                <w:b/>
                <w:bCs/>
                <w:sz w:val="20"/>
                <w:szCs w:val="20"/>
                <w:lang w:val="es-MX"/>
              </w:rPr>
              <w:t>s Tropicales</w:t>
            </w:r>
          </w:p>
        </w:tc>
        <w:tc>
          <w:tcPr>
            <w:tcW w:w="7404" w:type="dxa"/>
            <w:gridSpan w:val="2"/>
          </w:tcPr>
          <w:p w:rsidR="00F77949" w:rsidRPr="0057158C" w:rsidRDefault="00F77949" w:rsidP="006B08DD">
            <w:pPr>
              <w:ind w:right="284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646C43" w:rsidRPr="00DE3C16">
        <w:trPr>
          <w:trHeight w:val="295"/>
          <w:jc w:val="center"/>
        </w:trPr>
        <w:tc>
          <w:tcPr>
            <w:tcW w:w="3608" w:type="dxa"/>
          </w:tcPr>
          <w:p w:rsidR="00646C43" w:rsidRPr="00DE3C16" w:rsidRDefault="00646C43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Otras Revistas</w:t>
            </w:r>
          </w:p>
        </w:tc>
        <w:tc>
          <w:tcPr>
            <w:tcW w:w="7404" w:type="dxa"/>
            <w:gridSpan w:val="2"/>
          </w:tcPr>
          <w:p w:rsidR="00646C43" w:rsidRPr="00DE3C16" w:rsidRDefault="00646C43" w:rsidP="00D9433D">
            <w:pPr>
              <w:ind w:right="284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6C43" w:rsidRPr="00DE3C16">
        <w:trPr>
          <w:trHeight w:val="295"/>
          <w:jc w:val="center"/>
        </w:trPr>
        <w:tc>
          <w:tcPr>
            <w:tcW w:w="3608" w:type="dxa"/>
          </w:tcPr>
          <w:p w:rsidR="00646C43" w:rsidRPr="00DE3C16" w:rsidRDefault="00646C43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Arbitrajes</w:t>
            </w:r>
          </w:p>
        </w:tc>
        <w:tc>
          <w:tcPr>
            <w:tcW w:w="7404" w:type="dxa"/>
            <w:gridSpan w:val="2"/>
          </w:tcPr>
          <w:p w:rsidR="006B08DD" w:rsidRPr="006B08DD" w:rsidRDefault="006B08DD" w:rsidP="006B08DD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08DD">
              <w:rPr>
                <w:rFonts w:ascii="Arial" w:hAnsi="Arial" w:cs="Arial"/>
                <w:sz w:val="20"/>
                <w:szCs w:val="20"/>
              </w:rPr>
              <w:t>- Realizado arbitraje al artículo  “Efecto combinado de bajas dosis de rayos X y Biobras-16 en plantas de tomate (</w:t>
            </w:r>
            <w:proofErr w:type="spellStart"/>
            <w:r w:rsidRPr="006B08DD">
              <w:rPr>
                <w:rFonts w:ascii="Arial" w:hAnsi="Arial" w:cs="Arial"/>
                <w:sz w:val="20"/>
                <w:szCs w:val="20"/>
              </w:rPr>
              <w:t>Solanum</w:t>
            </w:r>
            <w:proofErr w:type="spellEnd"/>
            <w:r w:rsidRPr="006B08DD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B08DD">
              <w:rPr>
                <w:rFonts w:ascii="Arial" w:hAnsi="Arial" w:cs="Arial"/>
                <w:sz w:val="20"/>
                <w:szCs w:val="20"/>
              </w:rPr>
              <w:t>lycopersicum</w:t>
            </w:r>
            <w:proofErr w:type="spellEnd"/>
            <w:r w:rsidRPr="006B08DD">
              <w:rPr>
                <w:rFonts w:ascii="Arial" w:hAnsi="Arial" w:cs="Arial"/>
                <w:sz w:val="20"/>
                <w:szCs w:val="20"/>
              </w:rPr>
              <w:t xml:space="preserve"> L.) </w:t>
            </w:r>
            <w:proofErr w:type="gramStart"/>
            <w:r w:rsidRPr="006B08DD">
              <w:rPr>
                <w:rFonts w:ascii="Arial" w:hAnsi="Arial" w:cs="Arial"/>
                <w:sz w:val="20"/>
                <w:szCs w:val="20"/>
              </w:rPr>
              <w:t>en</w:t>
            </w:r>
            <w:proofErr w:type="gramEnd"/>
            <w:r w:rsidRPr="006B08DD">
              <w:rPr>
                <w:rFonts w:ascii="Arial" w:hAnsi="Arial" w:cs="Arial"/>
                <w:sz w:val="20"/>
                <w:szCs w:val="20"/>
              </w:rPr>
              <w:t xml:space="preserve"> condiciones de salinidad” (28_2015) entregado a la revista Cultivos Tropicales y al artículo  “Influencia del </w:t>
            </w:r>
            <w:proofErr w:type="spellStart"/>
            <w:r w:rsidRPr="006B08DD">
              <w:rPr>
                <w:rFonts w:ascii="Arial" w:hAnsi="Arial" w:cs="Arial"/>
                <w:sz w:val="20"/>
                <w:szCs w:val="20"/>
              </w:rPr>
              <w:t>paclobutrazol</w:t>
            </w:r>
            <w:proofErr w:type="spellEnd"/>
            <w:r w:rsidRPr="006B08DD">
              <w:rPr>
                <w:rFonts w:ascii="Arial" w:hAnsi="Arial" w:cs="Arial"/>
                <w:sz w:val="20"/>
                <w:szCs w:val="20"/>
              </w:rPr>
              <w:t xml:space="preserve"> y el nitrato de amonio sobre la floración y el rendimiento de mango (</w:t>
            </w:r>
            <w:proofErr w:type="spellStart"/>
            <w:r w:rsidRPr="006B08DD">
              <w:rPr>
                <w:rFonts w:ascii="Arial" w:hAnsi="Arial" w:cs="Arial"/>
                <w:sz w:val="20"/>
                <w:szCs w:val="20"/>
              </w:rPr>
              <w:t>Mangifera</w:t>
            </w:r>
            <w:proofErr w:type="spellEnd"/>
            <w:r w:rsidRPr="006B08DD">
              <w:rPr>
                <w:rFonts w:ascii="Arial" w:hAnsi="Arial" w:cs="Arial"/>
                <w:sz w:val="20"/>
                <w:szCs w:val="20"/>
              </w:rPr>
              <w:t xml:space="preserve"> indica L.) cv. Tommy </w:t>
            </w:r>
            <w:proofErr w:type="spellStart"/>
            <w:r w:rsidRPr="006B08DD">
              <w:rPr>
                <w:rFonts w:ascii="Arial" w:hAnsi="Arial" w:cs="Arial"/>
                <w:sz w:val="20"/>
                <w:szCs w:val="20"/>
              </w:rPr>
              <w:t>Atkins</w:t>
            </w:r>
            <w:proofErr w:type="spellEnd"/>
            <w:r w:rsidRPr="006B08DD">
              <w:rPr>
                <w:rFonts w:ascii="Arial" w:hAnsi="Arial" w:cs="Arial"/>
                <w:sz w:val="20"/>
                <w:szCs w:val="20"/>
              </w:rPr>
              <w:t xml:space="preserve"> en Jagüey Grande” entregado a la revista </w:t>
            </w:r>
            <w:proofErr w:type="spellStart"/>
            <w:r w:rsidRPr="006B08DD">
              <w:rPr>
                <w:rFonts w:ascii="Arial" w:hAnsi="Arial" w:cs="Arial"/>
                <w:sz w:val="20"/>
                <w:szCs w:val="20"/>
              </w:rPr>
              <w:t>Citrifrut</w:t>
            </w:r>
            <w:proofErr w:type="spellEnd"/>
            <w:r w:rsidRPr="006B08DD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646C43" w:rsidRPr="00DE3C16" w:rsidRDefault="006B08DD" w:rsidP="006B08DD">
            <w:pPr>
              <w:ind w:left="33" w:right="28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08DD">
              <w:rPr>
                <w:rFonts w:ascii="Arial" w:hAnsi="Arial" w:cs="Arial"/>
                <w:sz w:val="20"/>
                <w:szCs w:val="20"/>
              </w:rPr>
              <w:t>- Revisión de las modificaciones realizadas por los autores a los artículos 78_2014 y 3_2015, entregados a la revista Cultivos Tropicales y arbitrados anteriormente.</w:t>
            </w:r>
          </w:p>
        </w:tc>
      </w:tr>
      <w:tr w:rsidR="00646C43" w:rsidRPr="00DE3C16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646C43" w:rsidRPr="00DE3C16" w:rsidRDefault="00646C43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Eventos (Lineamientos 129)</w:t>
            </w:r>
          </w:p>
        </w:tc>
      </w:tr>
      <w:tr w:rsidR="00646C43" w:rsidRPr="00DE3C16">
        <w:trPr>
          <w:jc w:val="center"/>
        </w:trPr>
        <w:tc>
          <w:tcPr>
            <w:tcW w:w="3608" w:type="dxa"/>
          </w:tcPr>
          <w:p w:rsidR="00646C43" w:rsidRPr="00DE3C16" w:rsidRDefault="00646C43" w:rsidP="005B4A8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646C43" w:rsidRPr="00DE3C16" w:rsidRDefault="00646C43" w:rsidP="008E443F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6C43" w:rsidRPr="00DE3C16">
        <w:trPr>
          <w:jc w:val="center"/>
        </w:trPr>
        <w:tc>
          <w:tcPr>
            <w:tcW w:w="3614" w:type="dxa"/>
            <w:gridSpan w:val="2"/>
          </w:tcPr>
          <w:p w:rsidR="00646C43" w:rsidRPr="00DE3C16" w:rsidRDefault="00646C43" w:rsidP="00DE238A">
            <w:pPr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7398" w:type="dxa"/>
          </w:tcPr>
          <w:p w:rsidR="00646C43" w:rsidRPr="0057158C" w:rsidRDefault="00646C43" w:rsidP="00D2326A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DE3C16" w:rsidRPr="00DE3C16">
        <w:trPr>
          <w:jc w:val="center"/>
        </w:trPr>
        <w:tc>
          <w:tcPr>
            <w:tcW w:w="3614" w:type="dxa"/>
            <w:gridSpan w:val="2"/>
          </w:tcPr>
          <w:p w:rsidR="00DE3C16" w:rsidRPr="0057158C" w:rsidRDefault="0057158C" w:rsidP="0057158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57158C">
              <w:rPr>
                <w:rFonts w:ascii="Arial" w:hAnsi="Arial" w:cs="Arial"/>
                <w:b/>
                <w:sz w:val="20"/>
                <w:szCs w:val="20"/>
                <w:lang w:val="es-MX"/>
              </w:rPr>
              <w:t>Congreso Internacional</w:t>
            </w:r>
            <w:r w:rsidRPr="0057158C">
              <w:rPr>
                <w:rFonts w:ascii="Arial" w:hAnsi="Arial" w:cs="Arial"/>
                <w:sz w:val="20"/>
                <w:szCs w:val="20"/>
                <w:lang w:val="es-MX"/>
              </w:rPr>
              <w:t xml:space="preserve"> PR-IR 2015: Suiza</w:t>
            </w:r>
          </w:p>
        </w:tc>
        <w:tc>
          <w:tcPr>
            <w:tcW w:w="7398" w:type="dxa"/>
          </w:tcPr>
          <w:p w:rsidR="00996148" w:rsidRPr="0057158C" w:rsidRDefault="0057158C" w:rsidP="0057158C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143EC">
              <w:rPr>
                <w:rFonts w:ascii="Arial" w:hAnsi="Arial" w:cs="Arial"/>
                <w:sz w:val="20"/>
                <w:szCs w:val="20"/>
                <w:lang w:val="en-US"/>
              </w:rPr>
              <w:t>Participación</w:t>
            </w:r>
            <w:proofErr w:type="spellEnd"/>
            <w:r w:rsidRPr="00B143EC">
              <w:rPr>
                <w:rFonts w:ascii="Arial" w:hAnsi="Arial" w:cs="Arial"/>
                <w:sz w:val="20"/>
                <w:szCs w:val="20"/>
                <w:lang w:val="en-US"/>
              </w:rPr>
              <w:t xml:space="preserve">: ¨Effect of chitosan against </w:t>
            </w:r>
            <w:proofErr w:type="spellStart"/>
            <w:r w:rsidRPr="00B143EC">
              <w:rPr>
                <w:rFonts w:ascii="Arial" w:hAnsi="Arial" w:cs="Arial"/>
                <w:sz w:val="20"/>
                <w:szCs w:val="20"/>
                <w:lang w:val="en-US"/>
              </w:rPr>
              <w:t>Phytophthora</w:t>
            </w:r>
            <w:proofErr w:type="spellEnd"/>
            <w:r w:rsidRPr="00B143EC">
              <w:rPr>
                <w:rFonts w:ascii="Arial" w:hAnsi="Arial" w:cs="Arial"/>
                <w:sz w:val="20"/>
                <w:szCs w:val="20"/>
                <w:lang w:val="en-US"/>
              </w:rPr>
              <w:t xml:space="preserve"> species and as elicitor of defense responses in plants¨. </w:t>
            </w:r>
            <w:r w:rsidRPr="0057158C">
              <w:rPr>
                <w:rFonts w:ascii="Arial" w:hAnsi="Arial" w:cs="Arial"/>
                <w:sz w:val="20"/>
                <w:szCs w:val="20"/>
              </w:rPr>
              <w:t xml:space="preserve">Dianevys Gonzalez-Peña </w:t>
            </w:r>
            <w:proofErr w:type="spellStart"/>
            <w:r w:rsidRPr="0057158C">
              <w:rPr>
                <w:rFonts w:ascii="Arial" w:hAnsi="Arial" w:cs="Arial"/>
                <w:sz w:val="20"/>
                <w:szCs w:val="20"/>
              </w:rPr>
              <w:t>Fundora</w:t>
            </w:r>
            <w:proofErr w:type="spellEnd"/>
            <w:r w:rsidRPr="0057158C">
              <w:rPr>
                <w:rFonts w:ascii="Arial" w:hAnsi="Arial" w:cs="Arial"/>
                <w:sz w:val="20"/>
                <w:szCs w:val="20"/>
              </w:rPr>
              <w:t>, Alejandro Falcón Rodríguez</w:t>
            </w:r>
          </w:p>
        </w:tc>
      </w:tr>
      <w:tr w:rsidR="00DE3C16" w:rsidRPr="00DE3C16">
        <w:trPr>
          <w:jc w:val="center"/>
        </w:trPr>
        <w:tc>
          <w:tcPr>
            <w:tcW w:w="3614" w:type="dxa"/>
            <w:gridSpan w:val="2"/>
          </w:tcPr>
          <w:p w:rsidR="00DE3C16" w:rsidRPr="00DE3C16" w:rsidRDefault="00DE3C16" w:rsidP="00BA106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98" w:type="dxa"/>
          </w:tcPr>
          <w:p w:rsidR="00E05AA5" w:rsidRPr="0057158C" w:rsidRDefault="00E05AA5" w:rsidP="00E05AA5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646C43" w:rsidRPr="00DE3C16">
        <w:trPr>
          <w:jc w:val="center"/>
        </w:trPr>
        <w:tc>
          <w:tcPr>
            <w:tcW w:w="3614" w:type="dxa"/>
            <w:gridSpan w:val="2"/>
          </w:tcPr>
          <w:p w:rsidR="00646C43" w:rsidRPr="00DE3C16" w:rsidRDefault="00E05811" w:rsidP="004738F2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FORUM </w:t>
            </w:r>
            <w:r w:rsidR="004738F2"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MUNICIPAL</w:t>
            </w:r>
          </w:p>
        </w:tc>
        <w:tc>
          <w:tcPr>
            <w:tcW w:w="7398" w:type="dxa"/>
          </w:tcPr>
          <w:p w:rsidR="004738F2" w:rsidRPr="0057158C" w:rsidRDefault="00E4611F" w:rsidP="00DE3C16">
            <w:pPr>
              <w:ind w:left="1660" w:hanging="1660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57158C">
              <w:rPr>
                <w:rFonts w:ascii="Arial" w:hAnsi="Arial" w:cs="Arial"/>
                <w:color w:val="FF0000"/>
                <w:sz w:val="20"/>
                <w:szCs w:val="20"/>
              </w:rPr>
              <w:t xml:space="preserve"> </w:t>
            </w:r>
          </w:p>
        </w:tc>
      </w:tr>
      <w:tr w:rsidR="001770EF" w:rsidRPr="00DE3C16">
        <w:trPr>
          <w:jc w:val="center"/>
        </w:trPr>
        <w:tc>
          <w:tcPr>
            <w:tcW w:w="3614" w:type="dxa"/>
            <w:gridSpan w:val="2"/>
          </w:tcPr>
          <w:p w:rsidR="001770EF" w:rsidRPr="00DE3C16" w:rsidRDefault="001770EF" w:rsidP="0033457A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Evento de Base de la ACTAF</w:t>
            </w:r>
          </w:p>
        </w:tc>
        <w:tc>
          <w:tcPr>
            <w:tcW w:w="7398" w:type="dxa"/>
          </w:tcPr>
          <w:p w:rsidR="001770EF" w:rsidRPr="00DE3C16" w:rsidRDefault="001770EF" w:rsidP="0033457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70EF" w:rsidRPr="00DE3C16">
        <w:trPr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Talleres, Ferias y Cursos de Capacitación (Lineamientos 37, 129, 138, 184, 187)</w:t>
            </w:r>
          </w:p>
        </w:tc>
      </w:tr>
      <w:tr w:rsidR="001770EF" w:rsidRPr="00DE3C16">
        <w:trPr>
          <w:trHeight w:val="245"/>
          <w:jc w:val="center"/>
        </w:trPr>
        <w:tc>
          <w:tcPr>
            <w:tcW w:w="3608" w:type="dxa"/>
          </w:tcPr>
          <w:p w:rsidR="001770EF" w:rsidRPr="002A3C07" w:rsidRDefault="001770EF" w:rsidP="007D7BC6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770EF" w:rsidRPr="0057158C" w:rsidRDefault="001770EF" w:rsidP="00C7735A">
            <w:pPr>
              <w:ind w:left="78" w:hanging="78"/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6B08DD" w:rsidRPr="00DE3C16">
        <w:trPr>
          <w:trHeight w:val="245"/>
          <w:jc w:val="center"/>
        </w:trPr>
        <w:tc>
          <w:tcPr>
            <w:tcW w:w="3608" w:type="dxa"/>
          </w:tcPr>
          <w:p w:rsidR="006B08DD" w:rsidRPr="006B08DD" w:rsidRDefault="006B08DD" w:rsidP="007D7BC6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B08DD">
              <w:rPr>
                <w:rFonts w:ascii="Arial" w:hAnsi="Arial" w:cs="Arial"/>
                <w:b/>
                <w:sz w:val="20"/>
                <w:szCs w:val="20"/>
              </w:rPr>
              <w:t>Resultados de estancia</w:t>
            </w:r>
          </w:p>
        </w:tc>
        <w:tc>
          <w:tcPr>
            <w:tcW w:w="7404" w:type="dxa"/>
            <w:gridSpan w:val="2"/>
          </w:tcPr>
          <w:p w:rsidR="006B08DD" w:rsidRPr="006B08DD" w:rsidRDefault="006B08DD" w:rsidP="00C7735A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08DD">
              <w:rPr>
                <w:rFonts w:ascii="Arial" w:hAnsi="Arial" w:cs="Arial"/>
                <w:sz w:val="20"/>
                <w:szCs w:val="20"/>
              </w:rPr>
              <w:t xml:space="preserve">Presentación de los resultados de la Estancia Postdoctoral en la reunión de Grupo. Humberto respecto a estancia en </w:t>
            </w:r>
            <w:proofErr w:type="spellStart"/>
            <w:r w:rsidRPr="006B08DD">
              <w:rPr>
                <w:rFonts w:ascii="Arial" w:hAnsi="Arial" w:cs="Arial"/>
                <w:sz w:val="20"/>
                <w:szCs w:val="20"/>
              </w:rPr>
              <w:t>Cibnor</w:t>
            </w:r>
            <w:proofErr w:type="spellEnd"/>
            <w:r w:rsidRPr="006B08DD">
              <w:rPr>
                <w:rFonts w:ascii="Arial" w:hAnsi="Arial" w:cs="Arial"/>
                <w:sz w:val="20"/>
                <w:szCs w:val="20"/>
              </w:rPr>
              <w:t xml:space="preserve"> de México</w:t>
            </w:r>
          </w:p>
        </w:tc>
      </w:tr>
      <w:tr w:rsidR="002A3C07" w:rsidRPr="00DE3C16">
        <w:trPr>
          <w:trHeight w:val="245"/>
          <w:jc w:val="center"/>
        </w:trPr>
        <w:tc>
          <w:tcPr>
            <w:tcW w:w="3608" w:type="dxa"/>
          </w:tcPr>
          <w:p w:rsidR="002A3C07" w:rsidRPr="006B08DD" w:rsidRDefault="002A3C07" w:rsidP="0025241B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6B08DD">
              <w:rPr>
                <w:rFonts w:ascii="Arial" w:hAnsi="Arial" w:cs="Arial"/>
                <w:b/>
                <w:sz w:val="20"/>
                <w:szCs w:val="20"/>
              </w:rPr>
              <w:t>Taller</w:t>
            </w:r>
            <w:r w:rsidR="0025241B" w:rsidRPr="006B08DD">
              <w:rPr>
                <w:rFonts w:ascii="Arial" w:hAnsi="Arial" w:cs="Arial"/>
                <w:b/>
                <w:sz w:val="20"/>
                <w:szCs w:val="20"/>
              </w:rPr>
              <w:t xml:space="preserve">  de macha de Megaproyectos del Programa de Alimento humano</w:t>
            </w:r>
          </w:p>
        </w:tc>
        <w:tc>
          <w:tcPr>
            <w:tcW w:w="7404" w:type="dxa"/>
            <w:gridSpan w:val="2"/>
          </w:tcPr>
          <w:p w:rsidR="002A3C07" w:rsidRPr="006B08DD" w:rsidRDefault="0025241B" w:rsidP="0025241B">
            <w:pPr>
              <w:ind w:left="78" w:hanging="7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08DD">
              <w:rPr>
                <w:rFonts w:ascii="Arial" w:hAnsi="Arial" w:cs="Arial"/>
                <w:sz w:val="20"/>
                <w:szCs w:val="20"/>
              </w:rPr>
              <w:t xml:space="preserve">- Presentación exitosa de marcha de Megaproyecto de </w:t>
            </w:r>
            <w:proofErr w:type="spellStart"/>
            <w:r w:rsidRPr="006B08DD">
              <w:rPr>
                <w:rFonts w:ascii="Arial" w:hAnsi="Arial" w:cs="Arial"/>
                <w:sz w:val="20"/>
                <w:szCs w:val="20"/>
              </w:rPr>
              <w:t>Bioestimuladores</w:t>
            </w:r>
            <w:proofErr w:type="spellEnd"/>
            <w:r w:rsidRPr="006B08DD">
              <w:rPr>
                <w:rFonts w:ascii="Arial" w:hAnsi="Arial" w:cs="Arial"/>
                <w:sz w:val="20"/>
                <w:szCs w:val="20"/>
              </w:rPr>
              <w:t xml:space="preserve"> (Alejandro)</w:t>
            </w:r>
          </w:p>
        </w:tc>
      </w:tr>
      <w:tr w:rsidR="001770EF" w:rsidRPr="00DE3C16">
        <w:trPr>
          <w:trHeight w:val="245"/>
          <w:jc w:val="center"/>
        </w:trPr>
        <w:tc>
          <w:tcPr>
            <w:tcW w:w="3608" w:type="dxa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Curso de </w:t>
            </w:r>
            <w:proofErr w:type="spellStart"/>
            <w:r w:rsidRPr="00DE3C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PostGrado</w:t>
            </w:r>
            <w:proofErr w:type="spellEnd"/>
            <w:r w:rsidRPr="00DE3C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:</w:t>
            </w:r>
          </w:p>
        </w:tc>
        <w:tc>
          <w:tcPr>
            <w:tcW w:w="7404" w:type="dxa"/>
            <w:gridSpan w:val="2"/>
          </w:tcPr>
          <w:p w:rsidR="001770EF" w:rsidRPr="00DE3C16" w:rsidRDefault="001770EF" w:rsidP="00560FA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770EF" w:rsidRPr="00DE3C16">
        <w:trPr>
          <w:trHeight w:val="245"/>
          <w:jc w:val="center"/>
        </w:trPr>
        <w:tc>
          <w:tcPr>
            <w:tcW w:w="3608" w:type="dxa"/>
          </w:tcPr>
          <w:p w:rsidR="001770EF" w:rsidRPr="00DE3C16" w:rsidRDefault="00211C3B" w:rsidP="00A835B1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Congreso Internacional de Suelo</w:t>
            </w:r>
          </w:p>
        </w:tc>
        <w:tc>
          <w:tcPr>
            <w:tcW w:w="7404" w:type="dxa"/>
            <w:gridSpan w:val="2"/>
          </w:tcPr>
          <w:p w:rsidR="001770EF" w:rsidRPr="00DE3C16" w:rsidRDefault="001770EF" w:rsidP="00B77EE4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770EF" w:rsidRPr="00DE3C16">
        <w:trPr>
          <w:trHeight w:val="245"/>
          <w:jc w:val="center"/>
        </w:trPr>
        <w:tc>
          <w:tcPr>
            <w:tcW w:w="3608" w:type="dxa"/>
          </w:tcPr>
          <w:p w:rsidR="001770EF" w:rsidRPr="00DE3C16" w:rsidRDefault="001770EF" w:rsidP="00996148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770EF" w:rsidRPr="00996148" w:rsidRDefault="001770EF" w:rsidP="00996148">
            <w:pPr>
              <w:ind w:right="147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70EF" w:rsidRPr="00DE3C16" w:rsidTr="00F77949">
        <w:trPr>
          <w:trHeight w:val="245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Institucionalización y Perfeccionamiento (Lineamientos 01, 12, 129, 132, 169, 170, 172,)</w:t>
            </w:r>
          </w:p>
        </w:tc>
      </w:tr>
      <w:tr w:rsidR="001770EF" w:rsidRPr="00DE3C16">
        <w:trPr>
          <w:trHeight w:val="251"/>
          <w:jc w:val="center"/>
        </w:trPr>
        <w:tc>
          <w:tcPr>
            <w:tcW w:w="3608" w:type="dxa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770EF" w:rsidRPr="00DE3C16" w:rsidRDefault="004041A1" w:rsidP="006F3B21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041A1">
              <w:rPr>
                <w:rFonts w:ascii="Arial" w:hAnsi="Arial" w:cs="Arial"/>
                <w:sz w:val="20"/>
                <w:szCs w:val="20"/>
              </w:rPr>
              <w:t>-- Confección del plan de manejo de productos químicos peligrosos a nivel de inca.</w:t>
            </w:r>
          </w:p>
        </w:tc>
      </w:tr>
      <w:tr w:rsidR="001770EF" w:rsidRPr="00DE3C16">
        <w:trPr>
          <w:trHeight w:val="251"/>
          <w:jc w:val="center"/>
        </w:trPr>
        <w:tc>
          <w:tcPr>
            <w:tcW w:w="3608" w:type="dxa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404" w:type="dxa"/>
            <w:gridSpan w:val="2"/>
          </w:tcPr>
          <w:p w:rsidR="001770EF" w:rsidRPr="00DE3C16" w:rsidRDefault="001770EF" w:rsidP="0053642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770EF" w:rsidRPr="00DE3C16">
        <w:trPr>
          <w:trHeight w:val="209"/>
          <w:jc w:val="center"/>
        </w:trPr>
        <w:tc>
          <w:tcPr>
            <w:tcW w:w="11012" w:type="dxa"/>
            <w:gridSpan w:val="3"/>
            <w:shd w:val="clear" w:color="auto" w:fill="FFFF99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OTRAS ACTIVIDADES (Lineamientos 37, 76, 77, 78, 80, 129, 132, 169, 170, 172,)</w:t>
            </w:r>
          </w:p>
        </w:tc>
      </w:tr>
      <w:tr w:rsidR="001770EF" w:rsidRPr="00DE3C16" w:rsidTr="00F77949">
        <w:trPr>
          <w:trHeight w:val="217"/>
          <w:jc w:val="center"/>
        </w:trPr>
        <w:tc>
          <w:tcPr>
            <w:tcW w:w="3608" w:type="dxa"/>
          </w:tcPr>
          <w:p w:rsidR="001770EF" w:rsidRPr="00DE3C16" w:rsidRDefault="001770EF" w:rsidP="007D7BC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Riesgos</w:t>
            </w:r>
          </w:p>
        </w:tc>
        <w:tc>
          <w:tcPr>
            <w:tcW w:w="7404" w:type="dxa"/>
            <w:gridSpan w:val="2"/>
          </w:tcPr>
          <w:p w:rsidR="001770EF" w:rsidRPr="00DE3C16" w:rsidRDefault="001770EF" w:rsidP="00577B4D">
            <w:pPr>
              <w:tabs>
                <w:tab w:val="num" w:pos="1440"/>
              </w:tabs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770EF" w:rsidRPr="00DE3C16">
        <w:trPr>
          <w:trHeight w:val="416"/>
          <w:jc w:val="center"/>
        </w:trPr>
        <w:tc>
          <w:tcPr>
            <w:tcW w:w="3608" w:type="dxa"/>
          </w:tcPr>
          <w:p w:rsidR="001770EF" w:rsidRPr="00DE3C16" w:rsidRDefault="002F779B" w:rsidP="007D7BC6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Grupo de Expertos de Cambio Climático</w:t>
            </w:r>
          </w:p>
        </w:tc>
        <w:tc>
          <w:tcPr>
            <w:tcW w:w="7404" w:type="dxa"/>
            <w:gridSpan w:val="2"/>
          </w:tcPr>
          <w:p w:rsidR="001770EF" w:rsidRPr="00DE3C16" w:rsidRDefault="001770EF" w:rsidP="007D7BC6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E363F" w:rsidRPr="00DE3C16">
        <w:trPr>
          <w:trHeight w:val="416"/>
          <w:jc w:val="center"/>
        </w:trPr>
        <w:tc>
          <w:tcPr>
            <w:tcW w:w="3608" w:type="dxa"/>
          </w:tcPr>
          <w:p w:rsidR="00EE363F" w:rsidRPr="004041A1" w:rsidRDefault="00EE363F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041A1">
              <w:rPr>
                <w:rFonts w:ascii="Arial" w:hAnsi="Arial" w:cs="Arial"/>
                <w:b/>
                <w:sz w:val="20"/>
                <w:szCs w:val="20"/>
              </w:rPr>
              <w:t>Reunión de coordinación</w:t>
            </w:r>
            <w:r w:rsidRPr="004041A1">
              <w:rPr>
                <w:rFonts w:ascii="Arial" w:hAnsi="Arial" w:cs="Arial"/>
                <w:sz w:val="20"/>
                <w:szCs w:val="20"/>
              </w:rPr>
              <w:t xml:space="preserve"> de la Red </w:t>
            </w:r>
            <w:proofErr w:type="spellStart"/>
            <w:r w:rsidRPr="004041A1">
              <w:rPr>
                <w:rFonts w:ascii="Arial" w:hAnsi="Arial" w:cs="Arial"/>
                <w:sz w:val="20"/>
                <w:szCs w:val="20"/>
              </w:rPr>
              <w:t>Agromicrobios</w:t>
            </w:r>
            <w:proofErr w:type="spellEnd"/>
            <w:r w:rsidRPr="004041A1">
              <w:rPr>
                <w:rFonts w:ascii="Arial" w:hAnsi="Arial" w:cs="Arial"/>
                <w:sz w:val="20"/>
                <w:szCs w:val="20"/>
              </w:rPr>
              <w:t>.  La Plata, Argentina.</w:t>
            </w:r>
          </w:p>
        </w:tc>
        <w:tc>
          <w:tcPr>
            <w:tcW w:w="7404" w:type="dxa"/>
            <w:gridSpan w:val="2"/>
          </w:tcPr>
          <w:p w:rsidR="00EE363F" w:rsidRPr="004041A1" w:rsidRDefault="004041A1" w:rsidP="007D7BC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041A1">
              <w:rPr>
                <w:rFonts w:ascii="Arial" w:hAnsi="Arial" w:cs="Arial"/>
                <w:sz w:val="20"/>
                <w:szCs w:val="20"/>
              </w:rPr>
              <w:t>Se prepara presentación a realizar por MC Nápoles</w:t>
            </w:r>
          </w:p>
        </w:tc>
      </w:tr>
      <w:tr w:rsidR="005B4A88" w:rsidRPr="00DE3C16">
        <w:trPr>
          <w:trHeight w:val="416"/>
          <w:jc w:val="center"/>
        </w:trPr>
        <w:tc>
          <w:tcPr>
            <w:tcW w:w="3608" w:type="dxa"/>
          </w:tcPr>
          <w:p w:rsidR="005B4A88" w:rsidRPr="00EE363F" w:rsidRDefault="004041A1" w:rsidP="007D7BC6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Otros actividades</w:t>
            </w:r>
          </w:p>
        </w:tc>
        <w:tc>
          <w:tcPr>
            <w:tcW w:w="7404" w:type="dxa"/>
            <w:gridSpan w:val="2"/>
          </w:tcPr>
          <w:p w:rsidR="005B4A88" w:rsidRPr="0057158C" w:rsidRDefault="005B4A88" w:rsidP="007D7BC6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1770EF" w:rsidRPr="00DE3C16">
        <w:trPr>
          <w:trHeight w:val="233"/>
          <w:jc w:val="center"/>
        </w:trPr>
        <w:tc>
          <w:tcPr>
            <w:tcW w:w="3608" w:type="dxa"/>
          </w:tcPr>
          <w:p w:rsidR="001770EF" w:rsidRPr="006B08DD" w:rsidRDefault="006959D9" w:rsidP="0079622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6B08DD">
              <w:rPr>
                <w:rFonts w:ascii="Arial" w:hAnsi="Arial" w:cs="Arial"/>
                <w:b/>
                <w:bCs/>
                <w:sz w:val="20"/>
                <w:szCs w:val="20"/>
              </w:rPr>
              <w:t>PREMIO CITMA</w:t>
            </w:r>
          </w:p>
        </w:tc>
        <w:tc>
          <w:tcPr>
            <w:tcW w:w="7404" w:type="dxa"/>
            <w:gridSpan w:val="2"/>
          </w:tcPr>
          <w:p w:rsidR="006B08DD" w:rsidRPr="006B08DD" w:rsidRDefault="006B08DD" w:rsidP="006B08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6B08DD">
              <w:rPr>
                <w:rFonts w:ascii="Arial" w:hAnsi="Arial" w:cs="Arial"/>
                <w:sz w:val="20"/>
                <w:szCs w:val="20"/>
              </w:rPr>
              <w:t xml:space="preserve">Entrega de la propuesta a Premio CITMA Provincial, 2015: “Obtención y caracterización de </w:t>
            </w:r>
            <w:proofErr w:type="spellStart"/>
            <w:r w:rsidRPr="006B08DD">
              <w:rPr>
                <w:rFonts w:ascii="Arial" w:hAnsi="Arial" w:cs="Arial"/>
                <w:sz w:val="20"/>
                <w:szCs w:val="20"/>
              </w:rPr>
              <w:t>rizobios</w:t>
            </w:r>
            <w:proofErr w:type="spellEnd"/>
            <w:r w:rsidRPr="006B08DD">
              <w:rPr>
                <w:rFonts w:ascii="Arial" w:hAnsi="Arial" w:cs="Arial"/>
                <w:sz w:val="20"/>
                <w:szCs w:val="20"/>
              </w:rPr>
              <w:t xml:space="preserve"> para la inoculación de arroz, soya y leguminosas </w:t>
            </w:r>
          </w:p>
          <w:p w:rsidR="001770EF" w:rsidRPr="006B08DD" w:rsidRDefault="006B08DD" w:rsidP="006B08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6B08DD">
              <w:rPr>
                <w:rFonts w:ascii="Arial" w:hAnsi="Arial" w:cs="Arial"/>
                <w:sz w:val="20"/>
                <w:szCs w:val="20"/>
              </w:rPr>
              <w:t>forrajeras</w:t>
            </w:r>
            <w:proofErr w:type="gramEnd"/>
            <w:r w:rsidRPr="006B08DD">
              <w:rPr>
                <w:rFonts w:ascii="Arial" w:hAnsi="Arial" w:cs="Arial"/>
                <w:sz w:val="20"/>
                <w:szCs w:val="20"/>
              </w:rPr>
              <w:t xml:space="preserve">, de interés agrícola. (Autor principal: Ionel </w:t>
            </w:r>
            <w:proofErr w:type="spellStart"/>
            <w:r w:rsidRPr="006B08DD">
              <w:rPr>
                <w:rFonts w:ascii="Arial" w:hAnsi="Arial" w:cs="Arial"/>
                <w:sz w:val="20"/>
                <w:szCs w:val="20"/>
              </w:rPr>
              <w:t>Hrnández</w:t>
            </w:r>
            <w:proofErr w:type="spellEnd"/>
            <w:r w:rsidRPr="006B08DD">
              <w:rPr>
                <w:rFonts w:ascii="Arial" w:hAnsi="Arial" w:cs="Arial"/>
                <w:sz w:val="20"/>
                <w:szCs w:val="20"/>
              </w:rPr>
              <w:t>).</w:t>
            </w:r>
          </w:p>
        </w:tc>
      </w:tr>
      <w:tr w:rsidR="001770EF" w:rsidRPr="00DE3C16" w:rsidTr="00F77949">
        <w:trPr>
          <w:trHeight w:val="132"/>
          <w:jc w:val="center"/>
        </w:trPr>
        <w:tc>
          <w:tcPr>
            <w:tcW w:w="3608" w:type="dxa"/>
          </w:tcPr>
          <w:p w:rsidR="001770EF" w:rsidRPr="00DE3C16" w:rsidRDefault="00773860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E3C16">
              <w:rPr>
                <w:rFonts w:ascii="Arial" w:hAnsi="Arial" w:cs="Arial"/>
                <w:b/>
                <w:bCs/>
                <w:sz w:val="20"/>
                <w:szCs w:val="20"/>
              </w:rPr>
              <w:t>PREMIO ACADEMIA</w:t>
            </w:r>
          </w:p>
        </w:tc>
        <w:tc>
          <w:tcPr>
            <w:tcW w:w="7404" w:type="dxa"/>
            <w:gridSpan w:val="2"/>
          </w:tcPr>
          <w:p w:rsidR="001770EF" w:rsidRPr="0057158C" w:rsidRDefault="001770EF" w:rsidP="00005D61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2F3579" w:rsidRPr="00DE3C16">
        <w:trPr>
          <w:trHeight w:val="416"/>
          <w:jc w:val="center"/>
        </w:trPr>
        <w:tc>
          <w:tcPr>
            <w:tcW w:w="3608" w:type="dxa"/>
          </w:tcPr>
          <w:p w:rsidR="002F3579" w:rsidRPr="004041A1" w:rsidRDefault="002F3579" w:rsidP="007D7BC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041A1">
              <w:rPr>
                <w:rFonts w:ascii="Arial" w:hAnsi="Arial" w:cs="Arial"/>
                <w:b/>
                <w:bCs/>
                <w:sz w:val="20"/>
                <w:szCs w:val="20"/>
              </w:rPr>
              <w:t>INFORME</w:t>
            </w:r>
          </w:p>
        </w:tc>
        <w:tc>
          <w:tcPr>
            <w:tcW w:w="7404" w:type="dxa"/>
            <w:gridSpan w:val="2"/>
          </w:tcPr>
          <w:p w:rsidR="002F3579" w:rsidRPr="004041A1" w:rsidRDefault="004041A1" w:rsidP="005C204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041A1">
              <w:rPr>
                <w:rFonts w:ascii="Arial" w:hAnsi="Arial" w:cs="Arial"/>
                <w:sz w:val="20"/>
                <w:szCs w:val="20"/>
              </w:rPr>
              <w:t>-- Trabajo en el informe de los resultados de la MORERA (</w:t>
            </w:r>
            <w:proofErr w:type="spellStart"/>
            <w:r w:rsidRPr="004041A1">
              <w:rPr>
                <w:rFonts w:ascii="Arial" w:hAnsi="Arial" w:cs="Arial"/>
                <w:sz w:val="20"/>
                <w:szCs w:val="20"/>
              </w:rPr>
              <w:t>Yoyi</w:t>
            </w:r>
            <w:proofErr w:type="spellEnd"/>
            <w:r w:rsidRPr="004041A1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</w:tbl>
    <w:p w:rsidR="0005175A" w:rsidRDefault="0005175A" w:rsidP="007D7BC6">
      <w:pPr>
        <w:rPr>
          <w:rFonts w:ascii="Arial" w:hAnsi="Arial" w:cs="Arial"/>
          <w:sz w:val="20"/>
          <w:szCs w:val="20"/>
        </w:rPr>
      </w:pPr>
    </w:p>
    <w:sectPr w:rsidR="0005175A" w:rsidSect="008F73D5">
      <w:pgSz w:w="11906" w:h="16838"/>
      <w:pgMar w:top="1418" w:right="1361" w:bottom="1418" w:left="136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CD7" w:rsidRDefault="00846CD7" w:rsidP="000B0F7F">
      <w:r>
        <w:separator/>
      </w:r>
    </w:p>
  </w:endnote>
  <w:endnote w:type="continuationSeparator" w:id="0">
    <w:p w:rsidR="00846CD7" w:rsidRDefault="00846CD7" w:rsidP="000B0F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CD7" w:rsidRDefault="00846CD7" w:rsidP="000B0F7F">
      <w:r>
        <w:separator/>
      </w:r>
    </w:p>
  </w:footnote>
  <w:footnote w:type="continuationSeparator" w:id="0">
    <w:p w:rsidR="00846CD7" w:rsidRDefault="00846CD7" w:rsidP="000B0F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B43FC"/>
    <w:multiLevelType w:val="hybridMultilevel"/>
    <w:tmpl w:val="8A3C844E"/>
    <w:lvl w:ilvl="0" w:tplc="DD8A929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2E826C1"/>
    <w:multiLevelType w:val="hybridMultilevel"/>
    <w:tmpl w:val="E1D8CB8C"/>
    <w:lvl w:ilvl="0" w:tplc="99C6BA9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5746FC6"/>
    <w:multiLevelType w:val="hybridMultilevel"/>
    <w:tmpl w:val="3A32F44E"/>
    <w:lvl w:ilvl="0" w:tplc="FB5EF39C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B9808C8"/>
    <w:multiLevelType w:val="hybridMultilevel"/>
    <w:tmpl w:val="A2AC1ACC"/>
    <w:lvl w:ilvl="0" w:tplc="0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cs="Wingdings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4">
    <w:nsid w:val="162A7EAD"/>
    <w:multiLevelType w:val="hybridMultilevel"/>
    <w:tmpl w:val="95FEE05A"/>
    <w:lvl w:ilvl="0" w:tplc="0C0A0001">
      <w:start w:val="1"/>
      <w:numFmt w:val="bullet"/>
      <w:lvlText w:val=""/>
      <w:lvlJc w:val="left"/>
      <w:pPr>
        <w:tabs>
          <w:tab w:val="num" w:pos="240"/>
        </w:tabs>
        <w:ind w:left="24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960"/>
        </w:tabs>
        <w:ind w:left="9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400"/>
        </w:tabs>
        <w:ind w:left="24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120"/>
        </w:tabs>
        <w:ind w:left="31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840"/>
        </w:tabs>
        <w:ind w:left="38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560"/>
        </w:tabs>
        <w:ind w:left="45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280"/>
        </w:tabs>
        <w:ind w:left="52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000"/>
        </w:tabs>
        <w:ind w:left="6000" w:hanging="360"/>
      </w:pPr>
      <w:rPr>
        <w:rFonts w:ascii="Wingdings" w:hAnsi="Wingdings" w:cs="Wingdings" w:hint="default"/>
      </w:rPr>
    </w:lvl>
  </w:abstractNum>
  <w:abstractNum w:abstractNumId="5">
    <w:nsid w:val="1926099B"/>
    <w:multiLevelType w:val="hybridMultilevel"/>
    <w:tmpl w:val="8A14BBAA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19837C53"/>
    <w:multiLevelType w:val="hybridMultilevel"/>
    <w:tmpl w:val="0CA6BA2C"/>
    <w:lvl w:ilvl="0" w:tplc="9B188364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1A317411"/>
    <w:multiLevelType w:val="hybridMultilevel"/>
    <w:tmpl w:val="21260CF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1CEA6D34"/>
    <w:multiLevelType w:val="hybridMultilevel"/>
    <w:tmpl w:val="C0FC21B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1F0713F5"/>
    <w:multiLevelType w:val="hybridMultilevel"/>
    <w:tmpl w:val="8ADCB8D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2001760B"/>
    <w:multiLevelType w:val="hybridMultilevel"/>
    <w:tmpl w:val="FCE6A174"/>
    <w:lvl w:ilvl="0" w:tplc="8592DC2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229150D0"/>
    <w:multiLevelType w:val="hybridMultilevel"/>
    <w:tmpl w:val="E202F2C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2F993F4E"/>
    <w:multiLevelType w:val="hybridMultilevel"/>
    <w:tmpl w:val="DE8E9B44"/>
    <w:lvl w:ilvl="0" w:tplc="3C6077A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4"/>
        <w:szCs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3030606B"/>
    <w:multiLevelType w:val="hybridMultilevel"/>
    <w:tmpl w:val="934435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C0A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 w:tplc="040A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320476E9"/>
    <w:multiLevelType w:val="hybridMultilevel"/>
    <w:tmpl w:val="668EB8A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379807A4"/>
    <w:multiLevelType w:val="hybridMultilevel"/>
    <w:tmpl w:val="00CCF120"/>
    <w:lvl w:ilvl="0" w:tplc="8C565F5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380965E5"/>
    <w:multiLevelType w:val="hybridMultilevel"/>
    <w:tmpl w:val="9CBA2F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38682533"/>
    <w:multiLevelType w:val="hybridMultilevel"/>
    <w:tmpl w:val="59045E7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3AF91805"/>
    <w:multiLevelType w:val="hybridMultilevel"/>
    <w:tmpl w:val="E512812A"/>
    <w:lvl w:ilvl="0" w:tplc="3FF626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>
    <w:nsid w:val="3E347F5D"/>
    <w:multiLevelType w:val="hybridMultilevel"/>
    <w:tmpl w:val="99B8A5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4E443CA8"/>
    <w:multiLevelType w:val="hybridMultilevel"/>
    <w:tmpl w:val="5E9C0DEC"/>
    <w:lvl w:ilvl="0" w:tplc="FD9CDEC8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524E43CE"/>
    <w:multiLevelType w:val="hybridMultilevel"/>
    <w:tmpl w:val="C11E23AA"/>
    <w:lvl w:ilvl="0" w:tplc="3272AD74">
      <w:numFmt w:val="bullet"/>
      <w:lvlText w:val="-"/>
      <w:lvlJc w:val="left"/>
      <w:pPr>
        <w:ind w:left="405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45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565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005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725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65" w:hanging="360"/>
      </w:pPr>
      <w:rPr>
        <w:rFonts w:ascii="Wingdings" w:hAnsi="Wingdings" w:cs="Wingdings" w:hint="default"/>
      </w:rPr>
    </w:lvl>
  </w:abstractNum>
  <w:abstractNum w:abstractNumId="22">
    <w:nsid w:val="55770554"/>
    <w:multiLevelType w:val="hybridMultilevel"/>
    <w:tmpl w:val="6C6CD42E"/>
    <w:lvl w:ilvl="0" w:tplc="1062ED3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sz w:val="22"/>
        <w:szCs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580D32FD"/>
    <w:multiLevelType w:val="hybridMultilevel"/>
    <w:tmpl w:val="8B44583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4F027C"/>
    <w:multiLevelType w:val="hybridMultilevel"/>
    <w:tmpl w:val="3CCA99DC"/>
    <w:lvl w:ilvl="0" w:tplc="16B6BB2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5C9E5E1F"/>
    <w:multiLevelType w:val="hybridMultilevel"/>
    <w:tmpl w:val="7722D596"/>
    <w:lvl w:ilvl="0" w:tplc="B016E534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5F7D7CA7"/>
    <w:multiLevelType w:val="hybridMultilevel"/>
    <w:tmpl w:val="D4FE9E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7">
    <w:nsid w:val="648E68C0"/>
    <w:multiLevelType w:val="hybridMultilevel"/>
    <w:tmpl w:val="717292D6"/>
    <w:lvl w:ilvl="0" w:tplc="E6DE5E2E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651116D7"/>
    <w:multiLevelType w:val="hybridMultilevel"/>
    <w:tmpl w:val="E3886C42"/>
    <w:lvl w:ilvl="0" w:tplc="9DC4DC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9">
    <w:nsid w:val="65BA7064"/>
    <w:multiLevelType w:val="hybridMultilevel"/>
    <w:tmpl w:val="33CA43AC"/>
    <w:lvl w:ilvl="0" w:tplc="C4EAC376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68AB3424"/>
    <w:multiLevelType w:val="hybridMultilevel"/>
    <w:tmpl w:val="32881956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1">
    <w:nsid w:val="6A0B7B02"/>
    <w:multiLevelType w:val="hybridMultilevel"/>
    <w:tmpl w:val="47A048A0"/>
    <w:lvl w:ilvl="0" w:tplc="B9161906">
      <w:numFmt w:val="bullet"/>
      <w:lvlText w:val="-"/>
      <w:lvlJc w:val="left"/>
      <w:pPr>
        <w:tabs>
          <w:tab w:val="num" w:pos="750"/>
        </w:tabs>
        <w:ind w:left="75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tabs>
          <w:tab w:val="num" w:pos="1470"/>
        </w:tabs>
        <w:ind w:left="147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90"/>
        </w:tabs>
        <w:ind w:left="219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910"/>
        </w:tabs>
        <w:ind w:left="291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30"/>
        </w:tabs>
        <w:ind w:left="363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50"/>
        </w:tabs>
        <w:ind w:left="435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70"/>
        </w:tabs>
        <w:ind w:left="507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90"/>
        </w:tabs>
        <w:ind w:left="579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510"/>
        </w:tabs>
        <w:ind w:left="6510" w:hanging="360"/>
      </w:pPr>
      <w:rPr>
        <w:rFonts w:ascii="Wingdings" w:hAnsi="Wingdings" w:cs="Wingdings" w:hint="default"/>
      </w:rPr>
    </w:lvl>
  </w:abstractNum>
  <w:abstractNum w:abstractNumId="32">
    <w:nsid w:val="6AB97786"/>
    <w:multiLevelType w:val="hybridMultilevel"/>
    <w:tmpl w:val="45AC64D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A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A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3">
    <w:nsid w:val="6B4D4380"/>
    <w:multiLevelType w:val="hybridMultilevel"/>
    <w:tmpl w:val="8BBAC6FA"/>
    <w:lvl w:ilvl="0" w:tplc="0C0A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  <w:b/>
        <w:bCs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6F001F2D"/>
    <w:multiLevelType w:val="hybridMultilevel"/>
    <w:tmpl w:val="14C40E2A"/>
    <w:lvl w:ilvl="0" w:tplc="F7CE3BB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780926"/>
    <w:multiLevelType w:val="hybridMultilevel"/>
    <w:tmpl w:val="A5BE1210"/>
    <w:lvl w:ilvl="0" w:tplc="D70A38C8">
      <w:start w:val="16"/>
      <w:numFmt w:val="bullet"/>
      <w:lvlText w:val="-"/>
      <w:lvlJc w:val="left"/>
      <w:pPr>
        <w:ind w:left="274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99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71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43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15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87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459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31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034" w:hanging="360"/>
      </w:pPr>
      <w:rPr>
        <w:rFonts w:ascii="Wingdings" w:hAnsi="Wingdings" w:cs="Wingdings" w:hint="default"/>
      </w:rPr>
    </w:lvl>
  </w:abstractNum>
  <w:abstractNum w:abstractNumId="36">
    <w:nsid w:val="7C0B17E9"/>
    <w:multiLevelType w:val="hybridMultilevel"/>
    <w:tmpl w:val="3D3CB294"/>
    <w:lvl w:ilvl="0" w:tplc="760C4DE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>
    <w:nsid w:val="7CC60F5D"/>
    <w:multiLevelType w:val="hybridMultilevel"/>
    <w:tmpl w:val="A1F0188E"/>
    <w:lvl w:ilvl="0" w:tplc="8B5AA4A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5"/>
  </w:num>
  <w:num w:numId="2">
    <w:abstractNumId w:val="16"/>
  </w:num>
  <w:num w:numId="3">
    <w:abstractNumId w:val="5"/>
  </w:num>
  <w:num w:numId="4">
    <w:abstractNumId w:val="10"/>
  </w:num>
  <w:num w:numId="5">
    <w:abstractNumId w:val="4"/>
  </w:num>
  <w:num w:numId="6">
    <w:abstractNumId w:val="14"/>
  </w:num>
  <w:num w:numId="7">
    <w:abstractNumId w:val="28"/>
  </w:num>
  <w:num w:numId="8">
    <w:abstractNumId w:val="26"/>
  </w:num>
  <w:num w:numId="9">
    <w:abstractNumId w:val="7"/>
  </w:num>
  <w:num w:numId="10">
    <w:abstractNumId w:val="9"/>
  </w:num>
  <w:num w:numId="11">
    <w:abstractNumId w:val="13"/>
  </w:num>
  <w:num w:numId="12">
    <w:abstractNumId w:val="19"/>
  </w:num>
  <w:num w:numId="13">
    <w:abstractNumId w:val="32"/>
  </w:num>
  <w:num w:numId="14">
    <w:abstractNumId w:val="3"/>
  </w:num>
  <w:num w:numId="15">
    <w:abstractNumId w:val="30"/>
  </w:num>
  <w:num w:numId="16">
    <w:abstractNumId w:val="8"/>
  </w:num>
  <w:num w:numId="17">
    <w:abstractNumId w:val="23"/>
  </w:num>
  <w:num w:numId="18">
    <w:abstractNumId w:val="33"/>
  </w:num>
  <w:num w:numId="19">
    <w:abstractNumId w:val="17"/>
  </w:num>
  <w:num w:numId="20">
    <w:abstractNumId w:val="31"/>
  </w:num>
  <w:num w:numId="21">
    <w:abstractNumId w:val="11"/>
  </w:num>
  <w:num w:numId="22">
    <w:abstractNumId w:val="18"/>
  </w:num>
  <w:num w:numId="23">
    <w:abstractNumId w:val="24"/>
  </w:num>
  <w:num w:numId="24">
    <w:abstractNumId w:val="2"/>
  </w:num>
  <w:num w:numId="25">
    <w:abstractNumId w:val="29"/>
  </w:num>
  <w:num w:numId="26">
    <w:abstractNumId w:val="21"/>
  </w:num>
  <w:num w:numId="27">
    <w:abstractNumId w:val="20"/>
  </w:num>
  <w:num w:numId="28">
    <w:abstractNumId w:val="27"/>
  </w:num>
  <w:num w:numId="29">
    <w:abstractNumId w:val="36"/>
  </w:num>
  <w:num w:numId="30">
    <w:abstractNumId w:val="22"/>
  </w:num>
  <w:num w:numId="31">
    <w:abstractNumId w:val="15"/>
  </w:num>
  <w:num w:numId="32">
    <w:abstractNumId w:val="12"/>
  </w:num>
  <w:num w:numId="33">
    <w:abstractNumId w:val="0"/>
  </w:num>
  <w:num w:numId="34">
    <w:abstractNumId w:val="1"/>
  </w:num>
  <w:num w:numId="35">
    <w:abstractNumId w:val="6"/>
  </w:num>
  <w:num w:numId="36">
    <w:abstractNumId w:val="37"/>
  </w:num>
  <w:num w:numId="37">
    <w:abstractNumId w:val="35"/>
  </w:num>
  <w:num w:numId="38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8F3"/>
    <w:rsid w:val="0000256C"/>
    <w:rsid w:val="00004E39"/>
    <w:rsid w:val="0000520F"/>
    <w:rsid w:val="00005BC3"/>
    <w:rsid w:val="00005D61"/>
    <w:rsid w:val="00006DF9"/>
    <w:rsid w:val="00010B7E"/>
    <w:rsid w:val="00011291"/>
    <w:rsid w:val="00011955"/>
    <w:rsid w:val="00012D7E"/>
    <w:rsid w:val="00012F73"/>
    <w:rsid w:val="00013799"/>
    <w:rsid w:val="00014B4A"/>
    <w:rsid w:val="00014BEF"/>
    <w:rsid w:val="00014D18"/>
    <w:rsid w:val="000155D6"/>
    <w:rsid w:val="000178BF"/>
    <w:rsid w:val="000178DF"/>
    <w:rsid w:val="00020084"/>
    <w:rsid w:val="00020E65"/>
    <w:rsid w:val="000210E1"/>
    <w:rsid w:val="000219FD"/>
    <w:rsid w:val="00024FDE"/>
    <w:rsid w:val="00025EBE"/>
    <w:rsid w:val="0002676A"/>
    <w:rsid w:val="000269D3"/>
    <w:rsid w:val="0003132D"/>
    <w:rsid w:val="00031522"/>
    <w:rsid w:val="00031B7C"/>
    <w:rsid w:val="00032C14"/>
    <w:rsid w:val="00033927"/>
    <w:rsid w:val="00033D32"/>
    <w:rsid w:val="00034954"/>
    <w:rsid w:val="00036595"/>
    <w:rsid w:val="0003728E"/>
    <w:rsid w:val="000406AC"/>
    <w:rsid w:val="0004268C"/>
    <w:rsid w:val="00042F94"/>
    <w:rsid w:val="00044EDD"/>
    <w:rsid w:val="00045112"/>
    <w:rsid w:val="00045F29"/>
    <w:rsid w:val="000471BF"/>
    <w:rsid w:val="000511DA"/>
    <w:rsid w:val="0005175A"/>
    <w:rsid w:val="00051EC6"/>
    <w:rsid w:val="00052E41"/>
    <w:rsid w:val="00053344"/>
    <w:rsid w:val="000541A4"/>
    <w:rsid w:val="00054796"/>
    <w:rsid w:val="00055C44"/>
    <w:rsid w:val="0006197B"/>
    <w:rsid w:val="00064729"/>
    <w:rsid w:val="00064EBF"/>
    <w:rsid w:val="000659F4"/>
    <w:rsid w:val="00071C5B"/>
    <w:rsid w:val="00071DA6"/>
    <w:rsid w:val="00074999"/>
    <w:rsid w:val="00077032"/>
    <w:rsid w:val="00077247"/>
    <w:rsid w:val="00077FE9"/>
    <w:rsid w:val="00081B16"/>
    <w:rsid w:val="000821BE"/>
    <w:rsid w:val="000837A5"/>
    <w:rsid w:val="00083C3B"/>
    <w:rsid w:val="00083FC8"/>
    <w:rsid w:val="00085C7C"/>
    <w:rsid w:val="00090048"/>
    <w:rsid w:val="0009067A"/>
    <w:rsid w:val="00091459"/>
    <w:rsid w:val="00092011"/>
    <w:rsid w:val="00092D5A"/>
    <w:rsid w:val="000944FF"/>
    <w:rsid w:val="000948C4"/>
    <w:rsid w:val="00094933"/>
    <w:rsid w:val="00094C7C"/>
    <w:rsid w:val="00095B14"/>
    <w:rsid w:val="00097401"/>
    <w:rsid w:val="00097578"/>
    <w:rsid w:val="00097B83"/>
    <w:rsid w:val="000A42CF"/>
    <w:rsid w:val="000B0D43"/>
    <w:rsid w:val="000B0F7F"/>
    <w:rsid w:val="000B102F"/>
    <w:rsid w:val="000B47FF"/>
    <w:rsid w:val="000B5C49"/>
    <w:rsid w:val="000B6280"/>
    <w:rsid w:val="000B696B"/>
    <w:rsid w:val="000B71F5"/>
    <w:rsid w:val="000B786C"/>
    <w:rsid w:val="000C04F4"/>
    <w:rsid w:val="000C2146"/>
    <w:rsid w:val="000C2E9D"/>
    <w:rsid w:val="000C33C8"/>
    <w:rsid w:val="000C35FA"/>
    <w:rsid w:val="000C38F7"/>
    <w:rsid w:val="000C5F61"/>
    <w:rsid w:val="000C6878"/>
    <w:rsid w:val="000C7A2C"/>
    <w:rsid w:val="000D1A3A"/>
    <w:rsid w:val="000D3818"/>
    <w:rsid w:val="000D3C0E"/>
    <w:rsid w:val="000D60FB"/>
    <w:rsid w:val="000D66E4"/>
    <w:rsid w:val="000D6772"/>
    <w:rsid w:val="000E3245"/>
    <w:rsid w:val="000E5447"/>
    <w:rsid w:val="000E5CDE"/>
    <w:rsid w:val="000E622F"/>
    <w:rsid w:val="000E65A5"/>
    <w:rsid w:val="000E756A"/>
    <w:rsid w:val="000E7BC3"/>
    <w:rsid w:val="000F006A"/>
    <w:rsid w:val="000F1D9D"/>
    <w:rsid w:val="000F242E"/>
    <w:rsid w:val="000F48F4"/>
    <w:rsid w:val="000F5DDC"/>
    <w:rsid w:val="000F5EB9"/>
    <w:rsid w:val="000F66CC"/>
    <w:rsid w:val="001002D3"/>
    <w:rsid w:val="001018FC"/>
    <w:rsid w:val="00103132"/>
    <w:rsid w:val="00105A9B"/>
    <w:rsid w:val="00105FD1"/>
    <w:rsid w:val="001064F8"/>
    <w:rsid w:val="00106BDD"/>
    <w:rsid w:val="00113F68"/>
    <w:rsid w:val="00120306"/>
    <w:rsid w:val="00123AF2"/>
    <w:rsid w:val="00126E59"/>
    <w:rsid w:val="001279F0"/>
    <w:rsid w:val="00134455"/>
    <w:rsid w:val="00134E97"/>
    <w:rsid w:val="00140DF3"/>
    <w:rsid w:val="001410AE"/>
    <w:rsid w:val="0014117E"/>
    <w:rsid w:val="00145835"/>
    <w:rsid w:val="00145A5E"/>
    <w:rsid w:val="00147852"/>
    <w:rsid w:val="00152C8F"/>
    <w:rsid w:val="00156682"/>
    <w:rsid w:val="00160E3A"/>
    <w:rsid w:val="0016276A"/>
    <w:rsid w:val="0016298C"/>
    <w:rsid w:val="00162C2E"/>
    <w:rsid w:val="00163C5D"/>
    <w:rsid w:val="0016558E"/>
    <w:rsid w:val="00165767"/>
    <w:rsid w:val="00165894"/>
    <w:rsid w:val="00166F64"/>
    <w:rsid w:val="00170BC8"/>
    <w:rsid w:val="00171788"/>
    <w:rsid w:val="001721C9"/>
    <w:rsid w:val="00173ABC"/>
    <w:rsid w:val="0017432A"/>
    <w:rsid w:val="00176273"/>
    <w:rsid w:val="001770EF"/>
    <w:rsid w:val="001806D2"/>
    <w:rsid w:val="001836A3"/>
    <w:rsid w:val="00183DED"/>
    <w:rsid w:val="00184647"/>
    <w:rsid w:val="00185458"/>
    <w:rsid w:val="00185503"/>
    <w:rsid w:val="00186342"/>
    <w:rsid w:val="0018669E"/>
    <w:rsid w:val="001879FB"/>
    <w:rsid w:val="00190776"/>
    <w:rsid w:val="001915AF"/>
    <w:rsid w:val="00191735"/>
    <w:rsid w:val="0019263A"/>
    <w:rsid w:val="00192811"/>
    <w:rsid w:val="00196EB5"/>
    <w:rsid w:val="00197AA1"/>
    <w:rsid w:val="001A00A7"/>
    <w:rsid w:val="001A3B64"/>
    <w:rsid w:val="001A3BFA"/>
    <w:rsid w:val="001A53E4"/>
    <w:rsid w:val="001A55C5"/>
    <w:rsid w:val="001A5C3A"/>
    <w:rsid w:val="001A6BDB"/>
    <w:rsid w:val="001A6D7D"/>
    <w:rsid w:val="001A7C38"/>
    <w:rsid w:val="001A7DF9"/>
    <w:rsid w:val="001B28B3"/>
    <w:rsid w:val="001B37B7"/>
    <w:rsid w:val="001B43B1"/>
    <w:rsid w:val="001B4DFE"/>
    <w:rsid w:val="001C0EC9"/>
    <w:rsid w:val="001C0EE2"/>
    <w:rsid w:val="001C6003"/>
    <w:rsid w:val="001D0481"/>
    <w:rsid w:val="001D1129"/>
    <w:rsid w:val="001D2BAD"/>
    <w:rsid w:val="001D33C4"/>
    <w:rsid w:val="001D364E"/>
    <w:rsid w:val="001D4E78"/>
    <w:rsid w:val="001D57B9"/>
    <w:rsid w:val="001D7690"/>
    <w:rsid w:val="001D7982"/>
    <w:rsid w:val="001E25AE"/>
    <w:rsid w:val="001E4D14"/>
    <w:rsid w:val="001E5FF9"/>
    <w:rsid w:val="001E6246"/>
    <w:rsid w:val="001E6E8E"/>
    <w:rsid w:val="001E7310"/>
    <w:rsid w:val="001E76A5"/>
    <w:rsid w:val="001F0179"/>
    <w:rsid w:val="001F4DBF"/>
    <w:rsid w:val="001F5339"/>
    <w:rsid w:val="001F70E8"/>
    <w:rsid w:val="001F7841"/>
    <w:rsid w:val="001F7A5F"/>
    <w:rsid w:val="00201249"/>
    <w:rsid w:val="00201410"/>
    <w:rsid w:val="00202F1D"/>
    <w:rsid w:val="00210700"/>
    <w:rsid w:val="00210AEF"/>
    <w:rsid w:val="0021153C"/>
    <w:rsid w:val="00211C3B"/>
    <w:rsid w:val="002143D9"/>
    <w:rsid w:val="00214EEB"/>
    <w:rsid w:val="00217DC8"/>
    <w:rsid w:val="00220323"/>
    <w:rsid w:val="00224D9F"/>
    <w:rsid w:val="00224F30"/>
    <w:rsid w:val="00225CAD"/>
    <w:rsid w:val="00226513"/>
    <w:rsid w:val="00227A2E"/>
    <w:rsid w:val="00232C3B"/>
    <w:rsid w:val="00232CB6"/>
    <w:rsid w:val="00233177"/>
    <w:rsid w:val="0023333F"/>
    <w:rsid w:val="002343C0"/>
    <w:rsid w:val="00234814"/>
    <w:rsid w:val="00234AFE"/>
    <w:rsid w:val="0024017C"/>
    <w:rsid w:val="002414BF"/>
    <w:rsid w:val="00241CCD"/>
    <w:rsid w:val="002423D4"/>
    <w:rsid w:val="00242A8D"/>
    <w:rsid w:val="00243CA3"/>
    <w:rsid w:val="00247D48"/>
    <w:rsid w:val="002514D5"/>
    <w:rsid w:val="00251EEC"/>
    <w:rsid w:val="0025241B"/>
    <w:rsid w:val="00254143"/>
    <w:rsid w:val="002609A8"/>
    <w:rsid w:val="00261FDA"/>
    <w:rsid w:val="00263BD9"/>
    <w:rsid w:val="002656F7"/>
    <w:rsid w:val="002659E5"/>
    <w:rsid w:val="00266AB4"/>
    <w:rsid w:val="0026759D"/>
    <w:rsid w:val="0027098E"/>
    <w:rsid w:val="002714AE"/>
    <w:rsid w:val="002716F2"/>
    <w:rsid w:val="0027482F"/>
    <w:rsid w:val="00274B42"/>
    <w:rsid w:val="00275074"/>
    <w:rsid w:val="002755CD"/>
    <w:rsid w:val="002777F2"/>
    <w:rsid w:val="00277F5A"/>
    <w:rsid w:val="00284ED8"/>
    <w:rsid w:val="002853F0"/>
    <w:rsid w:val="00291633"/>
    <w:rsid w:val="002919CD"/>
    <w:rsid w:val="00293706"/>
    <w:rsid w:val="0029487D"/>
    <w:rsid w:val="002961F5"/>
    <w:rsid w:val="00296467"/>
    <w:rsid w:val="00296A14"/>
    <w:rsid w:val="002A0877"/>
    <w:rsid w:val="002A1198"/>
    <w:rsid w:val="002A3C07"/>
    <w:rsid w:val="002A6314"/>
    <w:rsid w:val="002A63FF"/>
    <w:rsid w:val="002B022D"/>
    <w:rsid w:val="002B0B73"/>
    <w:rsid w:val="002B1B4D"/>
    <w:rsid w:val="002B30BD"/>
    <w:rsid w:val="002B37F6"/>
    <w:rsid w:val="002B3A16"/>
    <w:rsid w:val="002B407F"/>
    <w:rsid w:val="002B4DC2"/>
    <w:rsid w:val="002B7AF7"/>
    <w:rsid w:val="002C01B5"/>
    <w:rsid w:val="002C4268"/>
    <w:rsid w:val="002C5235"/>
    <w:rsid w:val="002C712C"/>
    <w:rsid w:val="002C750B"/>
    <w:rsid w:val="002D3395"/>
    <w:rsid w:val="002D3F69"/>
    <w:rsid w:val="002D4554"/>
    <w:rsid w:val="002D54F1"/>
    <w:rsid w:val="002D5812"/>
    <w:rsid w:val="002D6210"/>
    <w:rsid w:val="002E096E"/>
    <w:rsid w:val="002E122A"/>
    <w:rsid w:val="002E4B1F"/>
    <w:rsid w:val="002E5677"/>
    <w:rsid w:val="002E6542"/>
    <w:rsid w:val="002E756E"/>
    <w:rsid w:val="002E7E51"/>
    <w:rsid w:val="002F00A8"/>
    <w:rsid w:val="002F26F3"/>
    <w:rsid w:val="002F3579"/>
    <w:rsid w:val="002F36F7"/>
    <w:rsid w:val="002F409C"/>
    <w:rsid w:val="002F58BB"/>
    <w:rsid w:val="002F779B"/>
    <w:rsid w:val="0030115C"/>
    <w:rsid w:val="00303142"/>
    <w:rsid w:val="00303FCF"/>
    <w:rsid w:val="00304892"/>
    <w:rsid w:val="00306BA9"/>
    <w:rsid w:val="003076B4"/>
    <w:rsid w:val="00312C48"/>
    <w:rsid w:val="00312ED2"/>
    <w:rsid w:val="003134F8"/>
    <w:rsid w:val="0032194A"/>
    <w:rsid w:val="00323100"/>
    <w:rsid w:val="003238C2"/>
    <w:rsid w:val="00325298"/>
    <w:rsid w:val="003260C3"/>
    <w:rsid w:val="00327719"/>
    <w:rsid w:val="00327BE5"/>
    <w:rsid w:val="00327C85"/>
    <w:rsid w:val="00330787"/>
    <w:rsid w:val="00330B63"/>
    <w:rsid w:val="00332AE4"/>
    <w:rsid w:val="00333CDD"/>
    <w:rsid w:val="0033457A"/>
    <w:rsid w:val="0033600C"/>
    <w:rsid w:val="00336962"/>
    <w:rsid w:val="00336D66"/>
    <w:rsid w:val="003378A9"/>
    <w:rsid w:val="00340156"/>
    <w:rsid w:val="00345A6A"/>
    <w:rsid w:val="00347091"/>
    <w:rsid w:val="00350340"/>
    <w:rsid w:val="0035170C"/>
    <w:rsid w:val="00352545"/>
    <w:rsid w:val="003526DC"/>
    <w:rsid w:val="00352A23"/>
    <w:rsid w:val="00352C82"/>
    <w:rsid w:val="00354053"/>
    <w:rsid w:val="003612BC"/>
    <w:rsid w:val="003623BC"/>
    <w:rsid w:val="00362913"/>
    <w:rsid w:val="00363AFC"/>
    <w:rsid w:val="0036432F"/>
    <w:rsid w:val="0036438E"/>
    <w:rsid w:val="00364FB3"/>
    <w:rsid w:val="00365231"/>
    <w:rsid w:val="00367F7D"/>
    <w:rsid w:val="00370666"/>
    <w:rsid w:val="003717F2"/>
    <w:rsid w:val="00371D31"/>
    <w:rsid w:val="00371F64"/>
    <w:rsid w:val="003759A0"/>
    <w:rsid w:val="003806BB"/>
    <w:rsid w:val="0038083E"/>
    <w:rsid w:val="0038281C"/>
    <w:rsid w:val="0038670B"/>
    <w:rsid w:val="00392D50"/>
    <w:rsid w:val="00393E22"/>
    <w:rsid w:val="00394629"/>
    <w:rsid w:val="00395D88"/>
    <w:rsid w:val="003A1753"/>
    <w:rsid w:val="003A1B67"/>
    <w:rsid w:val="003A5597"/>
    <w:rsid w:val="003A5652"/>
    <w:rsid w:val="003A5DFD"/>
    <w:rsid w:val="003A6CDA"/>
    <w:rsid w:val="003A7278"/>
    <w:rsid w:val="003A7AD4"/>
    <w:rsid w:val="003B3A6A"/>
    <w:rsid w:val="003B3C8D"/>
    <w:rsid w:val="003B64D6"/>
    <w:rsid w:val="003C0319"/>
    <w:rsid w:val="003C05C8"/>
    <w:rsid w:val="003C12A0"/>
    <w:rsid w:val="003C1F98"/>
    <w:rsid w:val="003C359F"/>
    <w:rsid w:val="003C36D5"/>
    <w:rsid w:val="003C3EFF"/>
    <w:rsid w:val="003C59BB"/>
    <w:rsid w:val="003C7B56"/>
    <w:rsid w:val="003D014E"/>
    <w:rsid w:val="003D12CA"/>
    <w:rsid w:val="003D2129"/>
    <w:rsid w:val="003D3869"/>
    <w:rsid w:val="003D5931"/>
    <w:rsid w:val="003D6140"/>
    <w:rsid w:val="003E2833"/>
    <w:rsid w:val="003E4C85"/>
    <w:rsid w:val="003E62EB"/>
    <w:rsid w:val="003E63C8"/>
    <w:rsid w:val="003E65C9"/>
    <w:rsid w:val="003F034B"/>
    <w:rsid w:val="003F0ADF"/>
    <w:rsid w:val="003F0F8E"/>
    <w:rsid w:val="003F15F1"/>
    <w:rsid w:val="003F1A4B"/>
    <w:rsid w:val="003F1D37"/>
    <w:rsid w:val="003F45C1"/>
    <w:rsid w:val="003F4AEC"/>
    <w:rsid w:val="003F591D"/>
    <w:rsid w:val="003F6B9E"/>
    <w:rsid w:val="003F7D36"/>
    <w:rsid w:val="003F7F83"/>
    <w:rsid w:val="00400B49"/>
    <w:rsid w:val="00402C33"/>
    <w:rsid w:val="004031C6"/>
    <w:rsid w:val="0040358E"/>
    <w:rsid w:val="004041A1"/>
    <w:rsid w:val="0040426A"/>
    <w:rsid w:val="004068BB"/>
    <w:rsid w:val="0040691A"/>
    <w:rsid w:val="00407583"/>
    <w:rsid w:val="004078B7"/>
    <w:rsid w:val="00410C86"/>
    <w:rsid w:val="00411F6A"/>
    <w:rsid w:val="0041322E"/>
    <w:rsid w:val="00415375"/>
    <w:rsid w:val="0041627A"/>
    <w:rsid w:val="00416B72"/>
    <w:rsid w:val="004200DB"/>
    <w:rsid w:val="00423058"/>
    <w:rsid w:val="004250B6"/>
    <w:rsid w:val="00430E70"/>
    <w:rsid w:val="00432E1C"/>
    <w:rsid w:val="004335FA"/>
    <w:rsid w:val="00433B69"/>
    <w:rsid w:val="004348AA"/>
    <w:rsid w:val="00434A23"/>
    <w:rsid w:val="004351A3"/>
    <w:rsid w:val="00435BB6"/>
    <w:rsid w:val="00436817"/>
    <w:rsid w:val="00436CD2"/>
    <w:rsid w:val="00437823"/>
    <w:rsid w:val="00437F92"/>
    <w:rsid w:val="004404B8"/>
    <w:rsid w:val="00440784"/>
    <w:rsid w:val="004407EF"/>
    <w:rsid w:val="004421F1"/>
    <w:rsid w:val="00443F14"/>
    <w:rsid w:val="0044408E"/>
    <w:rsid w:val="00445D51"/>
    <w:rsid w:val="00445DBF"/>
    <w:rsid w:val="00447351"/>
    <w:rsid w:val="004507B9"/>
    <w:rsid w:val="0045242B"/>
    <w:rsid w:val="004541A6"/>
    <w:rsid w:val="00455142"/>
    <w:rsid w:val="00457596"/>
    <w:rsid w:val="0046001C"/>
    <w:rsid w:val="004619E5"/>
    <w:rsid w:val="00461AA3"/>
    <w:rsid w:val="00463A2C"/>
    <w:rsid w:val="004662A4"/>
    <w:rsid w:val="004668DA"/>
    <w:rsid w:val="004703E8"/>
    <w:rsid w:val="00472A0B"/>
    <w:rsid w:val="004738F2"/>
    <w:rsid w:val="00473DB7"/>
    <w:rsid w:val="00476103"/>
    <w:rsid w:val="00481C95"/>
    <w:rsid w:val="004859B9"/>
    <w:rsid w:val="00485C5E"/>
    <w:rsid w:val="00486512"/>
    <w:rsid w:val="00486748"/>
    <w:rsid w:val="0049073E"/>
    <w:rsid w:val="00491DA9"/>
    <w:rsid w:val="00492210"/>
    <w:rsid w:val="004947F2"/>
    <w:rsid w:val="004948E1"/>
    <w:rsid w:val="00494C5D"/>
    <w:rsid w:val="0049790D"/>
    <w:rsid w:val="004A00C8"/>
    <w:rsid w:val="004A201E"/>
    <w:rsid w:val="004A2718"/>
    <w:rsid w:val="004A36D3"/>
    <w:rsid w:val="004A3828"/>
    <w:rsid w:val="004A407E"/>
    <w:rsid w:val="004A4100"/>
    <w:rsid w:val="004A50B7"/>
    <w:rsid w:val="004A60E8"/>
    <w:rsid w:val="004A7183"/>
    <w:rsid w:val="004B0672"/>
    <w:rsid w:val="004B1CEA"/>
    <w:rsid w:val="004B221E"/>
    <w:rsid w:val="004B2C06"/>
    <w:rsid w:val="004B3C01"/>
    <w:rsid w:val="004B570F"/>
    <w:rsid w:val="004C0332"/>
    <w:rsid w:val="004C0550"/>
    <w:rsid w:val="004C44DF"/>
    <w:rsid w:val="004C4535"/>
    <w:rsid w:val="004C5154"/>
    <w:rsid w:val="004C710D"/>
    <w:rsid w:val="004D1A30"/>
    <w:rsid w:val="004D38AC"/>
    <w:rsid w:val="004D5130"/>
    <w:rsid w:val="004D5363"/>
    <w:rsid w:val="004D54FA"/>
    <w:rsid w:val="004D57D7"/>
    <w:rsid w:val="004D6439"/>
    <w:rsid w:val="004D6558"/>
    <w:rsid w:val="004D7D16"/>
    <w:rsid w:val="004E06CD"/>
    <w:rsid w:val="004E270D"/>
    <w:rsid w:val="004E6444"/>
    <w:rsid w:val="004E6CAC"/>
    <w:rsid w:val="004F07F3"/>
    <w:rsid w:val="004F0C6E"/>
    <w:rsid w:val="004F152D"/>
    <w:rsid w:val="004F1B61"/>
    <w:rsid w:val="004F2E67"/>
    <w:rsid w:val="004F5DFB"/>
    <w:rsid w:val="0050213B"/>
    <w:rsid w:val="005035B6"/>
    <w:rsid w:val="00503B6F"/>
    <w:rsid w:val="00505DC6"/>
    <w:rsid w:val="00510189"/>
    <w:rsid w:val="005108FE"/>
    <w:rsid w:val="00511136"/>
    <w:rsid w:val="00511640"/>
    <w:rsid w:val="00512987"/>
    <w:rsid w:val="00512BE3"/>
    <w:rsid w:val="0051416B"/>
    <w:rsid w:val="00514767"/>
    <w:rsid w:val="00517401"/>
    <w:rsid w:val="00517B04"/>
    <w:rsid w:val="005205EE"/>
    <w:rsid w:val="005208D0"/>
    <w:rsid w:val="00522189"/>
    <w:rsid w:val="00522E90"/>
    <w:rsid w:val="00522F33"/>
    <w:rsid w:val="00523AAF"/>
    <w:rsid w:val="005241FC"/>
    <w:rsid w:val="00525CB3"/>
    <w:rsid w:val="00527D04"/>
    <w:rsid w:val="00527DB9"/>
    <w:rsid w:val="005309CA"/>
    <w:rsid w:val="00531256"/>
    <w:rsid w:val="00534761"/>
    <w:rsid w:val="00535B30"/>
    <w:rsid w:val="00535D08"/>
    <w:rsid w:val="0053642A"/>
    <w:rsid w:val="005406E1"/>
    <w:rsid w:val="0055253D"/>
    <w:rsid w:val="00552D5A"/>
    <w:rsid w:val="005533CA"/>
    <w:rsid w:val="00554392"/>
    <w:rsid w:val="00554EE7"/>
    <w:rsid w:val="00555155"/>
    <w:rsid w:val="005562BA"/>
    <w:rsid w:val="00556D8F"/>
    <w:rsid w:val="005602A5"/>
    <w:rsid w:val="00560FA6"/>
    <w:rsid w:val="00561F4F"/>
    <w:rsid w:val="00562098"/>
    <w:rsid w:val="00564012"/>
    <w:rsid w:val="005651C5"/>
    <w:rsid w:val="0057158C"/>
    <w:rsid w:val="00571807"/>
    <w:rsid w:val="00573BA1"/>
    <w:rsid w:val="00576050"/>
    <w:rsid w:val="00576AEB"/>
    <w:rsid w:val="00576E45"/>
    <w:rsid w:val="0057760D"/>
    <w:rsid w:val="00577B4D"/>
    <w:rsid w:val="00583555"/>
    <w:rsid w:val="0058485A"/>
    <w:rsid w:val="0059097B"/>
    <w:rsid w:val="0059174E"/>
    <w:rsid w:val="0059225C"/>
    <w:rsid w:val="0059580A"/>
    <w:rsid w:val="00595F60"/>
    <w:rsid w:val="00596E16"/>
    <w:rsid w:val="005A0DAA"/>
    <w:rsid w:val="005A0F5B"/>
    <w:rsid w:val="005A1134"/>
    <w:rsid w:val="005A2395"/>
    <w:rsid w:val="005A506B"/>
    <w:rsid w:val="005B215D"/>
    <w:rsid w:val="005B2674"/>
    <w:rsid w:val="005B3631"/>
    <w:rsid w:val="005B4A88"/>
    <w:rsid w:val="005B52F9"/>
    <w:rsid w:val="005B79B2"/>
    <w:rsid w:val="005C204A"/>
    <w:rsid w:val="005C2D39"/>
    <w:rsid w:val="005C4FC0"/>
    <w:rsid w:val="005C66C0"/>
    <w:rsid w:val="005C6EF7"/>
    <w:rsid w:val="005C74F3"/>
    <w:rsid w:val="005D1358"/>
    <w:rsid w:val="005D2DE2"/>
    <w:rsid w:val="005D2E9E"/>
    <w:rsid w:val="005E0796"/>
    <w:rsid w:val="005E2212"/>
    <w:rsid w:val="005E2D15"/>
    <w:rsid w:val="005E2E8F"/>
    <w:rsid w:val="005E3637"/>
    <w:rsid w:val="005E4375"/>
    <w:rsid w:val="005E5812"/>
    <w:rsid w:val="005F050E"/>
    <w:rsid w:val="005F344D"/>
    <w:rsid w:val="005F4CE0"/>
    <w:rsid w:val="005F4DBF"/>
    <w:rsid w:val="005F5D66"/>
    <w:rsid w:val="005F6296"/>
    <w:rsid w:val="005F7343"/>
    <w:rsid w:val="005F7358"/>
    <w:rsid w:val="005F79E0"/>
    <w:rsid w:val="00601ADC"/>
    <w:rsid w:val="006040DF"/>
    <w:rsid w:val="00605CF3"/>
    <w:rsid w:val="00605F14"/>
    <w:rsid w:val="00606414"/>
    <w:rsid w:val="006069D6"/>
    <w:rsid w:val="00606B50"/>
    <w:rsid w:val="00610186"/>
    <w:rsid w:val="0061182D"/>
    <w:rsid w:val="00612351"/>
    <w:rsid w:val="00612398"/>
    <w:rsid w:val="00612688"/>
    <w:rsid w:val="00615868"/>
    <w:rsid w:val="00617948"/>
    <w:rsid w:val="00620A10"/>
    <w:rsid w:val="00623639"/>
    <w:rsid w:val="00623B72"/>
    <w:rsid w:val="00625751"/>
    <w:rsid w:val="006274A2"/>
    <w:rsid w:val="006328B6"/>
    <w:rsid w:val="006334A0"/>
    <w:rsid w:val="006362BB"/>
    <w:rsid w:val="0064025D"/>
    <w:rsid w:val="0064051E"/>
    <w:rsid w:val="00644403"/>
    <w:rsid w:val="00645288"/>
    <w:rsid w:val="0064550B"/>
    <w:rsid w:val="00646980"/>
    <w:rsid w:val="00646C43"/>
    <w:rsid w:val="00647192"/>
    <w:rsid w:val="00647AAA"/>
    <w:rsid w:val="00650ABD"/>
    <w:rsid w:val="00654275"/>
    <w:rsid w:val="00654E4D"/>
    <w:rsid w:val="00655038"/>
    <w:rsid w:val="0065541E"/>
    <w:rsid w:val="0065790F"/>
    <w:rsid w:val="006616C7"/>
    <w:rsid w:val="006634AB"/>
    <w:rsid w:val="00664901"/>
    <w:rsid w:val="006649B8"/>
    <w:rsid w:val="006651DA"/>
    <w:rsid w:val="00667996"/>
    <w:rsid w:val="00670489"/>
    <w:rsid w:val="006706BB"/>
    <w:rsid w:val="00671B54"/>
    <w:rsid w:val="006724EF"/>
    <w:rsid w:val="00672DDC"/>
    <w:rsid w:val="00673562"/>
    <w:rsid w:val="00673E3C"/>
    <w:rsid w:val="00675D59"/>
    <w:rsid w:val="00676ED5"/>
    <w:rsid w:val="00677372"/>
    <w:rsid w:val="00680060"/>
    <w:rsid w:val="00680151"/>
    <w:rsid w:val="0068160B"/>
    <w:rsid w:val="00682E87"/>
    <w:rsid w:val="00682F8B"/>
    <w:rsid w:val="00683069"/>
    <w:rsid w:val="00683718"/>
    <w:rsid w:val="00684DA9"/>
    <w:rsid w:val="006852AB"/>
    <w:rsid w:val="006860AE"/>
    <w:rsid w:val="0068629F"/>
    <w:rsid w:val="0068689A"/>
    <w:rsid w:val="00686906"/>
    <w:rsid w:val="006900A5"/>
    <w:rsid w:val="0069088C"/>
    <w:rsid w:val="00690895"/>
    <w:rsid w:val="006911C9"/>
    <w:rsid w:val="00693945"/>
    <w:rsid w:val="00693B03"/>
    <w:rsid w:val="00694440"/>
    <w:rsid w:val="00694FE8"/>
    <w:rsid w:val="006954F6"/>
    <w:rsid w:val="006959D9"/>
    <w:rsid w:val="00695B97"/>
    <w:rsid w:val="00697753"/>
    <w:rsid w:val="006A070A"/>
    <w:rsid w:val="006A142E"/>
    <w:rsid w:val="006A18F2"/>
    <w:rsid w:val="006A1C70"/>
    <w:rsid w:val="006A24AE"/>
    <w:rsid w:val="006A4039"/>
    <w:rsid w:val="006A4EB2"/>
    <w:rsid w:val="006A5369"/>
    <w:rsid w:val="006A5893"/>
    <w:rsid w:val="006B08DD"/>
    <w:rsid w:val="006B191C"/>
    <w:rsid w:val="006B1D1B"/>
    <w:rsid w:val="006B21BD"/>
    <w:rsid w:val="006B3FF4"/>
    <w:rsid w:val="006C2AFE"/>
    <w:rsid w:val="006C3722"/>
    <w:rsid w:val="006C3D17"/>
    <w:rsid w:val="006C41BE"/>
    <w:rsid w:val="006C5434"/>
    <w:rsid w:val="006D65C9"/>
    <w:rsid w:val="006E2627"/>
    <w:rsid w:val="006E4602"/>
    <w:rsid w:val="006E513A"/>
    <w:rsid w:val="006E6A28"/>
    <w:rsid w:val="006F003D"/>
    <w:rsid w:val="006F2F00"/>
    <w:rsid w:val="006F303B"/>
    <w:rsid w:val="006F3B21"/>
    <w:rsid w:val="006F3CA5"/>
    <w:rsid w:val="006F4F17"/>
    <w:rsid w:val="006F63CC"/>
    <w:rsid w:val="006F70C8"/>
    <w:rsid w:val="006F7BCD"/>
    <w:rsid w:val="007003FE"/>
    <w:rsid w:val="007007B0"/>
    <w:rsid w:val="00704FE4"/>
    <w:rsid w:val="00710433"/>
    <w:rsid w:val="007107AA"/>
    <w:rsid w:val="0071294C"/>
    <w:rsid w:val="00712B08"/>
    <w:rsid w:val="007145C3"/>
    <w:rsid w:val="00715A3C"/>
    <w:rsid w:val="00716F8D"/>
    <w:rsid w:val="0072026D"/>
    <w:rsid w:val="00722388"/>
    <w:rsid w:val="00722751"/>
    <w:rsid w:val="0072314D"/>
    <w:rsid w:val="00723F15"/>
    <w:rsid w:val="007319C1"/>
    <w:rsid w:val="007320F6"/>
    <w:rsid w:val="00732E7B"/>
    <w:rsid w:val="00733F02"/>
    <w:rsid w:val="007345F7"/>
    <w:rsid w:val="00736176"/>
    <w:rsid w:val="0073674E"/>
    <w:rsid w:val="00737962"/>
    <w:rsid w:val="0074006D"/>
    <w:rsid w:val="007408ED"/>
    <w:rsid w:val="00740ABC"/>
    <w:rsid w:val="00745256"/>
    <w:rsid w:val="00747038"/>
    <w:rsid w:val="00754066"/>
    <w:rsid w:val="00754E4F"/>
    <w:rsid w:val="007562F4"/>
    <w:rsid w:val="00756584"/>
    <w:rsid w:val="00756CFE"/>
    <w:rsid w:val="00760C31"/>
    <w:rsid w:val="007615A4"/>
    <w:rsid w:val="00762431"/>
    <w:rsid w:val="007633E7"/>
    <w:rsid w:val="00763B93"/>
    <w:rsid w:val="00763C6E"/>
    <w:rsid w:val="0076445F"/>
    <w:rsid w:val="007651CD"/>
    <w:rsid w:val="00765D95"/>
    <w:rsid w:val="00767221"/>
    <w:rsid w:val="00767606"/>
    <w:rsid w:val="00770275"/>
    <w:rsid w:val="00770B4A"/>
    <w:rsid w:val="00771719"/>
    <w:rsid w:val="00773825"/>
    <w:rsid w:val="00773860"/>
    <w:rsid w:val="00776097"/>
    <w:rsid w:val="00780974"/>
    <w:rsid w:val="00780F35"/>
    <w:rsid w:val="007819E7"/>
    <w:rsid w:val="007821AE"/>
    <w:rsid w:val="00782461"/>
    <w:rsid w:val="00782A27"/>
    <w:rsid w:val="00783F66"/>
    <w:rsid w:val="007855AA"/>
    <w:rsid w:val="00790833"/>
    <w:rsid w:val="00790BF1"/>
    <w:rsid w:val="007941A6"/>
    <w:rsid w:val="00794274"/>
    <w:rsid w:val="00796224"/>
    <w:rsid w:val="00797B43"/>
    <w:rsid w:val="007A0646"/>
    <w:rsid w:val="007A0AE6"/>
    <w:rsid w:val="007A0C3A"/>
    <w:rsid w:val="007A1847"/>
    <w:rsid w:val="007A2007"/>
    <w:rsid w:val="007A595B"/>
    <w:rsid w:val="007A72FB"/>
    <w:rsid w:val="007A7794"/>
    <w:rsid w:val="007B03CF"/>
    <w:rsid w:val="007B285A"/>
    <w:rsid w:val="007B451C"/>
    <w:rsid w:val="007B468E"/>
    <w:rsid w:val="007B4FD3"/>
    <w:rsid w:val="007B5A67"/>
    <w:rsid w:val="007B645F"/>
    <w:rsid w:val="007B7F42"/>
    <w:rsid w:val="007C0934"/>
    <w:rsid w:val="007C1CB1"/>
    <w:rsid w:val="007C272E"/>
    <w:rsid w:val="007C49F3"/>
    <w:rsid w:val="007C4F07"/>
    <w:rsid w:val="007C6C15"/>
    <w:rsid w:val="007D4BE6"/>
    <w:rsid w:val="007D517A"/>
    <w:rsid w:val="007D7303"/>
    <w:rsid w:val="007D7BC6"/>
    <w:rsid w:val="007E0259"/>
    <w:rsid w:val="007E5767"/>
    <w:rsid w:val="007E5FCE"/>
    <w:rsid w:val="007E6CDB"/>
    <w:rsid w:val="007E732E"/>
    <w:rsid w:val="007F038D"/>
    <w:rsid w:val="007F07D5"/>
    <w:rsid w:val="007F116B"/>
    <w:rsid w:val="007F11F7"/>
    <w:rsid w:val="007F160E"/>
    <w:rsid w:val="007F3FAE"/>
    <w:rsid w:val="007F7FAC"/>
    <w:rsid w:val="00800E7B"/>
    <w:rsid w:val="00803013"/>
    <w:rsid w:val="008042A1"/>
    <w:rsid w:val="00805087"/>
    <w:rsid w:val="00810F7D"/>
    <w:rsid w:val="008113FF"/>
    <w:rsid w:val="00814484"/>
    <w:rsid w:val="00816B30"/>
    <w:rsid w:val="00816CC8"/>
    <w:rsid w:val="0081795E"/>
    <w:rsid w:val="00821677"/>
    <w:rsid w:val="00821A9D"/>
    <w:rsid w:val="008220E6"/>
    <w:rsid w:val="008225A7"/>
    <w:rsid w:val="00825743"/>
    <w:rsid w:val="008304A3"/>
    <w:rsid w:val="0083054B"/>
    <w:rsid w:val="0083074A"/>
    <w:rsid w:val="00831CD0"/>
    <w:rsid w:val="00835273"/>
    <w:rsid w:val="00836039"/>
    <w:rsid w:val="00841867"/>
    <w:rsid w:val="008439C8"/>
    <w:rsid w:val="00846CD7"/>
    <w:rsid w:val="008475A3"/>
    <w:rsid w:val="008514CA"/>
    <w:rsid w:val="008519F3"/>
    <w:rsid w:val="00854292"/>
    <w:rsid w:val="008544BE"/>
    <w:rsid w:val="0086036A"/>
    <w:rsid w:val="00864B64"/>
    <w:rsid w:val="00864BE7"/>
    <w:rsid w:val="00864C6F"/>
    <w:rsid w:val="008652A3"/>
    <w:rsid w:val="0086613E"/>
    <w:rsid w:val="00867726"/>
    <w:rsid w:val="00867BBE"/>
    <w:rsid w:val="0087099E"/>
    <w:rsid w:val="00872CD5"/>
    <w:rsid w:val="00872EF2"/>
    <w:rsid w:val="0087387F"/>
    <w:rsid w:val="00875709"/>
    <w:rsid w:val="00875BF8"/>
    <w:rsid w:val="00877011"/>
    <w:rsid w:val="00877A97"/>
    <w:rsid w:val="008801C4"/>
    <w:rsid w:val="00881228"/>
    <w:rsid w:val="00881F4D"/>
    <w:rsid w:val="0088238E"/>
    <w:rsid w:val="00884320"/>
    <w:rsid w:val="00884D6F"/>
    <w:rsid w:val="00885712"/>
    <w:rsid w:val="00885BC4"/>
    <w:rsid w:val="00886A9A"/>
    <w:rsid w:val="00887224"/>
    <w:rsid w:val="008874E9"/>
    <w:rsid w:val="00890BF0"/>
    <w:rsid w:val="0089180D"/>
    <w:rsid w:val="0089264A"/>
    <w:rsid w:val="00893807"/>
    <w:rsid w:val="00893F92"/>
    <w:rsid w:val="008A01E4"/>
    <w:rsid w:val="008A0A85"/>
    <w:rsid w:val="008A1149"/>
    <w:rsid w:val="008A3B1E"/>
    <w:rsid w:val="008A3DB7"/>
    <w:rsid w:val="008A427F"/>
    <w:rsid w:val="008A59D0"/>
    <w:rsid w:val="008A6F06"/>
    <w:rsid w:val="008A6FA6"/>
    <w:rsid w:val="008A6FB4"/>
    <w:rsid w:val="008B01B4"/>
    <w:rsid w:val="008B0E74"/>
    <w:rsid w:val="008B227E"/>
    <w:rsid w:val="008B3330"/>
    <w:rsid w:val="008B3D00"/>
    <w:rsid w:val="008B478D"/>
    <w:rsid w:val="008B4B11"/>
    <w:rsid w:val="008B4D8F"/>
    <w:rsid w:val="008B5110"/>
    <w:rsid w:val="008B65E2"/>
    <w:rsid w:val="008C018E"/>
    <w:rsid w:val="008C07EF"/>
    <w:rsid w:val="008C28EE"/>
    <w:rsid w:val="008C2C42"/>
    <w:rsid w:val="008C311E"/>
    <w:rsid w:val="008C3355"/>
    <w:rsid w:val="008C3736"/>
    <w:rsid w:val="008C4208"/>
    <w:rsid w:val="008C4FE8"/>
    <w:rsid w:val="008D0590"/>
    <w:rsid w:val="008D083A"/>
    <w:rsid w:val="008D08CC"/>
    <w:rsid w:val="008D1147"/>
    <w:rsid w:val="008D3226"/>
    <w:rsid w:val="008D52A5"/>
    <w:rsid w:val="008E2A80"/>
    <w:rsid w:val="008E30B5"/>
    <w:rsid w:val="008E3A4E"/>
    <w:rsid w:val="008E3A65"/>
    <w:rsid w:val="008E3CB4"/>
    <w:rsid w:val="008E3F6A"/>
    <w:rsid w:val="008E443F"/>
    <w:rsid w:val="008E741D"/>
    <w:rsid w:val="008E7D37"/>
    <w:rsid w:val="008F4C77"/>
    <w:rsid w:val="008F56F2"/>
    <w:rsid w:val="008F6590"/>
    <w:rsid w:val="008F7068"/>
    <w:rsid w:val="008F73D5"/>
    <w:rsid w:val="008F76DC"/>
    <w:rsid w:val="0090005A"/>
    <w:rsid w:val="00904851"/>
    <w:rsid w:val="009048F6"/>
    <w:rsid w:val="00905175"/>
    <w:rsid w:val="009052E1"/>
    <w:rsid w:val="00906BF4"/>
    <w:rsid w:val="00906DCA"/>
    <w:rsid w:val="00907420"/>
    <w:rsid w:val="00912670"/>
    <w:rsid w:val="00916D2E"/>
    <w:rsid w:val="009204AC"/>
    <w:rsid w:val="009221C2"/>
    <w:rsid w:val="00926B40"/>
    <w:rsid w:val="00927245"/>
    <w:rsid w:val="00927D50"/>
    <w:rsid w:val="0093266A"/>
    <w:rsid w:val="009327EE"/>
    <w:rsid w:val="00932ACA"/>
    <w:rsid w:val="00934C48"/>
    <w:rsid w:val="00934D6A"/>
    <w:rsid w:val="00935300"/>
    <w:rsid w:val="0093558A"/>
    <w:rsid w:val="00935D54"/>
    <w:rsid w:val="009363CE"/>
    <w:rsid w:val="0093720B"/>
    <w:rsid w:val="00937C9E"/>
    <w:rsid w:val="009433D0"/>
    <w:rsid w:val="0094412B"/>
    <w:rsid w:val="009448EC"/>
    <w:rsid w:val="00945F92"/>
    <w:rsid w:val="00946636"/>
    <w:rsid w:val="009477B1"/>
    <w:rsid w:val="00947BDA"/>
    <w:rsid w:val="00952405"/>
    <w:rsid w:val="00953765"/>
    <w:rsid w:val="00955733"/>
    <w:rsid w:val="0095698C"/>
    <w:rsid w:val="00961741"/>
    <w:rsid w:val="009659C1"/>
    <w:rsid w:val="00966A4F"/>
    <w:rsid w:val="00967026"/>
    <w:rsid w:val="00970283"/>
    <w:rsid w:val="0097112F"/>
    <w:rsid w:val="009718C9"/>
    <w:rsid w:val="00972A6A"/>
    <w:rsid w:val="0097411A"/>
    <w:rsid w:val="00977A04"/>
    <w:rsid w:val="00982468"/>
    <w:rsid w:val="009828E1"/>
    <w:rsid w:val="00983184"/>
    <w:rsid w:val="00983339"/>
    <w:rsid w:val="00983540"/>
    <w:rsid w:val="00983FAE"/>
    <w:rsid w:val="00984159"/>
    <w:rsid w:val="0098519B"/>
    <w:rsid w:val="009865F4"/>
    <w:rsid w:val="00990B35"/>
    <w:rsid w:val="009915D6"/>
    <w:rsid w:val="0099379F"/>
    <w:rsid w:val="00993E20"/>
    <w:rsid w:val="00994AE1"/>
    <w:rsid w:val="00996148"/>
    <w:rsid w:val="00997ADD"/>
    <w:rsid w:val="00997BA4"/>
    <w:rsid w:val="009A045E"/>
    <w:rsid w:val="009A37BE"/>
    <w:rsid w:val="009A69FC"/>
    <w:rsid w:val="009A75D8"/>
    <w:rsid w:val="009A7E95"/>
    <w:rsid w:val="009B119A"/>
    <w:rsid w:val="009B21DA"/>
    <w:rsid w:val="009B2DCD"/>
    <w:rsid w:val="009B5D2F"/>
    <w:rsid w:val="009C0086"/>
    <w:rsid w:val="009C08F6"/>
    <w:rsid w:val="009C1063"/>
    <w:rsid w:val="009C185D"/>
    <w:rsid w:val="009C4254"/>
    <w:rsid w:val="009C6635"/>
    <w:rsid w:val="009C7231"/>
    <w:rsid w:val="009D06C4"/>
    <w:rsid w:val="009D07D5"/>
    <w:rsid w:val="009D0C95"/>
    <w:rsid w:val="009D3484"/>
    <w:rsid w:val="009D47C4"/>
    <w:rsid w:val="009D5648"/>
    <w:rsid w:val="009D616B"/>
    <w:rsid w:val="009E0076"/>
    <w:rsid w:val="009E06EF"/>
    <w:rsid w:val="009E0D4F"/>
    <w:rsid w:val="009E19CE"/>
    <w:rsid w:val="009E35EF"/>
    <w:rsid w:val="009E6C17"/>
    <w:rsid w:val="009F1E33"/>
    <w:rsid w:val="009F33C5"/>
    <w:rsid w:val="009F66A2"/>
    <w:rsid w:val="009F741D"/>
    <w:rsid w:val="00A00310"/>
    <w:rsid w:val="00A05829"/>
    <w:rsid w:val="00A05C46"/>
    <w:rsid w:val="00A0731B"/>
    <w:rsid w:val="00A10236"/>
    <w:rsid w:val="00A1245A"/>
    <w:rsid w:val="00A15DAA"/>
    <w:rsid w:val="00A21144"/>
    <w:rsid w:val="00A2454E"/>
    <w:rsid w:val="00A24FFB"/>
    <w:rsid w:val="00A25183"/>
    <w:rsid w:val="00A2565F"/>
    <w:rsid w:val="00A25AFF"/>
    <w:rsid w:val="00A31887"/>
    <w:rsid w:val="00A323A7"/>
    <w:rsid w:val="00A32405"/>
    <w:rsid w:val="00A33A72"/>
    <w:rsid w:val="00A353D8"/>
    <w:rsid w:val="00A3645A"/>
    <w:rsid w:val="00A40C77"/>
    <w:rsid w:val="00A41130"/>
    <w:rsid w:val="00A428E1"/>
    <w:rsid w:val="00A44126"/>
    <w:rsid w:val="00A478C2"/>
    <w:rsid w:val="00A5353B"/>
    <w:rsid w:val="00A539EF"/>
    <w:rsid w:val="00A543C7"/>
    <w:rsid w:val="00A559CD"/>
    <w:rsid w:val="00A55CE9"/>
    <w:rsid w:val="00A56F3E"/>
    <w:rsid w:val="00A57A7F"/>
    <w:rsid w:val="00A6018A"/>
    <w:rsid w:val="00A60CF6"/>
    <w:rsid w:val="00A60CF8"/>
    <w:rsid w:val="00A63C4B"/>
    <w:rsid w:val="00A63FF9"/>
    <w:rsid w:val="00A644F2"/>
    <w:rsid w:val="00A67A11"/>
    <w:rsid w:val="00A70509"/>
    <w:rsid w:val="00A706DE"/>
    <w:rsid w:val="00A71C2E"/>
    <w:rsid w:val="00A73610"/>
    <w:rsid w:val="00A73D27"/>
    <w:rsid w:val="00A75269"/>
    <w:rsid w:val="00A77646"/>
    <w:rsid w:val="00A77E17"/>
    <w:rsid w:val="00A801E9"/>
    <w:rsid w:val="00A805B9"/>
    <w:rsid w:val="00A8091E"/>
    <w:rsid w:val="00A80A96"/>
    <w:rsid w:val="00A820CB"/>
    <w:rsid w:val="00A835B1"/>
    <w:rsid w:val="00A83660"/>
    <w:rsid w:val="00A83BFB"/>
    <w:rsid w:val="00A87B73"/>
    <w:rsid w:val="00A9081B"/>
    <w:rsid w:val="00A90BCE"/>
    <w:rsid w:val="00A91597"/>
    <w:rsid w:val="00A91844"/>
    <w:rsid w:val="00A920F2"/>
    <w:rsid w:val="00A93754"/>
    <w:rsid w:val="00A9420E"/>
    <w:rsid w:val="00A94A2B"/>
    <w:rsid w:val="00A955C4"/>
    <w:rsid w:val="00A96655"/>
    <w:rsid w:val="00AA191F"/>
    <w:rsid w:val="00AA29BF"/>
    <w:rsid w:val="00AA3B97"/>
    <w:rsid w:val="00AA500D"/>
    <w:rsid w:val="00AA5B6E"/>
    <w:rsid w:val="00AA6242"/>
    <w:rsid w:val="00AB04D7"/>
    <w:rsid w:val="00AB1163"/>
    <w:rsid w:val="00AB2960"/>
    <w:rsid w:val="00AB2F37"/>
    <w:rsid w:val="00AB4B21"/>
    <w:rsid w:val="00AB6707"/>
    <w:rsid w:val="00AC07F2"/>
    <w:rsid w:val="00AC1342"/>
    <w:rsid w:val="00AC18E2"/>
    <w:rsid w:val="00AC55B2"/>
    <w:rsid w:val="00AC6E00"/>
    <w:rsid w:val="00AD014C"/>
    <w:rsid w:val="00AD0EC5"/>
    <w:rsid w:val="00AD18F5"/>
    <w:rsid w:val="00AD2C44"/>
    <w:rsid w:val="00AD39C5"/>
    <w:rsid w:val="00AD6859"/>
    <w:rsid w:val="00AD6D6C"/>
    <w:rsid w:val="00AE0575"/>
    <w:rsid w:val="00AE061A"/>
    <w:rsid w:val="00AE1482"/>
    <w:rsid w:val="00AE2DBA"/>
    <w:rsid w:val="00AE3D75"/>
    <w:rsid w:val="00AE5106"/>
    <w:rsid w:val="00AE54F4"/>
    <w:rsid w:val="00AE6805"/>
    <w:rsid w:val="00AE6C3C"/>
    <w:rsid w:val="00AE7029"/>
    <w:rsid w:val="00AF2A3C"/>
    <w:rsid w:val="00AF3A28"/>
    <w:rsid w:val="00AF4115"/>
    <w:rsid w:val="00AF5AD1"/>
    <w:rsid w:val="00B01444"/>
    <w:rsid w:val="00B016AD"/>
    <w:rsid w:val="00B0345C"/>
    <w:rsid w:val="00B04553"/>
    <w:rsid w:val="00B04A83"/>
    <w:rsid w:val="00B055E7"/>
    <w:rsid w:val="00B05927"/>
    <w:rsid w:val="00B059A0"/>
    <w:rsid w:val="00B05ED2"/>
    <w:rsid w:val="00B06418"/>
    <w:rsid w:val="00B104DF"/>
    <w:rsid w:val="00B1073A"/>
    <w:rsid w:val="00B1189D"/>
    <w:rsid w:val="00B143EC"/>
    <w:rsid w:val="00B144BD"/>
    <w:rsid w:val="00B14A8C"/>
    <w:rsid w:val="00B169F3"/>
    <w:rsid w:val="00B17EC1"/>
    <w:rsid w:val="00B2090E"/>
    <w:rsid w:val="00B21828"/>
    <w:rsid w:val="00B22274"/>
    <w:rsid w:val="00B2414B"/>
    <w:rsid w:val="00B2429D"/>
    <w:rsid w:val="00B24609"/>
    <w:rsid w:val="00B2522C"/>
    <w:rsid w:val="00B25697"/>
    <w:rsid w:val="00B25C92"/>
    <w:rsid w:val="00B263B4"/>
    <w:rsid w:val="00B2763A"/>
    <w:rsid w:val="00B32436"/>
    <w:rsid w:val="00B3350A"/>
    <w:rsid w:val="00B34D18"/>
    <w:rsid w:val="00B3544B"/>
    <w:rsid w:val="00B35B27"/>
    <w:rsid w:val="00B36202"/>
    <w:rsid w:val="00B41DE5"/>
    <w:rsid w:val="00B41FAB"/>
    <w:rsid w:val="00B42543"/>
    <w:rsid w:val="00B43DFA"/>
    <w:rsid w:val="00B44DC0"/>
    <w:rsid w:val="00B47B80"/>
    <w:rsid w:val="00B524AF"/>
    <w:rsid w:val="00B5266F"/>
    <w:rsid w:val="00B52DBE"/>
    <w:rsid w:val="00B52F98"/>
    <w:rsid w:val="00B55071"/>
    <w:rsid w:val="00B55656"/>
    <w:rsid w:val="00B61DCF"/>
    <w:rsid w:val="00B61DF8"/>
    <w:rsid w:val="00B62AEE"/>
    <w:rsid w:val="00B62BE1"/>
    <w:rsid w:val="00B6510E"/>
    <w:rsid w:val="00B671CC"/>
    <w:rsid w:val="00B67506"/>
    <w:rsid w:val="00B67E92"/>
    <w:rsid w:val="00B7089A"/>
    <w:rsid w:val="00B7310F"/>
    <w:rsid w:val="00B74601"/>
    <w:rsid w:val="00B747E4"/>
    <w:rsid w:val="00B751F7"/>
    <w:rsid w:val="00B7754A"/>
    <w:rsid w:val="00B77EE4"/>
    <w:rsid w:val="00B82622"/>
    <w:rsid w:val="00B8469E"/>
    <w:rsid w:val="00B85180"/>
    <w:rsid w:val="00B859A6"/>
    <w:rsid w:val="00B912BA"/>
    <w:rsid w:val="00B97865"/>
    <w:rsid w:val="00B97C75"/>
    <w:rsid w:val="00BA1067"/>
    <w:rsid w:val="00BA3936"/>
    <w:rsid w:val="00BA58F3"/>
    <w:rsid w:val="00BB04C9"/>
    <w:rsid w:val="00BB239F"/>
    <w:rsid w:val="00BB3CBB"/>
    <w:rsid w:val="00BB7373"/>
    <w:rsid w:val="00BC0098"/>
    <w:rsid w:val="00BC11DF"/>
    <w:rsid w:val="00BC336B"/>
    <w:rsid w:val="00BC4B94"/>
    <w:rsid w:val="00BC76AA"/>
    <w:rsid w:val="00BD0DDD"/>
    <w:rsid w:val="00BD1FF2"/>
    <w:rsid w:val="00BD30C8"/>
    <w:rsid w:val="00BD6036"/>
    <w:rsid w:val="00BE24D3"/>
    <w:rsid w:val="00BE56F8"/>
    <w:rsid w:val="00BE5818"/>
    <w:rsid w:val="00BF0FC9"/>
    <w:rsid w:val="00BF31B5"/>
    <w:rsid w:val="00BF31C8"/>
    <w:rsid w:val="00BF3426"/>
    <w:rsid w:val="00BF4F8E"/>
    <w:rsid w:val="00BF62BD"/>
    <w:rsid w:val="00BF7041"/>
    <w:rsid w:val="00BF7A46"/>
    <w:rsid w:val="00BF7FEA"/>
    <w:rsid w:val="00C000D0"/>
    <w:rsid w:val="00C01AA9"/>
    <w:rsid w:val="00C02645"/>
    <w:rsid w:val="00C02951"/>
    <w:rsid w:val="00C02CAA"/>
    <w:rsid w:val="00C037A8"/>
    <w:rsid w:val="00C10944"/>
    <w:rsid w:val="00C11865"/>
    <w:rsid w:val="00C13258"/>
    <w:rsid w:val="00C14202"/>
    <w:rsid w:val="00C1492A"/>
    <w:rsid w:val="00C150E6"/>
    <w:rsid w:val="00C157EC"/>
    <w:rsid w:val="00C16640"/>
    <w:rsid w:val="00C176A0"/>
    <w:rsid w:val="00C179AD"/>
    <w:rsid w:val="00C21AD2"/>
    <w:rsid w:val="00C22B20"/>
    <w:rsid w:val="00C22F0D"/>
    <w:rsid w:val="00C231E3"/>
    <w:rsid w:val="00C23EAB"/>
    <w:rsid w:val="00C26799"/>
    <w:rsid w:val="00C3289A"/>
    <w:rsid w:val="00C3313B"/>
    <w:rsid w:val="00C339CA"/>
    <w:rsid w:val="00C3435C"/>
    <w:rsid w:val="00C35069"/>
    <w:rsid w:val="00C35945"/>
    <w:rsid w:val="00C36402"/>
    <w:rsid w:val="00C3798C"/>
    <w:rsid w:val="00C43402"/>
    <w:rsid w:val="00C43AA5"/>
    <w:rsid w:val="00C43C86"/>
    <w:rsid w:val="00C45140"/>
    <w:rsid w:val="00C46F02"/>
    <w:rsid w:val="00C5081D"/>
    <w:rsid w:val="00C51BE6"/>
    <w:rsid w:val="00C5320A"/>
    <w:rsid w:val="00C53B29"/>
    <w:rsid w:val="00C5631A"/>
    <w:rsid w:val="00C563C2"/>
    <w:rsid w:val="00C565B5"/>
    <w:rsid w:val="00C57882"/>
    <w:rsid w:val="00C57AD0"/>
    <w:rsid w:val="00C60F78"/>
    <w:rsid w:val="00C61353"/>
    <w:rsid w:val="00C62BCC"/>
    <w:rsid w:val="00C6447B"/>
    <w:rsid w:val="00C65A96"/>
    <w:rsid w:val="00C6714A"/>
    <w:rsid w:val="00C70A99"/>
    <w:rsid w:val="00C718F2"/>
    <w:rsid w:val="00C72A56"/>
    <w:rsid w:val="00C72C89"/>
    <w:rsid w:val="00C76B05"/>
    <w:rsid w:val="00C7735A"/>
    <w:rsid w:val="00C8039E"/>
    <w:rsid w:val="00C81E56"/>
    <w:rsid w:val="00C8649A"/>
    <w:rsid w:val="00C9270F"/>
    <w:rsid w:val="00C936A1"/>
    <w:rsid w:val="00C95568"/>
    <w:rsid w:val="00CA024F"/>
    <w:rsid w:val="00CA086D"/>
    <w:rsid w:val="00CA2582"/>
    <w:rsid w:val="00CA30F5"/>
    <w:rsid w:val="00CA52E6"/>
    <w:rsid w:val="00CA6006"/>
    <w:rsid w:val="00CA636B"/>
    <w:rsid w:val="00CA65F7"/>
    <w:rsid w:val="00CB0410"/>
    <w:rsid w:val="00CB0AA7"/>
    <w:rsid w:val="00CB1355"/>
    <w:rsid w:val="00CB1790"/>
    <w:rsid w:val="00CC13A8"/>
    <w:rsid w:val="00CC21D1"/>
    <w:rsid w:val="00CC3DED"/>
    <w:rsid w:val="00CC584A"/>
    <w:rsid w:val="00CC5EF6"/>
    <w:rsid w:val="00CC78B1"/>
    <w:rsid w:val="00CD11E9"/>
    <w:rsid w:val="00CD1DA6"/>
    <w:rsid w:val="00CD1E6C"/>
    <w:rsid w:val="00CD4C0C"/>
    <w:rsid w:val="00CE1CE9"/>
    <w:rsid w:val="00CE3EF9"/>
    <w:rsid w:val="00CE701F"/>
    <w:rsid w:val="00CF0AF2"/>
    <w:rsid w:val="00CF1A1F"/>
    <w:rsid w:val="00CF2233"/>
    <w:rsid w:val="00CF26DA"/>
    <w:rsid w:val="00CF3155"/>
    <w:rsid w:val="00CF46CA"/>
    <w:rsid w:val="00CF5202"/>
    <w:rsid w:val="00CF6B09"/>
    <w:rsid w:val="00D002A9"/>
    <w:rsid w:val="00D01438"/>
    <w:rsid w:val="00D032C5"/>
    <w:rsid w:val="00D044DA"/>
    <w:rsid w:val="00D06398"/>
    <w:rsid w:val="00D07176"/>
    <w:rsid w:val="00D11A2B"/>
    <w:rsid w:val="00D124CB"/>
    <w:rsid w:val="00D15E88"/>
    <w:rsid w:val="00D1703B"/>
    <w:rsid w:val="00D20259"/>
    <w:rsid w:val="00D21C94"/>
    <w:rsid w:val="00D2326A"/>
    <w:rsid w:val="00D25D72"/>
    <w:rsid w:val="00D264F7"/>
    <w:rsid w:val="00D301AB"/>
    <w:rsid w:val="00D30A52"/>
    <w:rsid w:val="00D30D0F"/>
    <w:rsid w:val="00D30EF9"/>
    <w:rsid w:val="00D31AE3"/>
    <w:rsid w:val="00D32988"/>
    <w:rsid w:val="00D35897"/>
    <w:rsid w:val="00D36C6B"/>
    <w:rsid w:val="00D40C08"/>
    <w:rsid w:val="00D40CDD"/>
    <w:rsid w:val="00D40D8A"/>
    <w:rsid w:val="00D41F31"/>
    <w:rsid w:val="00D420C8"/>
    <w:rsid w:val="00D42F6F"/>
    <w:rsid w:val="00D44384"/>
    <w:rsid w:val="00D45247"/>
    <w:rsid w:val="00D45BBE"/>
    <w:rsid w:val="00D47CBF"/>
    <w:rsid w:val="00D50D1E"/>
    <w:rsid w:val="00D51E1A"/>
    <w:rsid w:val="00D52B8F"/>
    <w:rsid w:val="00D556A8"/>
    <w:rsid w:val="00D5741B"/>
    <w:rsid w:val="00D57580"/>
    <w:rsid w:val="00D6111A"/>
    <w:rsid w:val="00D61440"/>
    <w:rsid w:val="00D620AB"/>
    <w:rsid w:val="00D6258A"/>
    <w:rsid w:val="00D62EF5"/>
    <w:rsid w:val="00D636F2"/>
    <w:rsid w:val="00D71752"/>
    <w:rsid w:val="00D72505"/>
    <w:rsid w:val="00D7623B"/>
    <w:rsid w:val="00D76D0A"/>
    <w:rsid w:val="00D835B4"/>
    <w:rsid w:val="00D83A56"/>
    <w:rsid w:val="00D845CC"/>
    <w:rsid w:val="00D84C8F"/>
    <w:rsid w:val="00D8576C"/>
    <w:rsid w:val="00D87083"/>
    <w:rsid w:val="00D90956"/>
    <w:rsid w:val="00D9130D"/>
    <w:rsid w:val="00D92660"/>
    <w:rsid w:val="00D92B2B"/>
    <w:rsid w:val="00D93315"/>
    <w:rsid w:val="00D9433D"/>
    <w:rsid w:val="00DA2570"/>
    <w:rsid w:val="00DA2938"/>
    <w:rsid w:val="00DA32E6"/>
    <w:rsid w:val="00DA3645"/>
    <w:rsid w:val="00DA4696"/>
    <w:rsid w:val="00DA606E"/>
    <w:rsid w:val="00DB1365"/>
    <w:rsid w:val="00DB2095"/>
    <w:rsid w:val="00DB32E0"/>
    <w:rsid w:val="00DB32F4"/>
    <w:rsid w:val="00DB3A63"/>
    <w:rsid w:val="00DB4406"/>
    <w:rsid w:val="00DB5E0A"/>
    <w:rsid w:val="00DB5FBE"/>
    <w:rsid w:val="00DC1F67"/>
    <w:rsid w:val="00DC49BE"/>
    <w:rsid w:val="00DC49F8"/>
    <w:rsid w:val="00DC62FF"/>
    <w:rsid w:val="00DC72C4"/>
    <w:rsid w:val="00DC7AEB"/>
    <w:rsid w:val="00DD3610"/>
    <w:rsid w:val="00DD3B03"/>
    <w:rsid w:val="00DD43D1"/>
    <w:rsid w:val="00DD4B66"/>
    <w:rsid w:val="00DD510A"/>
    <w:rsid w:val="00DD5C04"/>
    <w:rsid w:val="00DD6BB7"/>
    <w:rsid w:val="00DD7BD2"/>
    <w:rsid w:val="00DD7C16"/>
    <w:rsid w:val="00DE05F4"/>
    <w:rsid w:val="00DE2092"/>
    <w:rsid w:val="00DE238A"/>
    <w:rsid w:val="00DE2497"/>
    <w:rsid w:val="00DE3C16"/>
    <w:rsid w:val="00DE41FD"/>
    <w:rsid w:val="00DE494F"/>
    <w:rsid w:val="00DE4F53"/>
    <w:rsid w:val="00DE5813"/>
    <w:rsid w:val="00DE59F8"/>
    <w:rsid w:val="00DE6879"/>
    <w:rsid w:val="00DF087C"/>
    <w:rsid w:val="00DF7EBD"/>
    <w:rsid w:val="00E007C4"/>
    <w:rsid w:val="00E02485"/>
    <w:rsid w:val="00E05811"/>
    <w:rsid w:val="00E05AA5"/>
    <w:rsid w:val="00E05D88"/>
    <w:rsid w:val="00E071B2"/>
    <w:rsid w:val="00E07390"/>
    <w:rsid w:val="00E076EE"/>
    <w:rsid w:val="00E1057F"/>
    <w:rsid w:val="00E10591"/>
    <w:rsid w:val="00E105D3"/>
    <w:rsid w:val="00E1439D"/>
    <w:rsid w:val="00E1625D"/>
    <w:rsid w:val="00E21DBA"/>
    <w:rsid w:val="00E23A2B"/>
    <w:rsid w:val="00E25780"/>
    <w:rsid w:val="00E26468"/>
    <w:rsid w:val="00E26FA8"/>
    <w:rsid w:val="00E3136E"/>
    <w:rsid w:val="00E328F2"/>
    <w:rsid w:val="00E32972"/>
    <w:rsid w:val="00E338EE"/>
    <w:rsid w:val="00E359CD"/>
    <w:rsid w:val="00E363BB"/>
    <w:rsid w:val="00E37998"/>
    <w:rsid w:val="00E409D3"/>
    <w:rsid w:val="00E41A47"/>
    <w:rsid w:val="00E41A77"/>
    <w:rsid w:val="00E425C0"/>
    <w:rsid w:val="00E449B9"/>
    <w:rsid w:val="00E44D5C"/>
    <w:rsid w:val="00E4552F"/>
    <w:rsid w:val="00E45CEA"/>
    <w:rsid w:val="00E4611F"/>
    <w:rsid w:val="00E47C9E"/>
    <w:rsid w:val="00E52069"/>
    <w:rsid w:val="00E55BD8"/>
    <w:rsid w:val="00E55C5B"/>
    <w:rsid w:val="00E56EA3"/>
    <w:rsid w:val="00E60DCE"/>
    <w:rsid w:val="00E6431E"/>
    <w:rsid w:val="00E7127F"/>
    <w:rsid w:val="00E7421C"/>
    <w:rsid w:val="00E747F1"/>
    <w:rsid w:val="00E75F3F"/>
    <w:rsid w:val="00E77E08"/>
    <w:rsid w:val="00E81229"/>
    <w:rsid w:val="00E83725"/>
    <w:rsid w:val="00E83828"/>
    <w:rsid w:val="00E83C3D"/>
    <w:rsid w:val="00E84C10"/>
    <w:rsid w:val="00E87698"/>
    <w:rsid w:val="00E90839"/>
    <w:rsid w:val="00E924C1"/>
    <w:rsid w:val="00E934CF"/>
    <w:rsid w:val="00E97E61"/>
    <w:rsid w:val="00EA0E84"/>
    <w:rsid w:val="00EA244E"/>
    <w:rsid w:val="00EA285E"/>
    <w:rsid w:val="00EA664A"/>
    <w:rsid w:val="00EA7B88"/>
    <w:rsid w:val="00EB1032"/>
    <w:rsid w:val="00EB2BB3"/>
    <w:rsid w:val="00EB3876"/>
    <w:rsid w:val="00EB3CA2"/>
    <w:rsid w:val="00EB4CB5"/>
    <w:rsid w:val="00EB50D4"/>
    <w:rsid w:val="00EB5D43"/>
    <w:rsid w:val="00EB67DF"/>
    <w:rsid w:val="00EC1F91"/>
    <w:rsid w:val="00EC22C1"/>
    <w:rsid w:val="00EC579B"/>
    <w:rsid w:val="00EC6025"/>
    <w:rsid w:val="00EC64BA"/>
    <w:rsid w:val="00ED0349"/>
    <w:rsid w:val="00ED168E"/>
    <w:rsid w:val="00ED2205"/>
    <w:rsid w:val="00ED252D"/>
    <w:rsid w:val="00ED2D88"/>
    <w:rsid w:val="00ED36AA"/>
    <w:rsid w:val="00ED4124"/>
    <w:rsid w:val="00ED5509"/>
    <w:rsid w:val="00ED5B6B"/>
    <w:rsid w:val="00EE0E93"/>
    <w:rsid w:val="00EE115E"/>
    <w:rsid w:val="00EE363F"/>
    <w:rsid w:val="00EE510B"/>
    <w:rsid w:val="00EE532C"/>
    <w:rsid w:val="00EE5B22"/>
    <w:rsid w:val="00EE60F2"/>
    <w:rsid w:val="00EE774C"/>
    <w:rsid w:val="00EF4588"/>
    <w:rsid w:val="00EF4BCD"/>
    <w:rsid w:val="00EF516C"/>
    <w:rsid w:val="00EF6A3E"/>
    <w:rsid w:val="00EF7EE4"/>
    <w:rsid w:val="00F06455"/>
    <w:rsid w:val="00F14A39"/>
    <w:rsid w:val="00F150BE"/>
    <w:rsid w:val="00F170CC"/>
    <w:rsid w:val="00F20C26"/>
    <w:rsid w:val="00F271B1"/>
    <w:rsid w:val="00F30C0C"/>
    <w:rsid w:val="00F35952"/>
    <w:rsid w:val="00F35E87"/>
    <w:rsid w:val="00F41B29"/>
    <w:rsid w:val="00F437F6"/>
    <w:rsid w:val="00F439FC"/>
    <w:rsid w:val="00F439FD"/>
    <w:rsid w:val="00F46004"/>
    <w:rsid w:val="00F462C0"/>
    <w:rsid w:val="00F46EFF"/>
    <w:rsid w:val="00F50543"/>
    <w:rsid w:val="00F50A8E"/>
    <w:rsid w:val="00F53E41"/>
    <w:rsid w:val="00F53F8B"/>
    <w:rsid w:val="00F55328"/>
    <w:rsid w:val="00F561E7"/>
    <w:rsid w:val="00F56811"/>
    <w:rsid w:val="00F61891"/>
    <w:rsid w:val="00F62BA5"/>
    <w:rsid w:val="00F63223"/>
    <w:rsid w:val="00F6353A"/>
    <w:rsid w:val="00F64C86"/>
    <w:rsid w:val="00F65983"/>
    <w:rsid w:val="00F673E4"/>
    <w:rsid w:val="00F67FA7"/>
    <w:rsid w:val="00F7001D"/>
    <w:rsid w:val="00F702B2"/>
    <w:rsid w:val="00F71C66"/>
    <w:rsid w:val="00F74006"/>
    <w:rsid w:val="00F77082"/>
    <w:rsid w:val="00F77949"/>
    <w:rsid w:val="00F812DD"/>
    <w:rsid w:val="00F8615A"/>
    <w:rsid w:val="00F8732C"/>
    <w:rsid w:val="00F87734"/>
    <w:rsid w:val="00F90EEF"/>
    <w:rsid w:val="00F910F6"/>
    <w:rsid w:val="00F912F8"/>
    <w:rsid w:val="00F91E0E"/>
    <w:rsid w:val="00F952D5"/>
    <w:rsid w:val="00F95BE7"/>
    <w:rsid w:val="00F9632F"/>
    <w:rsid w:val="00F96B31"/>
    <w:rsid w:val="00F96F26"/>
    <w:rsid w:val="00FA1243"/>
    <w:rsid w:val="00FA46FD"/>
    <w:rsid w:val="00FA4734"/>
    <w:rsid w:val="00FA4862"/>
    <w:rsid w:val="00FA508A"/>
    <w:rsid w:val="00FA622B"/>
    <w:rsid w:val="00FA6F68"/>
    <w:rsid w:val="00FA72F4"/>
    <w:rsid w:val="00FA7CCF"/>
    <w:rsid w:val="00FB055D"/>
    <w:rsid w:val="00FB2EA7"/>
    <w:rsid w:val="00FB3EA8"/>
    <w:rsid w:val="00FB6573"/>
    <w:rsid w:val="00FB7001"/>
    <w:rsid w:val="00FB7339"/>
    <w:rsid w:val="00FB76AC"/>
    <w:rsid w:val="00FC1FEE"/>
    <w:rsid w:val="00FC2380"/>
    <w:rsid w:val="00FC2F14"/>
    <w:rsid w:val="00FC3DED"/>
    <w:rsid w:val="00FC4E77"/>
    <w:rsid w:val="00FD1FC0"/>
    <w:rsid w:val="00FD2AD9"/>
    <w:rsid w:val="00FD2D31"/>
    <w:rsid w:val="00FD328C"/>
    <w:rsid w:val="00FD3795"/>
    <w:rsid w:val="00FD3956"/>
    <w:rsid w:val="00FD5224"/>
    <w:rsid w:val="00FD580B"/>
    <w:rsid w:val="00FD753D"/>
    <w:rsid w:val="00FD7609"/>
    <w:rsid w:val="00FE1357"/>
    <w:rsid w:val="00FE1548"/>
    <w:rsid w:val="00FE2C48"/>
    <w:rsid w:val="00FE4F36"/>
    <w:rsid w:val="00FE5241"/>
    <w:rsid w:val="00FE5EE5"/>
    <w:rsid w:val="00FE6615"/>
    <w:rsid w:val="00FE758C"/>
    <w:rsid w:val="00FF27E1"/>
    <w:rsid w:val="00FF3013"/>
    <w:rsid w:val="00FF427B"/>
    <w:rsid w:val="00FF531F"/>
    <w:rsid w:val="00FF62FB"/>
    <w:rsid w:val="00FF674B"/>
    <w:rsid w:val="00FF7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8F3"/>
    <w:rPr>
      <w:rFonts w:ascii="Times New Roman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BA58F3"/>
    <w:pPr>
      <w:keepNext/>
      <w:jc w:val="center"/>
      <w:outlineLvl w:val="1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character" w:styleId="Textoennegrita">
    <w:name w:val="Strong"/>
    <w:basedOn w:val="Fuentedeprrafopredeter"/>
    <w:uiPriority w:val="99"/>
    <w:qFormat/>
    <w:rsid w:val="00BA58F3"/>
    <w:rPr>
      <w:b/>
      <w:bCs/>
    </w:rPr>
  </w:style>
  <w:style w:type="paragraph" w:styleId="Textoindependiente">
    <w:name w:val="Body Text"/>
    <w:basedOn w:val="Normal"/>
    <w:link w:val="TextoindependienteCar"/>
    <w:uiPriority w:val="99"/>
    <w:rsid w:val="00BA58F3"/>
    <w:pPr>
      <w:suppressAutoHyphens/>
      <w:spacing w:after="120"/>
    </w:pPr>
    <w:rPr>
      <w:sz w:val="20"/>
      <w:szCs w:val="20"/>
      <w:lang w:eastAsia="ar-SA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locked/>
    <w:rsid w:val="00BA58F3"/>
    <w:rPr>
      <w:rFonts w:ascii="Times New Roman" w:hAnsi="Times New Roman" w:cs="Times New Roman"/>
      <w:sz w:val="20"/>
      <w:szCs w:val="20"/>
      <w:lang w:eastAsia="ar-SA" w:bidi="ar-SA"/>
    </w:rPr>
  </w:style>
  <w:style w:type="paragraph" w:styleId="Ttulo">
    <w:name w:val="Title"/>
    <w:basedOn w:val="Normal"/>
    <w:link w:val="TtuloCar"/>
    <w:uiPriority w:val="99"/>
    <w:qFormat/>
    <w:rsid w:val="00BA58F3"/>
    <w:pPr>
      <w:jc w:val="center"/>
    </w:pPr>
    <w:rPr>
      <w:b/>
      <w:bCs/>
      <w:sz w:val="28"/>
      <w:szCs w:val="28"/>
    </w:rPr>
  </w:style>
  <w:style w:type="character" w:customStyle="1" w:styleId="TtuloCar">
    <w:name w:val="Título Car"/>
    <w:basedOn w:val="Fuentedeprrafopredeter"/>
    <w:link w:val="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Subttulo">
    <w:name w:val="Subtitle"/>
    <w:basedOn w:val="Normal"/>
    <w:link w:val="SubttuloCar"/>
    <w:uiPriority w:val="99"/>
    <w:qFormat/>
    <w:rsid w:val="00BA58F3"/>
    <w:pPr>
      <w:jc w:val="center"/>
    </w:pPr>
    <w:rPr>
      <w:b/>
      <w:bCs/>
      <w:sz w:val="20"/>
      <w:szCs w:val="20"/>
    </w:rPr>
  </w:style>
  <w:style w:type="character" w:customStyle="1" w:styleId="SubttuloCar">
    <w:name w:val="Subtítulo Car"/>
    <w:basedOn w:val="Fuentedeprrafopredeter"/>
    <w:link w:val="Sub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rsid w:val="00BA58F3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BA58F3"/>
    <w:rPr>
      <w:rFonts w:ascii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BA58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A58F3"/>
    <w:rPr>
      <w:rFonts w:ascii="Tahoma" w:hAnsi="Tahoma" w:cs="Tahoma"/>
      <w:sz w:val="16"/>
      <w:szCs w:val="16"/>
      <w:lang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472A0B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locked/>
    <w:rsid w:val="00472A0B"/>
    <w:rPr>
      <w:rFonts w:ascii="Times New Roman" w:hAnsi="Times New Roman" w:cs="Times New Roman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2D5812"/>
    <w:pPr>
      <w:ind w:left="720"/>
    </w:pPr>
  </w:style>
  <w:style w:type="character" w:customStyle="1" w:styleId="BalloonTextChar">
    <w:name w:val="Balloon Text Char"/>
    <w:basedOn w:val="Fuentedeprrafopredeter"/>
    <w:uiPriority w:val="99"/>
    <w:semiHidden/>
    <w:locked/>
    <w:rsid w:val="00AC07F2"/>
    <w:rPr>
      <w:rFonts w:ascii="Tahoma" w:hAnsi="Tahoma" w:cs="Tahoma"/>
      <w:sz w:val="16"/>
      <w:szCs w:val="16"/>
    </w:rPr>
  </w:style>
  <w:style w:type="character" w:customStyle="1" w:styleId="object">
    <w:name w:val="object"/>
    <w:uiPriority w:val="99"/>
    <w:rsid w:val="00AC07F2"/>
  </w:style>
  <w:style w:type="character" w:styleId="Refdecomentario">
    <w:name w:val="annotation reference"/>
    <w:basedOn w:val="Fuentedeprrafopredeter"/>
    <w:uiPriority w:val="99"/>
    <w:semiHidden/>
    <w:rsid w:val="00FF42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FF427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FF427B"/>
    <w:rPr>
      <w:rFonts w:ascii="Times New Roman" w:hAnsi="Times New Roman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FF42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FF427B"/>
    <w:rPr>
      <w:rFonts w:ascii="Times New Roman" w:hAnsi="Times New Roman" w:cs="Times New Roman"/>
      <w:b/>
      <w:bCs/>
    </w:rPr>
  </w:style>
  <w:style w:type="paragraph" w:styleId="Prrafodelista">
    <w:name w:val="List Paragraph"/>
    <w:basedOn w:val="Normal"/>
    <w:uiPriority w:val="99"/>
    <w:qFormat/>
    <w:rsid w:val="00773825"/>
    <w:pPr>
      <w:ind w:left="720"/>
    </w:pPr>
  </w:style>
  <w:style w:type="paragraph" w:customStyle="1" w:styleId="Prrafodelista4">
    <w:name w:val="Párrafo de lista4"/>
    <w:basedOn w:val="Normal"/>
    <w:uiPriority w:val="99"/>
    <w:rsid w:val="00FA4862"/>
    <w:pPr>
      <w:ind w:left="720"/>
    </w:pPr>
  </w:style>
  <w:style w:type="paragraph" w:styleId="Piedepgina">
    <w:name w:val="footer"/>
    <w:basedOn w:val="Normal"/>
    <w:link w:val="PiedepginaCar"/>
    <w:uiPriority w:val="99"/>
    <w:semiHidden/>
    <w:rsid w:val="000B0F7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0B0F7F"/>
    <w:rPr>
      <w:rFonts w:ascii="Times New Roman" w:hAnsi="Times New Roman" w:cs="Times New Roman"/>
      <w:sz w:val="24"/>
      <w:szCs w:val="24"/>
    </w:rPr>
  </w:style>
  <w:style w:type="paragraph" w:customStyle="1" w:styleId="BulletList">
    <w:name w:val="Bullet List"/>
    <w:uiPriority w:val="99"/>
    <w:rsid w:val="006A5369"/>
    <w:pPr>
      <w:suppressAutoHyphens/>
      <w:ind w:left="720" w:hanging="431"/>
    </w:pPr>
    <w:rPr>
      <w:rFonts w:ascii="Arial" w:hAnsi="Arial" w:cs="Arial"/>
      <w:kern w:val="1"/>
      <w:sz w:val="24"/>
      <w:szCs w:val="24"/>
      <w:lang w:eastAsia="zh-CN"/>
    </w:rPr>
  </w:style>
  <w:style w:type="paragraph" w:styleId="Sangradetextonormal">
    <w:name w:val="Body Text Indent"/>
    <w:basedOn w:val="Normal"/>
    <w:link w:val="SangradetextonormalCar"/>
    <w:uiPriority w:val="99"/>
    <w:rsid w:val="00723F15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locked/>
    <w:rsid w:val="00723F15"/>
    <w:rPr>
      <w:rFonts w:ascii="Times New Roman" w:hAnsi="Times New Roman" w:cs="Times New Roman"/>
      <w:sz w:val="24"/>
      <w:szCs w:val="24"/>
    </w:rPr>
  </w:style>
  <w:style w:type="paragraph" w:customStyle="1" w:styleId="Prrafodelista3">
    <w:name w:val="Párrafo de lista3"/>
    <w:basedOn w:val="Normal"/>
    <w:uiPriority w:val="99"/>
    <w:rsid w:val="00074999"/>
    <w:pPr>
      <w:ind w:left="720"/>
    </w:pPr>
  </w:style>
  <w:style w:type="paragraph" w:styleId="HTMLconformatoprevio">
    <w:name w:val="HTML Preformatted"/>
    <w:basedOn w:val="Normal"/>
    <w:link w:val="HTMLconformatoprevioCar"/>
    <w:uiPriority w:val="99"/>
    <w:semiHidden/>
    <w:rsid w:val="00AE3D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locked/>
    <w:rsid w:val="00AE3D75"/>
    <w:rPr>
      <w:rFonts w:ascii="Courier New" w:hAnsi="Courier New" w:cs="Courier New"/>
      <w:lang w:val="es-ES" w:eastAsia="es-ES"/>
    </w:rPr>
  </w:style>
  <w:style w:type="character" w:styleId="Hipervnculo">
    <w:name w:val="Hyperlink"/>
    <w:basedOn w:val="Fuentedeprrafopredeter"/>
    <w:rsid w:val="00FE2C4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Calibri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8F3"/>
    <w:rPr>
      <w:rFonts w:ascii="Times New Roman" w:hAnsi="Times New Roman" w:cs="Times New Roman"/>
      <w:sz w:val="24"/>
      <w:szCs w:val="24"/>
    </w:rPr>
  </w:style>
  <w:style w:type="paragraph" w:styleId="Ttulo2">
    <w:name w:val="heading 2"/>
    <w:basedOn w:val="Normal"/>
    <w:next w:val="Normal"/>
    <w:link w:val="Ttulo2Car"/>
    <w:uiPriority w:val="99"/>
    <w:qFormat/>
    <w:rsid w:val="00BA58F3"/>
    <w:pPr>
      <w:keepNext/>
      <w:jc w:val="center"/>
      <w:outlineLvl w:val="1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character" w:styleId="Textoennegrita">
    <w:name w:val="Strong"/>
    <w:basedOn w:val="Fuentedeprrafopredeter"/>
    <w:uiPriority w:val="99"/>
    <w:qFormat/>
    <w:rsid w:val="00BA58F3"/>
    <w:rPr>
      <w:b/>
      <w:bCs/>
    </w:rPr>
  </w:style>
  <w:style w:type="paragraph" w:styleId="Textoindependiente">
    <w:name w:val="Body Text"/>
    <w:basedOn w:val="Normal"/>
    <w:link w:val="TextoindependienteCar"/>
    <w:uiPriority w:val="99"/>
    <w:rsid w:val="00BA58F3"/>
    <w:pPr>
      <w:suppressAutoHyphens/>
      <w:spacing w:after="120"/>
    </w:pPr>
    <w:rPr>
      <w:sz w:val="20"/>
      <w:szCs w:val="20"/>
      <w:lang w:eastAsia="ar-SA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locked/>
    <w:rsid w:val="00BA58F3"/>
    <w:rPr>
      <w:rFonts w:ascii="Times New Roman" w:hAnsi="Times New Roman" w:cs="Times New Roman"/>
      <w:sz w:val="20"/>
      <w:szCs w:val="20"/>
      <w:lang w:eastAsia="ar-SA" w:bidi="ar-SA"/>
    </w:rPr>
  </w:style>
  <w:style w:type="paragraph" w:styleId="Ttulo">
    <w:name w:val="Title"/>
    <w:basedOn w:val="Normal"/>
    <w:link w:val="TtuloCar"/>
    <w:uiPriority w:val="99"/>
    <w:qFormat/>
    <w:rsid w:val="00BA58F3"/>
    <w:pPr>
      <w:jc w:val="center"/>
    </w:pPr>
    <w:rPr>
      <w:b/>
      <w:bCs/>
      <w:sz w:val="28"/>
      <w:szCs w:val="28"/>
    </w:rPr>
  </w:style>
  <w:style w:type="character" w:customStyle="1" w:styleId="TtuloCar">
    <w:name w:val="Título Car"/>
    <w:basedOn w:val="Fuentedeprrafopredeter"/>
    <w:link w:val="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Subttulo">
    <w:name w:val="Subtitle"/>
    <w:basedOn w:val="Normal"/>
    <w:link w:val="SubttuloCar"/>
    <w:uiPriority w:val="99"/>
    <w:qFormat/>
    <w:rsid w:val="00BA58F3"/>
    <w:pPr>
      <w:jc w:val="center"/>
    </w:pPr>
    <w:rPr>
      <w:b/>
      <w:bCs/>
      <w:sz w:val="20"/>
      <w:szCs w:val="20"/>
    </w:rPr>
  </w:style>
  <w:style w:type="character" w:customStyle="1" w:styleId="SubttuloCar">
    <w:name w:val="Subtítulo Car"/>
    <w:basedOn w:val="Fuentedeprrafopredeter"/>
    <w:link w:val="Subttulo"/>
    <w:uiPriority w:val="99"/>
    <w:locked/>
    <w:rsid w:val="00BA58F3"/>
    <w:rPr>
      <w:rFonts w:ascii="Times New Roman" w:hAnsi="Times New Roman" w:cs="Times New Roman"/>
      <w:b/>
      <w:bCs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rsid w:val="00BA58F3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  <w:locked/>
    <w:rsid w:val="00BA58F3"/>
    <w:rPr>
      <w:rFonts w:ascii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rsid w:val="00BA58F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A58F3"/>
    <w:rPr>
      <w:rFonts w:ascii="Tahoma" w:hAnsi="Tahoma" w:cs="Tahoma"/>
      <w:sz w:val="16"/>
      <w:szCs w:val="16"/>
      <w:lang w:eastAsia="es-ES"/>
    </w:rPr>
  </w:style>
  <w:style w:type="paragraph" w:styleId="Sangra3detindependiente">
    <w:name w:val="Body Text Indent 3"/>
    <w:basedOn w:val="Normal"/>
    <w:link w:val="Sangra3detindependienteCar"/>
    <w:uiPriority w:val="99"/>
    <w:rsid w:val="00472A0B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locked/>
    <w:rsid w:val="00472A0B"/>
    <w:rPr>
      <w:rFonts w:ascii="Times New Roman" w:hAnsi="Times New Roman" w:cs="Times New Roman"/>
      <w:sz w:val="16"/>
      <w:szCs w:val="16"/>
    </w:rPr>
  </w:style>
  <w:style w:type="paragraph" w:customStyle="1" w:styleId="ListParagraph1">
    <w:name w:val="List Paragraph1"/>
    <w:basedOn w:val="Normal"/>
    <w:uiPriority w:val="99"/>
    <w:rsid w:val="002D5812"/>
    <w:pPr>
      <w:ind w:left="720"/>
    </w:pPr>
  </w:style>
  <w:style w:type="character" w:customStyle="1" w:styleId="BalloonTextChar">
    <w:name w:val="Balloon Text Char"/>
    <w:basedOn w:val="Fuentedeprrafopredeter"/>
    <w:uiPriority w:val="99"/>
    <w:semiHidden/>
    <w:locked/>
    <w:rsid w:val="00AC07F2"/>
    <w:rPr>
      <w:rFonts w:ascii="Tahoma" w:hAnsi="Tahoma" w:cs="Tahoma"/>
      <w:sz w:val="16"/>
      <w:szCs w:val="16"/>
    </w:rPr>
  </w:style>
  <w:style w:type="character" w:customStyle="1" w:styleId="object">
    <w:name w:val="object"/>
    <w:uiPriority w:val="99"/>
    <w:rsid w:val="00AC07F2"/>
  </w:style>
  <w:style w:type="character" w:styleId="Refdecomentario">
    <w:name w:val="annotation reference"/>
    <w:basedOn w:val="Fuentedeprrafopredeter"/>
    <w:uiPriority w:val="99"/>
    <w:semiHidden/>
    <w:rsid w:val="00FF427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rsid w:val="00FF427B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locked/>
    <w:rsid w:val="00FF427B"/>
    <w:rPr>
      <w:rFonts w:ascii="Times New Roman" w:hAnsi="Times New Roman" w:cs="Times New Roman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rsid w:val="00FF427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locked/>
    <w:rsid w:val="00FF427B"/>
    <w:rPr>
      <w:rFonts w:ascii="Times New Roman" w:hAnsi="Times New Roman" w:cs="Times New Roman"/>
      <w:b/>
      <w:bCs/>
    </w:rPr>
  </w:style>
  <w:style w:type="paragraph" w:styleId="Prrafodelista">
    <w:name w:val="List Paragraph"/>
    <w:basedOn w:val="Normal"/>
    <w:uiPriority w:val="99"/>
    <w:qFormat/>
    <w:rsid w:val="00773825"/>
    <w:pPr>
      <w:ind w:left="720"/>
    </w:pPr>
  </w:style>
  <w:style w:type="paragraph" w:customStyle="1" w:styleId="Prrafodelista4">
    <w:name w:val="Párrafo de lista4"/>
    <w:basedOn w:val="Normal"/>
    <w:uiPriority w:val="99"/>
    <w:rsid w:val="00FA4862"/>
    <w:pPr>
      <w:ind w:left="720"/>
    </w:pPr>
  </w:style>
  <w:style w:type="paragraph" w:styleId="Piedepgina">
    <w:name w:val="footer"/>
    <w:basedOn w:val="Normal"/>
    <w:link w:val="PiedepginaCar"/>
    <w:uiPriority w:val="99"/>
    <w:semiHidden/>
    <w:rsid w:val="000B0F7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0B0F7F"/>
    <w:rPr>
      <w:rFonts w:ascii="Times New Roman" w:hAnsi="Times New Roman" w:cs="Times New Roman"/>
      <w:sz w:val="24"/>
      <w:szCs w:val="24"/>
    </w:rPr>
  </w:style>
  <w:style w:type="paragraph" w:customStyle="1" w:styleId="BulletList">
    <w:name w:val="Bullet List"/>
    <w:uiPriority w:val="99"/>
    <w:rsid w:val="006A5369"/>
    <w:pPr>
      <w:suppressAutoHyphens/>
      <w:ind w:left="720" w:hanging="431"/>
    </w:pPr>
    <w:rPr>
      <w:rFonts w:ascii="Arial" w:hAnsi="Arial" w:cs="Arial"/>
      <w:kern w:val="1"/>
      <w:sz w:val="24"/>
      <w:szCs w:val="24"/>
      <w:lang w:eastAsia="zh-CN"/>
    </w:rPr>
  </w:style>
  <w:style w:type="paragraph" w:styleId="Sangradetextonormal">
    <w:name w:val="Body Text Indent"/>
    <w:basedOn w:val="Normal"/>
    <w:link w:val="SangradetextonormalCar"/>
    <w:uiPriority w:val="99"/>
    <w:rsid w:val="00723F15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locked/>
    <w:rsid w:val="00723F15"/>
    <w:rPr>
      <w:rFonts w:ascii="Times New Roman" w:hAnsi="Times New Roman" w:cs="Times New Roman"/>
      <w:sz w:val="24"/>
      <w:szCs w:val="24"/>
    </w:rPr>
  </w:style>
  <w:style w:type="paragraph" w:customStyle="1" w:styleId="Prrafodelista3">
    <w:name w:val="Párrafo de lista3"/>
    <w:basedOn w:val="Normal"/>
    <w:uiPriority w:val="99"/>
    <w:rsid w:val="00074999"/>
    <w:pPr>
      <w:ind w:left="720"/>
    </w:pPr>
  </w:style>
  <w:style w:type="paragraph" w:styleId="HTMLconformatoprevio">
    <w:name w:val="HTML Preformatted"/>
    <w:basedOn w:val="Normal"/>
    <w:link w:val="HTMLconformatoprevioCar"/>
    <w:uiPriority w:val="99"/>
    <w:semiHidden/>
    <w:rsid w:val="00AE3D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locked/>
    <w:rsid w:val="00AE3D75"/>
    <w:rPr>
      <w:rFonts w:ascii="Courier New" w:hAnsi="Courier New" w:cs="Courier New"/>
      <w:lang w:val="es-ES" w:eastAsia="es-ES"/>
    </w:rPr>
  </w:style>
  <w:style w:type="character" w:styleId="Hipervnculo">
    <w:name w:val="Hyperlink"/>
    <w:basedOn w:val="Fuentedeprrafopredeter"/>
    <w:rsid w:val="00FE2C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7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5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0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8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7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0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96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0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17AD04-850E-44EF-A3BA-C3CFD46C3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1169</Words>
  <Characters>6431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INCA</Company>
  <LinksUpToDate>false</LinksUpToDate>
  <CharactersWithSpaces>7585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Yenisley</dc:creator>
  <cp:lastModifiedBy>Pedro</cp:lastModifiedBy>
  <cp:revision>2</cp:revision>
  <dcterms:created xsi:type="dcterms:W3CDTF">2016-01-06T16:03:00Z</dcterms:created>
  <dcterms:modified xsi:type="dcterms:W3CDTF">2016-01-06T16:03:00Z</dcterms:modified>
</cp:coreProperties>
</file>