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156682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028700" cy="600075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0E5793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0E5793" w:rsidRPr="000E5793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0E5793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Pr="000E5793">
        <w:rPr>
          <w:rFonts w:ascii="Arial" w:hAnsi="Arial" w:cs="Arial"/>
          <w:b/>
          <w:bCs/>
          <w:sz w:val="20"/>
          <w:szCs w:val="20"/>
          <w:u w:val="single"/>
        </w:rPr>
        <w:t xml:space="preserve"> MES DE </w:t>
      </w:r>
      <w:r w:rsidR="00706EDA" w:rsidRPr="000E5793">
        <w:rPr>
          <w:rFonts w:ascii="Arial" w:hAnsi="Arial" w:cs="Arial"/>
          <w:b/>
          <w:bCs/>
          <w:sz w:val="20"/>
          <w:szCs w:val="20"/>
          <w:u w:val="single"/>
        </w:rPr>
        <w:t>NOVIEMBRE</w:t>
      </w:r>
      <w:r w:rsidR="00D25D72" w:rsidRPr="000E5793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1"/>
        <w:gridCol w:w="7971"/>
      </w:tblGrid>
      <w:tr w:rsidR="0005175A" w:rsidRPr="000E5793" w:rsidTr="001B246D">
        <w:trPr>
          <w:trHeight w:val="349"/>
          <w:jc w:val="center"/>
        </w:trPr>
        <w:tc>
          <w:tcPr>
            <w:tcW w:w="3041" w:type="dxa"/>
          </w:tcPr>
          <w:p w:rsidR="0005175A" w:rsidRPr="000E5793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971" w:type="dxa"/>
          </w:tcPr>
          <w:p w:rsidR="0005175A" w:rsidRPr="000E5793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0E5793">
        <w:trPr>
          <w:trHeight w:val="35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05175A" w:rsidRPr="000E5793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0E5793" w:rsidTr="001B246D">
        <w:trPr>
          <w:jc w:val="center"/>
        </w:trPr>
        <w:tc>
          <w:tcPr>
            <w:tcW w:w="3041" w:type="dxa"/>
          </w:tcPr>
          <w:p w:rsidR="00A539EF" w:rsidRPr="000E5793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092011" w:rsidRPr="000E5793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0E5793" w:rsidRPr="000E5793" w:rsidTr="001B246D">
        <w:trPr>
          <w:jc w:val="center"/>
        </w:trPr>
        <w:tc>
          <w:tcPr>
            <w:tcW w:w="3041" w:type="dxa"/>
          </w:tcPr>
          <w:p w:rsidR="000E5793" w:rsidRPr="009F203A" w:rsidRDefault="000E579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203A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</w:p>
        </w:tc>
        <w:tc>
          <w:tcPr>
            <w:tcW w:w="7971" w:type="dxa"/>
          </w:tcPr>
          <w:p w:rsidR="000E5793" w:rsidRPr="009F203A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03A">
              <w:rPr>
                <w:rFonts w:ascii="Arial" w:hAnsi="Arial" w:cs="Arial"/>
                <w:sz w:val="20"/>
                <w:szCs w:val="20"/>
              </w:rPr>
              <w:t xml:space="preserve">1. Coordinación y </w:t>
            </w:r>
            <w:r w:rsidRPr="009F203A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="00B06FAE" w:rsidRPr="009F203A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9F203A">
              <w:rPr>
                <w:rFonts w:ascii="Arial" w:hAnsi="Arial" w:cs="Arial"/>
                <w:b/>
                <w:sz w:val="20"/>
                <w:szCs w:val="20"/>
              </w:rPr>
              <w:t xml:space="preserve">11 dosis de </w:t>
            </w:r>
            <w:proofErr w:type="spellStart"/>
            <w:r w:rsidRPr="009F203A">
              <w:rPr>
                <w:rFonts w:ascii="Arial" w:hAnsi="Arial" w:cs="Arial"/>
                <w:b/>
                <w:sz w:val="20"/>
                <w:szCs w:val="20"/>
              </w:rPr>
              <w:t>Azofert</w:t>
            </w:r>
            <w:proofErr w:type="spellEnd"/>
            <w:r w:rsidRPr="009F203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06FAE" w:rsidRPr="009F203A" w:rsidRDefault="009F203A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9F203A">
              <w:rPr>
                <w:rFonts w:ascii="Arial" w:hAnsi="Arial" w:cs="Arial"/>
                <w:sz w:val="20"/>
                <w:szCs w:val="20"/>
              </w:rPr>
              <w:t>2</w:t>
            </w:r>
            <w:r w:rsidR="00B06FAE" w:rsidRPr="009F203A">
              <w:rPr>
                <w:rFonts w:ascii="Arial" w:hAnsi="Arial" w:cs="Arial"/>
                <w:sz w:val="20"/>
                <w:szCs w:val="20"/>
              </w:rPr>
              <w:t xml:space="preserve">. “Mantenimiento y conservación del </w:t>
            </w:r>
            <w:proofErr w:type="spellStart"/>
            <w:r w:rsidR="00B06FAE" w:rsidRPr="009F203A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="00B06FAE" w:rsidRPr="009F203A">
              <w:rPr>
                <w:rFonts w:ascii="Arial" w:hAnsi="Arial" w:cs="Arial"/>
                <w:sz w:val="20"/>
                <w:szCs w:val="20"/>
              </w:rPr>
              <w:t xml:space="preserve"> para la producción de </w:t>
            </w:r>
            <w:proofErr w:type="spellStart"/>
            <w:r w:rsidR="00B06FAE" w:rsidRPr="009F203A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="00B06FAE" w:rsidRPr="009F203A">
              <w:rPr>
                <w:rFonts w:ascii="Arial" w:hAnsi="Arial" w:cs="Arial"/>
                <w:sz w:val="20"/>
                <w:szCs w:val="20"/>
              </w:rPr>
              <w:t>” Preparación de medios de cultivo, crecimiento de las cepas en placas Petri y tubos de ensayo, identificación y conservación a 40ºC.</w:t>
            </w:r>
          </w:p>
        </w:tc>
      </w:tr>
      <w:tr w:rsidR="000E5793" w:rsidRPr="000E5793" w:rsidTr="001B246D">
        <w:trPr>
          <w:jc w:val="center"/>
        </w:trPr>
        <w:tc>
          <w:tcPr>
            <w:tcW w:w="3041" w:type="dxa"/>
          </w:tcPr>
          <w:p w:rsidR="000E5793" w:rsidRPr="000E5793" w:rsidRDefault="000E579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de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Pectimorf</w:t>
            </w:r>
            <w:proofErr w:type="spellEnd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QUITOMAX</w:t>
            </w:r>
          </w:p>
          <w:p w:rsidR="000E5793" w:rsidRPr="000E5793" w:rsidRDefault="000E579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0E5793" w:rsidRPr="00CF40CD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F40CD">
              <w:rPr>
                <w:rFonts w:ascii="Arial" w:hAnsi="Arial" w:cs="Arial"/>
                <w:b/>
                <w:sz w:val="20"/>
                <w:szCs w:val="20"/>
              </w:rPr>
              <w:t>Producción</w:t>
            </w:r>
            <w:r w:rsidRPr="00CF40C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F40CD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="00CF40CD" w:rsidRPr="00CF40CD">
              <w:rPr>
                <w:rFonts w:ascii="Arial" w:hAnsi="Arial" w:cs="Arial"/>
                <w:b/>
                <w:sz w:val="20"/>
                <w:szCs w:val="20"/>
              </w:rPr>
              <w:t>319,54</w:t>
            </w:r>
            <w:r w:rsidR="00CF40CD" w:rsidRPr="00CF40C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F40CD">
              <w:rPr>
                <w:rFonts w:ascii="Arial" w:hAnsi="Arial" w:cs="Arial"/>
                <w:sz w:val="20"/>
                <w:szCs w:val="20"/>
              </w:rPr>
              <w:t xml:space="preserve"> g de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quitosana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 xml:space="preserve"> para preparación del formulado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</w:p>
          <w:p w:rsidR="000E5793" w:rsidRPr="00CB532A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532A">
              <w:rPr>
                <w:rFonts w:ascii="Arial" w:hAnsi="Arial" w:cs="Arial"/>
                <w:sz w:val="20"/>
                <w:szCs w:val="20"/>
              </w:rPr>
              <w:t xml:space="preserve">- Coordinación y  producción de </w:t>
            </w:r>
            <w:r w:rsidRPr="00CB532A">
              <w:rPr>
                <w:rFonts w:ascii="Arial" w:hAnsi="Arial" w:cs="Arial"/>
                <w:b/>
                <w:sz w:val="20"/>
                <w:szCs w:val="20"/>
              </w:rPr>
              <w:t>1986 dosis de</w:t>
            </w:r>
            <w:r w:rsidRPr="00CB532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B532A">
              <w:rPr>
                <w:rFonts w:ascii="Arial" w:hAnsi="Arial" w:cs="Arial"/>
                <w:b/>
                <w:sz w:val="20"/>
                <w:szCs w:val="20"/>
              </w:rPr>
              <w:t>QMx</w:t>
            </w:r>
            <w:proofErr w:type="spellEnd"/>
            <w:r w:rsidRPr="00CB532A">
              <w:rPr>
                <w:rFonts w:ascii="Arial" w:hAnsi="Arial" w:cs="Arial"/>
                <w:sz w:val="20"/>
                <w:szCs w:val="20"/>
              </w:rPr>
              <w:t>: 918 ha para granos y 1068 ha para solanáceas (validaciones y comercialización).</w:t>
            </w:r>
          </w:p>
          <w:p w:rsidR="000E5793" w:rsidRPr="00CB532A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532A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B532A">
              <w:rPr>
                <w:rFonts w:ascii="Arial" w:hAnsi="Arial" w:cs="Arial"/>
                <w:b/>
                <w:sz w:val="20"/>
                <w:szCs w:val="20"/>
              </w:rPr>
              <w:t xml:space="preserve">Estabilidad de </w:t>
            </w:r>
            <w:proofErr w:type="spellStart"/>
            <w:r w:rsidRPr="00CB532A">
              <w:rPr>
                <w:rFonts w:ascii="Arial" w:hAnsi="Arial" w:cs="Arial"/>
                <w:b/>
                <w:sz w:val="20"/>
                <w:szCs w:val="20"/>
              </w:rPr>
              <w:t>Bioproductos</w:t>
            </w:r>
            <w:proofErr w:type="spellEnd"/>
            <w:r w:rsidRPr="00CB532A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CB532A" w:rsidRPr="00CB532A">
              <w:rPr>
                <w:rFonts w:ascii="Arial" w:hAnsi="Arial" w:cs="Arial"/>
                <w:sz w:val="20"/>
                <w:szCs w:val="20"/>
              </w:rPr>
              <w:t xml:space="preserve">Montaje y seguimiento de </w:t>
            </w:r>
            <w:proofErr w:type="spellStart"/>
            <w:r w:rsidR="00CB532A" w:rsidRPr="00CB532A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CB532A" w:rsidRPr="00CB532A">
              <w:rPr>
                <w:rFonts w:ascii="Arial" w:hAnsi="Arial" w:cs="Arial"/>
                <w:sz w:val="20"/>
                <w:szCs w:val="20"/>
              </w:rPr>
              <w:t xml:space="preserve"> estabilidad de </w:t>
            </w:r>
            <w:proofErr w:type="spellStart"/>
            <w:r w:rsidR="00CB532A" w:rsidRPr="00CB532A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="00CB532A" w:rsidRPr="00CB532A">
              <w:rPr>
                <w:rFonts w:ascii="Arial" w:hAnsi="Arial" w:cs="Arial"/>
                <w:sz w:val="20"/>
                <w:szCs w:val="20"/>
              </w:rPr>
              <w:t>. Efecto de protectores contra contaminantes aislados</w:t>
            </w:r>
            <w:r w:rsidR="004F40DA">
              <w:rPr>
                <w:rFonts w:ascii="Arial" w:hAnsi="Arial" w:cs="Arial"/>
                <w:sz w:val="20"/>
                <w:szCs w:val="20"/>
              </w:rPr>
              <w:t xml:space="preserve"> en estudio in vitro</w:t>
            </w:r>
            <w:r w:rsidR="00CB532A" w:rsidRPr="00CB532A">
              <w:rPr>
                <w:rFonts w:ascii="Arial" w:hAnsi="Arial" w:cs="Arial"/>
                <w:sz w:val="20"/>
                <w:szCs w:val="20"/>
              </w:rPr>
              <w:t xml:space="preserve">. Trabajo con efecto de diferentes </w:t>
            </w:r>
            <w:proofErr w:type="spellStart"/>
            <w:r w:rsidR="00CB532A" w:rsidRPr="00CB532A">
              <w:rPr>
                <w:rFonts w:ascii="Arial" w:hAnsi="Arial" w:cs="Arial"/>
                <w:sz w:val="20"/>
                <w:szCs w:val="20"/>
              </w:rPr>
              <w:t>pHs</w:t>
            </w:r>
            <w:proofErr w:type="spellEnd"/>
            <w:r w:rsidR="00CB532A" w:rsidRPr="00CB532A">
              <w:rPr>
                <w:rFonts w:ascii="Arial" w:hAnsi="Arial" w:cs="Arial"/>
                <w:sz w:val="20"/>
                <w:szCs w:val="20"/>
              </w:rPr>
              <w:t xml:space="preserve"> en </w:t>
            </w:r>
            <w:proofErr w:type="spellStart"/>
            <w:r w:rsidR="00CB532A" w:rsidRPr="00CB532A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CB532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E5793" w:rsidRPr="00CF40CD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- Seguimiento a pruebas de estabilidad del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>. Temperatura ambiente y a 8°C.</w:t>
            </w:r>
          </w:p>
          <w:p w:rsidR="000E5793" w:rsidRPr="001B246D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F40CD">
              <w:rPr>
                <w:rFonts w:ascii="Arial" w:hAnsi="Arial" w:cs="Arial"/>
                <w:b/>
                <w:sz w:val="20"/>
                <w:szCs w:val="20"/>
              </w:rPr>
              <w:t>Aseguramiento de la producción</w:t>
            </w:r>
            <w:r w:rsidRPr="00CF40CD">
              <w:rPr>
                <w:rFonts w:ascii="Arial" w:hAnsi="Arial" w:cs="Arial"/>
                <w:sz w:val="20"/>
                <w:szCs w:val="20"/>
              </w:rPr>
              <w:t xml:space="preserve">: Trabajo en aseguramiento de los insumos para preparación de </w:t>
            </w:r>
            <w:proofErr w:type="spellStart"/>
            <w:r w:rsidRPr="001B246D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Pr="001B246D">
              <w:rPr>
                <w:rFonts w:ascii="Arial" w:hAnsi="Arial" w:cs="Arial"/>
                <w:sz w:val="20"/>
                <w:szCs w:val="20"/>
              </w:rPr>
              <w:t xml:space="preserve">. Problemas con </w:t>
            </w:r>
            <w:proofErr w:type="spellStart"/>
            <w:r w:rsidRPr="001B246D">
              <w:rPr>
                <w:rFonts w:ascii="Arial" w:hAnsi="Arial" w:cs="Arial"/>
                <w:sz w:val="20"/>
                <w:szCs w:val="20"/>
              </w:rPr>
              <w:t>NaOH</w:t>
            </w:r>
            <w:proofErr w:type="spellEnd"/>
            <w:r w:rsidRPr="001B246D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E5793" w:rsidRPr="001B246D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246D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1B246D">
              <w:rPr>
                <w:rFonts w:ascii="Arial" w:hAnsi="Arial" w:cs="Arial"/>
                <w:b/>
                <w:sz w:val="20"/>
                <w:szCs w:val="20"/>
              </w:rPr>
              <w:t xml:space="preserve">Divulgación de  los </w:t>
            </w:r>
            <w:proofErr w:type="spellStart"/>
            <w:r w:rsidRPr="001B246D">
              <w:rPr>
                <w:rFonts w:ascii="Arial" w:hAnsi="Arial" w:cs="Arial"/>
                <w:b/>
                <w:sz w:val="20"/>
                <w:szCs w:val="20"/>
              </w:rPr>
              <w:t>bioproductos</w:t>
            </w:r>
            <w:proofErr w:type="spellEnd"/>
            <w:r w:rsidRPr="001B246D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B246D" w:rsidRPr="001B246D">
              <w:rPr>
                <w:rFonts w:ascii="Arial" w:hAnsi="Arial" w:cs="Arial"/>
                <w:sz w:val="20"/>
                <w:szCs w:val="20"/>
              </w:rPr>
              <w:t xml:space="preserve">Presentación del Uso y modo de acción de los </w:t>
            </w:r>
            <w:proofErr w:type="spellStart"/>
            <w:r w:rsidR="001B246D" w:rsidRPr="001B246D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="001B246D" w:rsidRPr="001B246D">
              <w:rPr>
                <w:rFonts w:ascii="Arial" w:hAnsi="Arial" w:cs="Arial"/>
                <w:sz w:val="20"/>
                <w:szCs w:val="20"/>
              </w:rPr>
              <w:t xml:space="preserve"> del dpto. </w:t>
            </w:r>
            <w:proofErr w:type="gramStart"/>
            <w:r w:rsidR="001B246D" w:rsidRPr="001B246D">
              <w:rPr>
                <w:rFonts w:ascii="Arial" w:hAnsi="Arial" w:cs="Arial"/>
                <w:sz w:val="20"/>
                <w:szCs w:val="20"/>
              </w:rPr>
              <w:t>en</w:t>
            </w:r>
            <w:proofErr w:type="gramEnd"/>
            <w:r w:rsidR="001B246D" w:rsidRPr="001B246D">
              <w:rPr>
                <w:rFonts w:ascii="Arial" w:hAnsi="Arial" w:cs="Arial"/>
                <w:sz w:val="20"/>
                <w:szCs w:val="20"/>
              </w:rPr>
              <w:t xml:space="preserve"> Taller del PIAL a productores de la provincia de Artemisa</w:t>
            </w:r>
            <w:r w:rsidR="00886591">
              <w:rPr>
                <w:rFonts w:ascii="Arial" w:hAnsi="Arial" w:cs="Arial"/>
                <w:sz w:val="20"/>
                <w:szCs w:val="20"/>
              </w:rPr>
              <w:t xml:space="preserve"> y de Güines.</w:t>
            </w:r>
          </w:p>
          <w:p w:rsidR="000E5793" w:rsidRPr="001B246D" w:rsidRDefault="000E5793" w:rsidP="00A12C53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246D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B246D" w:rsidRPr="001B246D">
              <w:rPr>
                <w:rFonts w:ascii="Arial" w:hAnsi="Arial" w:cs="Arial"/>
                <w:sz w:val="20"/>
                <w:szCs w:val="20"/>
              </w:rPr>
              <w:t>Se comercializa Pm para 16 ha y 0.285 para validación</w:t>
            </w:r>
          </w:p>
          <w:p w:rsidR="000E5793" w:rsidRPr="00CF40CD" w:rsidRDefault="000E5793" w:rsidP="00CF40CD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>- Trabajo en control de calidad de la producción</w:t>
            </w:r>
            <w:r w:rsidR="00CF40CD" w:rsidRPr="00CF40CD">
              <w:rPr>
                <w:rFonts w:ascii="Arial" w:hAnsi="Arial" w:cs="Arial"/>
                <w:sz w:val="20"/>
                <w:szCs w:val="20"/>
              </w:rPr>
              <w:t xml:space="preserve"> y para la acreditación de las técnicas y métodos de trabajo: Preparación del RMP-QUITOMAX, RMA-QUITOMAX, RPNO-PB-04 Control de Reactivos, RPNO-PB-05 Control de uso del Equipamiento  </w:t>
            </w:r>
          </w:p>
        </w:tc>
      </w:tr>
      <w:tr w:rsidR="0095698C" w:rsidRPr="000E5793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327719" w:rsidRPr="000E5793" w:rsidRDefault="0095698C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</w:t>
            </w:r>
            <w:r w:rsidR="00EC22C1"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9, 131, 134, 136, 184, 192, 1</w:t>
            </w: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8F706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971" w:type="dxa"/>
          </w:tcPr>
          <w:p w:rsidR="00654E4D" w:rsidRPr="000E5793" w:rsidRDefault="00706EDA" w:rsidP="00EA66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Participación en seminario a productores (Donaldo)</w:t>
            </w:r>
          </w:p>
        </w:tc>
      </w:tr>
      <w:tr w:rsidR="00395D88" w:rsidRPr="000E5793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327719" w:rsidRPr="000E5793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133,134,136)</w:t>
            </w: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Micorrizas y otros </w:t>
            </w: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bioproductos</w:t>
            </w:r>
            <w:proofErr w:type="spellEnd"/>
          </w:p>
        </w:tc>
        <w:tc>
          <w:tcPr>
            <w:tcW w:w="7971" w:type="dxa"/>
          </w:tcPr>
          <w:p w:rsidR="00580010" w:rsidRPr="00CF40CD" w:rsidRDefault="00580010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0010">
              <w:rPr>
                <w:rFonts w:ascii="Arial" w:hAnsi="Arial" w:cs="Arial"/>
                <w:sz w:val="20"/>
                <w:szCs w:val="20"/>
              </w:rPr>
              <w:t xml:space="preserve">1. Experimento: “Ensayos de conservación de cepas de </w:t>
            </w:r>
            <w:proofErr w:type="spellStart"/>
            <w:r w:rsidRPr="00580010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580010">
              <w:rPr>
                <w:rFonts w:ascii="Arial" w:hAnsi="Arial" w:cs="Arial"/>
                <w:sz w:val="20"/>
                <w:szCs w:val="20"/>
              </w:rPr>
              <w:t xml:space="preserve">”. Preparación de soluciones y medio de cultivo. Determinación de la viabilidad bacteriana en los </w:t>
            </w:r>
            <w:r w:rsidRPr="00CF40CD">
              <w:rPr>
                <w:rFonts w:ascii="Arial" w:hAnsi="Arial" w:cs="Arial"/>
                <w:sz w:val="20"/>
                <w:szCs w:val="20"/>
              </w:rPr>
              <w:t>diferentes método de conservación</w:t>
            </w:r>
          </w:p>
          <w:p w:rsidR="00580010" w:rsidRPr="00CF40CD" w:rsidRDefault="00580010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2. “Mantenimiento y conservación del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 xml:space="preserve"> del laboratorio de microbiología” Preparación de medios de cultivo y crecimiento cepas en las placas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petri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 xml:space="preserve"> y tubos de ensayo, identificación y conservación a 4G. Preparación de soluciones útiles para uso del laboratorio.</w:t>
            </w:r>
          </w:p>
          <w:p w:rsidR="00CF40CD" w:rsidRPr="00CF40CD" w:rsidRDefault="00580010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3. Experimento. “Determinación de la viabilidad bacteriana en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 xml:space="preserve">-Frijol a temperatura ambiente en el tiempo”. </w:t>
            </w:r>
            <w:r w:rsidR="00CF40CD" w:rsidRPr="00CF40CD">
              <w:rPr>
                <w:rFonts w:ascii="Arial" w:hAnsi="Arial" w:cs="Arial"/>
                <w:sz w:val="20"/>
                <w:szCs w:val="20"/>
              </w:rPr>
              <w:t>Preparación de materiales a utilizar.</w:t>
            </w:r>
          </w:p>
          <w:p w:rsidR="00580010" w:rsidRPr="00B06FAE" w:rsidRDefault="00580010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4. Experimento. “Determinación de la viabilidad bacteriana en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 xml:space="preserve">-Soya a </w:t>
            </w:r>
            <w:r w:rsidRPr="00B06FAE">
              <w:rPr>
                <w:rFonts w:ascii="Arial" w:hAnsi="Arial" w:cs="Arial"/>
                <w:sz w:val="20"/>
                <w:szCs w:val="20"/>
              </w:rPr>
              <w:t xml:space="preserve">temperatura ambiente en el tiempo.” </w:t>
            </w:r>
            <w:r w:rsidR="00CF40CD" w:rsidRPr="00B06FAE">
              <w:rPr>
                <w:rFonts w:ascii="Arial" w:hAnsi="Arial" w:cs="Arial"/>
                <w:sz w:val="20"/>
                <w:szCs w:val="20"/>
              </w:rPr>
              <w:t>Preparación de materiales a utilizar</w:t>
            </w:r>
            <w:r w:rsidRPr="00B06FAE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80010" w:rsidRPr="001B246D" w:rsidRDefault="00580010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06FAE">
              <w:rPr>
                <w:rFonts w:ascii="Arial" w:hAnsi="Arial" w:cs="Arial"/>
                <w:sz w:val="20"/>
                <w:szCs w:val="20"/>
              </w:rPr>
              <w:t xml:space="preserve">5. Experimento: “Aislamiento e identificación de </w:t>
            </w:r>
            <w:proofErr w:type="spellStart"/>
            <w:r w:rsidRPr="00B06FAE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B06FAE">
              <w:rPr>
                <w:rFonts w:ascii="Arial" w:hAnsi="Arial" w:cs="Arial"/>
                <w:sz w:val="20"/>
                <w:szCs w:val="20"/>
              </w:rPr>
              <w:t xml:space="preserve"> provenientes de nódulos de </w:t>
            </w:r>
            <w:proofErr w:type="spellStart"/>
            <w:r w:rsidRPr="001B246D">
              <w:rPr>
                <w:rFonts w:ascii="Arial" w:hAnsi="Arial" w:cs="Arial"/>
                <w:i/>
                <w:sz w:val="20"/>
                <w:szCs w:val="20"/>
              </w:rPr>
              <w:t>Canavalia</w:t>
            </w:r>
            <w:proofErr w:type="spellEnd"/>
            <w:r w:rsidR="00CF40CD" w:rsidRPr="001B246D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1B246D">
              <w:rPr>
                <w:rFonts w:ascii="Arial" w:hAnsi="Arial" w:cs="Arial"/>
                <w:i/>
                <w:sz w:val="20"/>
                <w:szCs w:val="20"/>
              </w:rPr>
              <w:t>ensiformis</w:t>
            </w:r>
            <w:proofErr w:type="spellEnd"/>
            <w:r w:rsidRPr="001B246D">
              <w:rPr>
                <w:rFonts w:ascii="Arial" w:hAnsi="Arial" w:cs="Arial"/>
                <w:sz w:val="20"/>
                <w:szCs w:val="20"/>
              </w:rPr>
              <w:t xml:space="preserve">”. </w:t>
            </w:r>
            <w:r w:rsidR="00B06FAE" w:rsidRPr="001B246D">
              <w:rPr>
                <w:rFonts w:ascii="Arial" w:hAnsi="Arial" w:cs="Arial"/>
                <w:sz w:val="20"/>
                <w:szCs w:val="20"/>
              </w:rPr>
              <w:t xml:space="preserve">Purificación de los aislados, pruebas fisiológicas y </w:t>
            </w:r>
            <w:proofErr w:type="spellStart"/>
            <w:r w:rsidR="00B06FAE" w:rsidRPr="001B246D">
              <w:rPr>
                <w:rFonts w:ascii="Arial" w:hAnsi="Arial" w:cs="Arial"/>
                <w:sz w:val="20"/>
                <w:szCs w:val="20"/>
              </w:rPr>
              <w:t>nodulación</w:t>
            </w:r>
            <w:proofErr w:type="spellEnd"/>
            <w:r w:rsidR="00B06FAE" w:rsidRPr="001B246D">
              <w:rPr>
                <w:rFonts w:ascii="Arial" w:hAnsi="Arial" w:cs="Arial"/>
                <w:sz w:val="20"/>
                <w:szCs w:val="20"/>
              </w:rPr>
              <w:t xml:space="preserve"> in vitro.</w:t>
            </w:r>
          </w:p>
          <w:p w:rsidR="00E409D3" w:rsidRPr="001B246D" w:rsidRDefault="00580010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246D">
              <w:rPr>
                <w:rFonts w:ascii="Arial" w:hAnsi="Arial" w:cs="Arial"/>
                <w:sz w:val="20"/>
                <w:szCs w:val="20"/>
              </w:rPr>
              <w:t xml:space="preserve">6. </w:t>
            </w:r>
            <w:r w:rsidR="001B246D" w:rsidRPr="001B246D">
              <w:rPr>
                <w:rFonts w:ascii="Arial" w:hAnsi="Arial" w:cs="Arial"/>
                <w:sz w:val="20"/>
                <w:szCs w:val="20"/>
              </w:rPr>
              <w:t xml:space="preserve">Influencia del </w:t>
            </w:r>
            <w:proofErr w:type="spellStart"/>
            <w:r w:rsidR="001B246D" w:rsidRPr="001B246D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="001B246D" w:rsidRPr="001B246D">
              <w:rPr>
                <w:rFonts w:ascii="Arial" w:hAnsi="Arial" w:cs="Arial"/>
                <w:sz w:val="20"/>
                <w:szCs w:val="20"/>
              </w:rPr>
              <w:t xml:space="preserve"> en el crecimiento de plántulas de arroz cultivar INCA LP-7 en medio salino</w:t>
            </w:r>
            <w:r w:rsidRPr="001B246D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B246D" w:rsidRDefault="001B246D" w:rsidP="0058001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B246D">
              <w:rPr>
                <w:rFonts w:ascii="Arial" w:hAnsi="Arial" w:cs="Arial"/>
                <w:sz w:val="20"/>
                <w:szCs w:val="20"/>
              </w:rPr>
              <w:t xml:space="preserve">7. Ejecución y evaluación antimicrobiana de un reactivo sobre el crecimiento de 4 contaminantes aislados del </w:t>
            </w:r>
            <w:proofErr w:type="spellStart"/>
            <w:r w:rsidRPr="001B246D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1B246D">
              <w:rPr>
                <w:rFonts w:ascii="Arial" w:hAnsi="Arial" w:cs="Arial"/>
                <w:sz w:val="20"/>
                <w:szCs w:val="20"/>
              </w:rPr>
              <w:t xml:space="preserve"> en placas Petri y pomos.</w:t>
            </w:r>
          </w:p>
          <w:p w:rsidR="00BA11D7" w:rsidRDefault="00131883" w:rsidP="00BA11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 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“Aislamiento e identificación de aislados de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provenientes de nódulos de plantas de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canavalia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cultivadas en suelos de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Jibacoa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de la región oriental del país”. Cultivo en medios selectivos y montaje de ensayo de inoculación in Vitro en platas de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siratro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A11D7" w:rsidRPr="001B246D" w:rsidRDefault="00BA11D7" w:rsidP="00BA11D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9. </w:t>
            </w:r>
            <w:r w:rsidRPr="00BA11D7">
              <w:rPr>
                <w:rFonts w:ascii="Arial" w:hAnsi="Arial" w:cs="Arial"/>
                <w:sz w:val="20"/>
                <w:szCs w:val="20"/>
              </w:rPr>
              <w:t xml:space="preserve">“Aislamiento e identificación de </w:t>
            </w:r>
            <w:proofErr w:type="spellStart"/>
            <w:r w:rsidRPr="00BA11D7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BA11D7">
              <w:rPr>
                <w:rFonts w:ascii="Arial" w:hAnsi="Arial" w:cs="Arial"/>
                <w:sz w:val="20"/>
                <w:szCs w:val="20"/>
              </w:rPr>
              <w:t xml:space="preserve"> de la </w:t>
            </w:r>
            <w:proofErr w:type="spellStart"/>
            <w:r w:rsidRPr="00BA11D7">
              <w:rPr>
                <w:rFonts w:ascii="Arial" w:hAnsi="Arial" w:cs="Arial"/>
                <w:sz w:val="20"/>
                <w:szCs w:val="20"/>
              </w:rPr>
              <w:t>rizosfera</w:t>
            </w:r>
            <w:proofErr w:type="spellEnd"/>
            <w:r w:rsidRPr="00BA11D7">
              <w:rPr>
                <w:rFonts w:ascii="Arial" w:hAnsi="Arial" w:cs="Arial"/>
                <w:sz w:val="20"/>
                <w:szCs w:val="20"/>
              </w:rPr>
              <w:t xml:space="preserve"> de maíz”. Purificación. </w:t>
            </w:r>
            <w:r w:rsidRPr="00BA11D7">
              <w:rPr>
                <w:rFonts w:ascii="Arial" w:hAnsi="Arial" w:cs="Arial"/>
                <w:sz w:val="20"/>
                <w:szCs w:val="20"/>
              </w:rPr>
              <w:lastRenderedPageBreak/>
              <w:t xml:space="preserve">Ensayos de inoculación in vitro en plantas de </w:t>
            </w:r>
            <w:proofErr w:type="spellStart"/>
            <w:r w:rsidRPr="00BA11D7">
              <w:rPr>
                <w:rFonts w:ascii="Arial" w:hAnsi="Arial" w:cs="Arial"/>
                <w:sz w:val="20"/>
                <w:szCs w:val="20"/>
              </w:rPr>
              <w:t>siratro</w:t>
            </w:r>
            <w:proofErr w:type="spellEnd"/>
            <w:r w:rsidRPr="00BA11D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971" w:type="dxa"/>
          </w:tcPr>
          <w:p w:rsidR="00395D88" w:rsidRPr="000E5793" w:rsidRDefault="00395D88" w:rsidP="005A0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  <w:r w:rsidR="004348AA"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, pasto</w:t>
            </w:r>
          </w:p>
        </w:tc>
        <w:tc>
          <w:tcPr>
            <w:tcW w:w="7971" w:type="dxa"/>
          </w:tcPr>
          <w:p w:rsidR="003D2129" w:rsidRPr="000E5793" w:rsidRDefault="003D2129" w:rsidP="009C66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971" w:type="dxa"/>
          </w:tcPr>
          <w:p w:rsidR="0069088C" w:rsidRPr="000E5793" w:rsidRDefault="0069088C" w:rsidP="00D6258A">
            <w:pPr>
              <w:pStyle w:val="HTMLconformatoprevio"/>
              <w:ind w:left="78" w:hanging="78"/>
              <w:rPr>
                <w:rFonts w:ascii="Arial" w:hAnsi="Arial" w:cs="Arial"/>
              </w:rPr>
            </w:pPr>
          </w:p>
        </w:tc>
      </w:tr>
      <w:tr w:rsidR="00263BD9" w:rsidRPr="000E5793" w:rsidTr="001B246D">
        <w:trPr>
          <w:jc w:val="center"/>
        </w:trPr>
        <w:tc>
          <w:tcPr>
            <w:tcW w:w="3041" w:type="dxa"/>
          </w:tcPr>
          <w:p w:rsidR="00263BD9" w:rsidRPr="000E5793" w:rsidRDefault="00263BD9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971" w:type="dxa"/>
          </w:tcPr>
          <w:p w:rsidR="005F050E" w:rsidRPr="000E5793" w:rsidRDefault="005F050E" w:rsidP="0021153C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971" w:type="dxa"/>
          </w:tcPr>
          <w:p w:rsidR="00FB055D" w:rsidRPr="000E5793" w:rsidRDefault="00BA11D7" w:rsidP="00C7735A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D</w:t>
            </w:r>
            <w:r w:rsidRPr="00131883">
              <w:rPr>
                <w:rFonts w:ascii="Arial" w:hAnsi="Arial" w:cs="Arial"/>
                <w:sz w:val="20"/>
                <w:szCs w:val="20"/>
              </w:rPr>
              <w:t xml:space="preserve">eterminaciones de proteínas </w:t>
            </w:r>
            <w:r>
              <w:rPr>
                <w:rFonts w:ascii="Arial" w:hAnsi="Arial" w:cs="Arial"/>
                <w:sz w:val="20"/>
                <w:szCs w:val="20"/>
              </w:rPr>
              <w:t xml:space="preserve">y bioquímicas </w:t>
            </w:r>
            <w:r w:rsidRPr="00131883">
              <w:rPr>
                <w:rFonts w:ascii="Arial" w:hAnsi="Arial" w:cs="Arial"/>
                <w:sz w:val="20"/>
                <w:szCs w:val="20"/>
              </w:rPr>
              <w:t>a muestras de moringa.</w:t>
            </w:r>
          </w:p>
        </w:tc>
      </w:tr>
      <w:tr w:rsidR="00395D88" w:rsidRPr="000E5793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327719" w:rsidRPr="000E5793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B36202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971" w:type="dxa"/>
          </w:tcPr>
          <w:p w:rsidR="00395D88" w:rsidRPr="000E5793" w:rsidRDefault="00395D88" w:rsidP="007D7BC6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EA664A" w:rsidP="007D7BC6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-Proyecto FO-AR</w:t>
            </w:r>
          </w:p>
        </w:tc>
        <w:tc>
          <w:tcPr>
            <w:tcW w:w="7971" w:type="dxa"/>
          </w:tcPr>
          <w:p w:rsidR="00395D88" w:rsidRPr="000E5793" w:rsidRDefault="00395D88" w:rsidP="00EA664A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0E5793" w:rsidTr="001B246D">
        <w:trPr>
          <w:jc w:val="center"/>
        </w:trPr>
        <w:tc>
          <w:tcPr>
            <w:tcW w:w="3041" w:type="dxa"/>
          </w:tcPr>
          <w:p w:rsidR="00395D88" w:rsidRPr="000E5793" w:rsidRDefault="00395D88" w:rsidP="007D7BC6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971" w:type="dxa"/>
          </w:tcPr>
          <w:p w:rsidR="00395D88" w:rsidRPr="000E5793" w:rsidRDefault="00395D88" w:rsidP="0036432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3A8" w:rsidRPr="000E5793" w:rsidTr="001B246D">
        <w:trPr>
          <w:jc w:val="center"/>
        </w:trPr>
        <w:tc>
          <w:tcPr>
            <w:tcW w:w="3041" w:type="dxa"/>
          </w:tcPr>
          <w:p w:rsidR="00CC13A8" w:rsidRPr="000E5793" w:rsidRDefault="00CC13A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971" w:type="dxa"/>
          </w:tcPr>
          <w:p w:rsidR="0069088C" w:rsidRPr="000E5793" w:rsidRDefault="0069088C" w:rsidP="006F63CC">
            <w:pPr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 xml:space="preserve">Se participa en tareas de </w:t>
            </w:r>
            <w:r w:rsidR="00FA72F4" w:rsidRPr="000E5793">
              <w:rPr>
                <w:rFonts w:ascii="Arial" w:hAnsi="Arial" w:cs="Arial"/>
                <w:sz w:val="20"/>
                <w:szCs w:val="20"/>
              </w:rPr>
              <w:t>estos</w:t>
            </w:r>
            <w:r w:rsidRPr="000E579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B532A">
              <w:rPr>
                <w:rFonts w:ascii="Arial" w:hAnsi="Arial" w:cs="Arial"/>
                <w:sz w:val="20"/>
                <w:szCs w:val="20"/>
              </w:rPr>
              <w:t xml:space="preserve">y se dirigen </w:t>
            </w:r>
            <w:proofErr w:type="spellStart"/>
            <w:r w:rsidR="00CB532A">
              <w:rPr>
                <w:rFonts w:ascii="Arial" w:hAnsi="Arial" w:cs="Arial"/>
                <w:sz w:val="20"/>
                <w:szCs w:val="20"/>
              </w:rPr>
              <w:t>Mega</w:t>
            </w:r>
            <w:r w:rsidRPr="000E5793">
              <w:rPr>
                <w:rFonts w:ascii="Arial" w:hAnsi="Arial" w:cs="Arial"/>
                <w:sz w:val="20"/>
                <w:szCs w:val="20"/>
              </w:rPr>
              <w:t>Proyectos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6F63CC" w:rsidRPr="000E5793" w:rsidRDefault="002A1198" w:rsidP="002A1198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6F63CC" w:rsidRPr="000E5793">
              <w:rPr>
                <w:rFonts w:ascii="Arial" w:hAnsi="Arial" w:cs="Arial"/>
                <w:sz w:val="20"/>
                <w:szCs w:val="20"/>
              </w:rPr>
              <w:t>P131LH0010001- Fortalecimiento del Programa Nacional de Producción de Semilla de Papa</w:t>
            </w:r>
          </w:p>
          <w:p w:rsidR="006F63CC" w:rsidRDefault="002A1198" w:rsidP="002A1198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6F63CC" w:rsidRPr="000E5793">
              <w:rPr>
                <w:rFonts w:ascii="Arial" w:hAnsi="Arial" w:cs="Arial"/>
                <w:sz w:val="20"/>
                <w:szCs w:val="20"/>
              </w:rPr>
              <w:t xml:space="preserve">P131LH0010003- Manejo conjunto e impacto de </w:t>
            </w:r>
            <w:proofErr w:type="spellStart"/>
            <w:r w:rsidR="006F63CC" w:rsidRPr="000E5793"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 w:rsidR="006F63CC" w:rsidRPr="000E579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63CC" w:rsidRPr="000E5793">
              <w:rPr>
                <w:rFonts w:ascii="Arial" w:hAnsi="Arial" w:cs="Arial"/>
                <w:sz w:val="20"/>
                <w:szCs w:val="20"/>
              </w:rPr>
              <w:t>micorrízicos</w:t>
            </w:r>
            <w:proofErr w:type="spellEnd"/>
            <w:r w:rsidR="006F63CC" w:rsidRPr="000E5793">
              <w:rPr>
                <w:rFonts w:ascii="Arial" w:hAnsi="Arial" w:cs="Arial"/>
                <w:sz w:val="20"/>
                <w:szCs w:val="20"/>
              </w:rPr>
              <w:t xml:space="preserve"> y otros </w:t>
            </w:r>
            <w:proofErr w:type="spellStart"/>
            <w:r w:rsidR="006F63CC" w:rsidRPr="000E5793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="006F63CC" w:rsidRPr="000E5793">
              <w:rPr>
                <w:rFonts w:ascii="Arial" w:hAnsi="Arial" w:cs="Arial"/>
                <w:sz w:val="20"/>
                <w:szCs w:val="20"/>
              </w:rPr>
              <w:t xml:space="preserve"> en la producción agrícola de diferentes cultivos.</w:t>
            </w:r>
          </w:p>
          <w:p w:rsidR="00CC13A8" w:rsidRPr="000E5793" w:rsidRDefault="00CB532A" w:rsidP="00CB532A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B532A">
              <w:rPr>
                <w:rFonts w:ascii="Arial" w:hAnsi="Arial" w:cs="Arial"/>
                <w:sz w:val="20"/>
                <w:szCs w:val="20"/>
              </w:rPr>
              <w:t>P131LH001160</w:t>
            </w:r>
            <w:r>
              <w:rPr>
                <w:rFonts w:ascii="Arial" w:hAnsi="Arial" w:cs="Arial"/>
                <w:sz w:val="20"/>
                <w:szCs w:val="20"/>
              </w:rPr>
              <w:t xml:space="preserve">. Desarrollo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bioestimuladores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nacionales para la protección y el beneficio de cultivos de interés económico: </w:t>
            </w:r>
            <w:r w:rsidRPr="00CB532A">
              <w:rPr>
                <w:rFonts w:ascii="Arial" w:hAnsi="Arial" w:cs="Arial"/>
                <w:sz w:val="20"/>
                <w:szCs w:val="20"/>
              </w:rPr>
              <w:t xml:space="preserve">- Preparación y entrega de Certificación semestral de Megaproyecto e informe </w:t>
            </w:r>
            <w:r>
              <w:rPr>
                <w:rFonts w:ascii="Arial" w:hAnsi="Arial" w:cs="Arial"/>
                <w:sz w:val="20"/>
                <w:szCs w:val="20"/>
              </w:rPr>
              <w:t xml:space="preserve">de resultados </w:t>
            </w:r>
            <w:r w:rsidRPr="00CB532A">
              <w:rPr>
                <w:rFonts w:ascii="Arial" w:hAnsi="Arial" w:cs="Arial"/>
                <w:sz w:val="20"/>
                <w:szCs w:val="20"/>
              </w:rPr>
              <w:t>del año</w:t>
            </w:r>
            <w:r>
              <w:rPr>
                <w:rFonts w:ascii="Arial" w:hAnsi="Arial" w:cs="Arial"/>
                <w:sz w:val="20"/>
                <w:szCs w:val="20"/>
              </w:rPr>
              <w:t>. Jefe: A. Falcón.</w:t>
            </w:r>
          </w:p>
        </w:tc>
      </w:tr>
      <w:tr w:rsidR="00CC13A8" w:rsidRPr="000E5793" w:rsidTr="001B246D">
        <w:trPr>
          <w:jc w:val="center"/>
        </w:trPr>
        <w:tc>
          <w:tcPr>
            <w:tcW w:w="3041" w:type="dxa"/>
          </w:tcPr>
          <w:p w:rsidR="00CC13A8" w:rsidRPr="000E5793" w:rsidRDefault="00886591" w:rsidP="009524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Trabajo en red</w:t>
            </w:r>
          </w:p>
        </w:tc>
        <w:tc>
          <w:tcPr>
            <w:tcW w:w="7971" w:type="dxa"/>
          </w:tcPr>
          <w:p w:rsidR="00CC13A8" w:rsidRPr="000E5793" w:rsidRDefault="00886591" w:rsidP="007D7B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86591">
              <w:rPr>
                <w:rFonts w:ascii="Arial" w:hAnsi="Arial" w:cs="Arial"/>
                <w:sz w:val="20"/>
                <w:szCs w:val="20"/>
              </w:rPr>
              <w:t xml:space="preserve">- Elaboración y entrega de informe 2015 sobre el trabajo anual en la red iberoamericana </w:t>
            </w:r>
            <w:proofErr w:type="spellStart"/>
            <w:r w:rsidRPr="00886591">
              <w:rPr>
                <w:rFonts w:ascii="Arial" w:hAnsi="Arial" w:cs="Arial"/>
                <w:sz w:val="20"/>
                <w:szCs w:val="20"/>
              </w:rPr>
              <w:t>AgroMicroBios</w:t>
            </w:r>
            <w:proofErr w:type="spellEnd"/>
            <w:r w:rsidRPr="00886591">
              <w:rPr>
                <w:rFonts w:ascii="Arial" w:hAnsi="Arial" w:cs="Arial"/>
                <w:sz w:val="20"/>
                <w:szCs w:val="20"/>
              </w:rPr>
              <w:t>, Argentina.</w:t>
            </w: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952405" w:rsidRPr="000E5793" w:rsidRDefault="00952405" w:rsidP="00AC55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0E5793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327719" w:rsidRPr="000E5793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Actividades de Postgrado, Docencia y Conferencias (Lineamientos 129, 138)</w:t>
            </w: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D93602" w:rsidP="00A966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Curso para técnicos del Departamento</w:t>
            </w:r>
          </w:p>
        </w:tc>
        <w:tc>
          <w:tcPr>
            <w:tcW w:w="7971" w:type="dxa"/>
          </w:tcPr>
          <w:p w:rsidR="00952405" w:rsidRPr="000E5793" w:rsidRDefault="00D93602" w:rsidP="0069088C">
            <w:pPr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 xml:space="preserve">-Se impartió un curso para los técnicos del Departamento sobre el uso eficiente del agua para el riego (Dell’Amico, </w:t>
            </w:r>
            <w:proofErr w:type="spellStart"/>
            <w:r w:rsidRPr="000E5793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 xml:space="preserve"> y Jerez)</w:t>
            </w: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952405" w:rsidP="00B104DF">
            <w:pPr>
              <w:tabs>
                <w:tab w:val="left" w:pos="426"/>
              </w:tabs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952405" w:rsidRPr="000E5793" w:rsidRDefault="00952405" w:rsidP="00051EC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  <w:r w:rsidR="00A24FFB"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técnicos</w:t>
            </w:r>
          </w:p>
        </w:tc>
        <w:tc>
          <w:tcPr>
            <w:tcW w:w="7971" w:type="dxa"/>
          </w:tcPr>
          <w:p w:rsidR="00952405" w:rsidRPr="000E5793" w:rsidRDefault="00952405" w:rsidP="00D06398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971" w:type="dxa"/>
          </w:tcPr>
          <w:p w:rsidR="00DA3645" w:rsidRPr="000E5793" w:rsidRDefault="00033654" w:rsidP="00887224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033654">
              <w:rPr>
                <w:rFonts w:ascii="Arial" w:hAnsi="Arial" w:cs="Arial"/>
                <w:sz w:val="20"/>
                <w:szCs w:val="20"/>
              </w:rPr>
              <w:t xml:space="preserve">Entrega de la fundamentación para la aprobación por el CITMA del tema de Doctorado de </w:t>
            </w:r>
            <w:proofErr w:type="spellStart"/>
            <w:r w:rsidRPr="00033654">
              <w:rPr>
                <w:rFonts w:ascii="Arial" w:hAnsi="Arial" w:cs="Arial"/>
                <w:sz w:val="20"/>
                <w:szCs w:val="20"/>
              </w:rPr>
              <w:t>Yanelis</w:t>
            </w:r>
            <w:proofErr w:type="spellEnd"/>
            <w:r w:rsidRPr="00033654">
              <w:rPr>
                <w:rFonts w:ascii="Arial" w:hAnsi="Arial" w:cs="Arial"/>
                <w:sz w:val="20"/>
                <w:szCs w:val="20"/>
              </w:rPr>
              <w:t xml:space="preserve"> Reyes.</w:t>
            </w: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971" w:type="dxa"/>
          </w:tcPr>
          <w:p w:rsidR="0068160B" w:rsidRPr="000E5793" w:rsidRDefault="0068160B" w:rsidP="003B3C8D">
            <w:pPr>
              <w:ind w:left="107" w:hanging="1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CB532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5793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C7735A" w:rsidRPr="000E5793">
              <w:rPr>
                <w:rFonts w:ascii="Arial" w:hAnsi="Arial" w:cs="Arial"/>
                <w:sz w:val="20"/>
                <w:szCs w:val="20"/>
              </w:rPr>
              <w:t>continúa atención a</w:t>
            </w:r>
            <w:r w:rsidRPr="000E5793">
              <w:rPr>
                <w:rFonts w:ascii="Arial" w:hAnsi="Arial" w:cs="Arial"/>
                <w:sz w:val="20"/>
                <w:szCs w:val="20"/>
              </w:rPr>
              <w:t xml:space="preserve"> dos aspirantes externos del </w:t>
            </w:r>
            <w:proofErr w:type="spellStart"/>
            <w:r w:rsidRPr="000E5793">
              <w:rPr>
                <w:rFonts w:ascii="Arial" w:hAnsi="Arial" w:cs="Arial"/>
                <w:sz w:val="20"/>
                <w:szCs w:val="20"/>
              </w:rPr>
              <w:t>Dimitrov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 xml:space="preserve"> y Universidad de Granma (Pedrito y Jerez)</w:t>
            </w:r>
            <w:r w:rsidR="003F7D36" w:rsidRPr="000E5793"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="009C6635" w:rsidRPr="000E5793">
              <w:rPr>
                <w:rFonts w:ascii="Arial" w:hAnsi="Arial" w:cs="Arial"/>
                <w:sz w:val="20"/>
                <w:szCs w:val="20"/>
              </w:rPr>
              <w:t>un</w:t>
            </w:r>
            <w:r w:rsidR="003F7D36" w:rsidRPr="000E5793">
              <w:rPr>
                <w:rFonts w:ascii="Arial" w:hAnsi="Arial" w:cs="Arial"/>
                <w:sz w:val="20"/>
                <w:szCs w:val="20"/>
              </w:rPr>
              <w:t xml:space="preserve"> Doctorado del Departamento: Jesús </w:t>
            </w:r>
            <w:r w:rsidR="009C6635" w:rsidRPr="000E5793">
              <w:rPr>
                <w:rFonts w:ascii="Arial" w:hAnsi="Arial" w:cs="Arial"/>
                <w:sz w:val="20"/>
                <w:szCs w:val="20"/>
              </w:rPr>
              <w:t>(</w:t>
            </w:r>
            <w:r w:rsidR="003F7D36" w:rsidRPr="000E5793">
              <w:rPr>
                <w:rFonts w:ascii="Arial" w:hAnsi="Arial" w:cs="Arial"/>
                <w:sz w:val="20"/>
                <w:szCs w:val="20"/>
              </w:rPr>
              <w:t>Pedrito).</w:t>
            </w:r>
          </w:p>
          <w:p w:rsidR="00C7735A" w:rsidRPr="000E5793" w:rsidRDefault="00C7735A" w:rsidP="003F15F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CB532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5793">
              <w:rPr>
                <w:rFonts w:ascii="Arial" w:hAnsi="Arial" w:cs="Arial"/>
                <w:sz w:val="20"/>
                <w:szCs w:val="20"/>
              </w:rPr>
              <w:t>Se continúa atención a Doctorado (Dell´Amico</w:t>
            </w:r>
            <w:r w:rsidR="00872EF2" w:rsidRPr="000E5793">
              <w:rPr>
                <w:rFonts w:ascii="Arial" w:hAnsi="Arial" w:cs="Arial"/>
                <w:sz w:val="20"/>
                <w:szCs w:val="20"/>
              </w:rPr>
              <w:t xml:space="preserve"> dos</w:t>
            </w:r>
            <w:r w:rsidR="003F7D36" w:rsidRPr="000E5793">
              <w:rPr>
                <w:rFonts w:ascii="Arial" w:hAnsi="Arial" w:cs="Arial"/>
                <w:sz w:val="20"/>
                <w:szCs w:val="20"/>
              </w:rPr>
              <w:t>:</w:t>
            </w:r>
            <w:r w:rsidR="00872EF2" w:rsidRPr="000E5793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72EF2" w:rsidRPr="000E5793">
              <w:rPr>
                <w:rFonts w:ascii="Arial" w:hAnsi="Arial" w:cs="Arial"/>
                <w:sz w:val="20"/>
                <w:szCs w:val="20"/>
              </w:rPr>
              <w:t>Yonaisy</w:t>
            </w:r>
            <w:proofErr w:type="spellEnd"/>
            <w:r w:rsidR="00872EF2" w:rsidRPr="000E5793">
              <w:rPr>
                <w:rFonts w:ascii="Arial" w:hAnsi="Arial" w:cs="Arial"/>
                <w:sz w:val="20"/>
                <w:szCs w:val="20"/>
              </w:rPr>
              <w:t xml:space="preserve"> y Michel</w:t>
            </w:r>
            <w:r w:rsidRPr="000E5793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3B3C8D" w:rsidRPr="000E5793" w:rsidRDefault="003B3C8D" w:rsidP="003F15F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CB532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5793">
              <w:rPr>
                <w:rFonts w:ascii="Arial" w:hAnsi="Arial" w:cs="Arial"/>
                <w:sz w:val="20"/>
                <w:szCs w:val="20"/>
              </w:rPr>
              <w:t>Se continúa atención a aspirante doctorado extranjero (Donaldo).</w:t>
            </w: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971" w:type="dxa"/>
          </w:tcPr>
          <w:p w:rsidR="00C7735A" w:rsidRPr="000E5793" w:rsidRDefault="00C7735A" w:rsidP="0068160B">
            <w:pPr>
              <w:pStyle w:val="ListParagraph1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4404B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971" w:type="dxa"/>
          </w:tcPr>
          <w:p w:rsidR="00952405" w:rsidRPr="000E5793" w:rsidRDefault="00952405" w:rsidP="00D6258A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EA664A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Oponencia</w:t>
            </w:r>
            <w:proofErr w:type="spellEnd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de Grado</w:t>
            </w:r>
          </w:p>
        </w:tc>
        <w:tc>
          <w:tcPr>
            <w:tcW w:w="7971" w:type="dxa"/>
          </w:tcPr>
          <w:p w:rsidR="00B059A0" w:rsidRPr="000E5793" w:rsidRDefault="00B059A0" w:rsidP="000E756A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0E5793" w:rsidTr="001B246D">
        <w:trPr>
          <w:jc w:val="center"/>
        </w:trPr>
        <w:tc>
          <w:tcPr>
            <w:tcW w:w="3041" w:type="dxa"/>
          </w:tcPr>
          <w:p w:rsidR="00952405" w:rsidRPr="000E5793" w:rsidRDefault="00430E70" w:rsidP="004421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5793">
              <w:rPr>
                <w:rFonts w:ascii="Arial" w:hAnsi="Arial" w:cs="Arial"/>
                <w:sz w:val="20"/>
                <w:szCs w:val="20"/>
              </w:rPr>
              <w:t>Oponencia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 xml:space="preserve"> de Tesis Doctoral:</w:t>
            </w:r>
          </w:p>
        </w:tc>
        <w:tc>
          <w:tcPr>
            <w:tcW w:w="7971" w:type="dxa"/>
          </w:tcPr>
          <w:p w:rsidR="00952405" w:rsidRPr="000E5793" w:rsidRDefault="00952405" w:rsidP="004421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0E1" w:rsidRPr="000E5793" w:rsidTr="001B246D">
        <w:trPr>
          <w:jc w:val="center"/>
        </w:trPr>
        <w:tc>
          <w:tcPr>
            <w:tcW w:w="3041" w:type="dxa"/>
          </w:tcPr>
          <w:p w:rsidR="000210E1" w:rsidRPr="000E5793" w:rsidRDefault="00646C43" w:rsidP="007D51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el Grupo</w:t>
            </w:r>
          </w:p>
        </w:tc>
        <w:tc>
          <w:tcPr>
            <w:tcW w:w="7971" w:type="dxa"/>
          </w:tcPr>
          <w:p w:rsidR="000210E1" w:rsidRPr="000E5793" w:rsidRDefault="000210E1" w:rsidP="00210A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Comisión</w:t>
            </w:r>
          </w:p>
        </w:tc>
        <w:tc>
          <w:tcPr>
            <w:tcW w:w="7971" w:type="dxa"/>
          </w:tcPr>
          <w:p w:rsidR="00646C43" w:rsidRPr="000E5793" w:rsidRDefault="00646C43" w:rsidP="005562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Consejo </w:t>
            </w:r>
          </w:p>
        </w:tc>
        <w:tc>
          <w:tcPr>
            <w:tcW w:w="7971" w:type="dxa"/>
          </w:tcPr>
          <w:p w:rsidR="00646C43" w:rsidRPr="000E5793" w:rsidRDefault="00886591" w:rsidP="005562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86591">
              <w:rPr>
                <w:rFonts w:ascii="Arial" w:hAnsi="Arial" w:cs="Arial"/>
                <w:sz w:val="20"/>
                <w:szCs w:val="20"/>
              </w:rPr>
              <w:t xml:space="preserve">Miembro del tribunal para </w:t>
            </w:r>
            <w:proofErr w:type="spellStart"/>
            <w:r w:rsidRPr="00886591">
              <w:rPr>
                <w:rFonts w:ascii="Arial" w:hAnsi="Arial" w:cs="Arial"/>
                <w:sz w:val="20"/>
                <w:szCs w:val="20"/>
              </w:rPr>
              <w:t>predefensa</w:t>
            </w:r>
            <w:proofErr w:type="spellEnd"/>
            <w:r w:rsidRPr="00886591">
              <w:rPr>
                <w:rFonts w:ascii="Arial" w:hAnsi="Arial" w:cs="Arial"/>
                <w:sz w:val="20"/>
                <w:szCs w:val="20"/>
              </w:rPr>
              <w:t xml:space="preserve"> en Consejo Científico del CENSA de la tesis: Diagnóstico y caracterización de </w:t>
            </w:r>
            <w:proofErr w:type="spellStart"/>
            <w:r w:rsidRPr="00886591">
              <w:rPr>
                <w:rFonts w:ascii="Arial" w:hAnsi="Arial" w:cs="Arial"/>
                <w:sz w:val="20"/>
                <w:szCs w:val="20"/>
              </w:rPr>
              <w:t>Pseudomonas</w:t>
            </w:r>
            <w:proofErr w:type="spellEnd"/>
            <w:r w:rsidRPr="0088659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86591">
              <w:rPr>
                <w:rFonts w:ascii="Arial" w:hAnsi="Arial" w:cs="Arial"/>
                <w:sz w:val="20"/>
                <w:szCs w:val="20"/>
              </w:rPr>
              <w:t>spp</w:t>
            </w:r>
            <w:proofErr w:type="spellEnd"/>
            <w:r w:rsidRPr="00886591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gramStart"/>
            <w:r w:rsidRPr="00886591">
              <w:rPr>
                <w:rFonts w:ascii="Arial" w:hAnsi="Arial" w:cs="Arial"/>
                <w:sz w:val="20"/>
                <w:szCs w:val="20"/>
              </w:rPr>
              <w:t>en</w:t>
            </w:r>
            <w:proofErr w:type="gramEnd"/>
            <w:r w:rsidRPr="00886591">
              <w:rPr>
                <w:rFonts w:ascii="Arial" w:hAnsi="Arial" w:cs="Arial"/>
                <w:sz w:val="20"/>
                <w:szCs w:val="20"/>
              </w:rPr>
              <w:t xml:space="preserve"> las principales zonas arroceras de Cuba, autor Deyanira Rivero.</w:t>
            </w:r>
            <w:r>
              <w:rPr>
                <w:rFonts w:ascii="Arial" w:hAnsi="Arial" w:cs="Arial"/>
                <w:sz w:val="20"/>
                <w:szCs w:val="20"/>
              </w:rPr>
              <w:t xml:space="preserve"> (Tere)</w:t>
            </w: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</w:t>
            </w:r>
          </w:p>
        </w:tc>
        <w:tc>
          <w:tcPr>
            <w:tcW w:w="7971" w:type="dxa"/>
          </w:tcPr>
          <w:p w:rsidR="00646C43" w:rsidRPr="000E5793" w:rsidRDefault="00646C43" w:rsidP="00010B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B751F7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Curso Programa de Doctorado</w:t>
            </w:r>
          </w:p>
        </w:tc>
        <w:tc>
          <w:tcPr>
            <w:tcW w:w="7971" w:type="dxa"/>
          </w:tcPr>
          <w:p w:rsidR="00646C43" w:rsidRPr="000E5793" w:rsidRDefault="00646C43" w:rsidP="00D62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560FA6" w:rsidP="00D50D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Atención a especialista extranjero</w:t>
            </w:r>
          </w:p>
        </w:tc>
        <w:tc>
          <w:tcPr>
            <w:tcW w:w="7971" w:type="dxa"/>
          </w:tcPr>
          <w:p w:rsidR="00646C43" w:rsidRPr="000E5793" w:rsidRDefault="00646C43" w:rsidP="00D50D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0E5793" w:rsidTr="001B246D">
        <w:trPr>
          <w:trHeight w:val="245"/>
          <w:jc w:val="center"/>
        </w:trPr>
        <w:tc>
          <w:tcPr>
            <w:tcW w:w="3041" w:type="dxa"/>
          </w:tcPr>
          <w:p w:rsidR="00646C43" w:rsidRPr="000E5793" w:rsidRDefault="008E7D37" w:rsidP="00C65A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Conferencias:</w:t>
            </w:r>
          </w:p>
        </w:tc>
        <w:tc>
          <w:tcPr>
            <w:tcW w:w="7971" w:type="dxa"/>
          </w:tcPr>
          <w:p w:rsidR="0038670B" w:rsidRPr="000E5793" w:rsidRDefault="009F203A" w:rsidP="007F116B">
            <w:pPr>
              <w:rPr>
                <w:rFonts w:ascii="Arial" w:hAnsi="Arial" w:cs="Arial"/>
                <w:sz w:val="20"/>
                <w:szCs w:val="20"/>
              </w:rPr>
            </w:pPr>
            <w:r w:rsidRPr="009F203A">
              <w:rPr>
                <w:rFonts w:ascii="Arial" w:hAnsi="Arial" w:cs="Arial"/>
                <w:sz w:val="20"/>
                <w:szCs w:val="20"/>
              </w:rPr>
              <w:t xml:space="preserve">Preparación </w:t>
            </w:r>
            <w:r>
              <w:rPr>
                <w:rFonts w:ascii="Arial" w:hAnsi="Arial" w:cs="Arial"/>
                <w:sz w:val="20"/>
                <w:szCs w:val="20"/>
              </w:rPr>
              <w:t xml:space="preserve">e impartición </w:t>
            </w:r>
            <w:r w:rsidRPr="009F203A">
              <w:rPr>
                <w:rFonts w:ascii="Arial" w:hAnsi="Arial" w:cs="Arial"/>
                <w:sz w:val="20"/>
                <w:szCs w:val="20"/>
              </w:rPr>
              <w:t>de seminario especializado sobre acreditación de laboratorio para comisión científica</w:t>
            </w:r>
            <w:r>
              <w:rPr>
                <w:rFonts w:ascii="Arial" w:hAnsi="Arial" w:cs="Arial"/>
                <w:sz w:val="20"/>
                <w:szCs w:val="20"/>
              </w:rPr>
              <w:t xml:space="preserve"> (Yuliem)</w:t>
            </w:r>
          </w:p>
        </w:tc>
      </w:tr>
      <w:tr w:rsidR="00646C43" w:rsidRPr="000E5793" w:rsidTr="001B246D">
        <w:trPr>
          <w:trHeight w:val="245"/>
          <w:jc w:val="center"/>
        </w:trPr>
        <w:tc>
          <w:tcPr>
            <w:tcW w:w="3041" w:type="dxa"/>
          </w:tcPr>
          <w:p w:rsidR="00646C43" w:rsidRPr="000E5793" w:rsidRDefault="00646C43" w:rsidP="001F78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646C43" w:rsidRPr="000E5793" w:rsidRDefault="00646C43" w:rsidP="00671B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0E5793" w:rsidTr="000E5793">
        <w:trPr>
          <w:trHeight w:val="167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646C43" w:rsidRPr="000E5793" w:rsidRDefault="00646C4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646C43" w:rsidRPr="000E5793" w:rsidTr="001B246D">
        <w:trPr>
          <w:trHeight w:val="255"/>
          <w:jc w:val="center"/>
        </w:trPr>
        <w:tc>
          <w:tcPr>
            <w:tcW w:w="3041" w:type="dxa"/>
          </w:tcPr>
          <w:p w:rsidR="00646C43" w:rsidRPr="000E5793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971" w:type="dxa"/>
          </w:tcPr>
          <w:p w:rsidR="00646C43" w:rsidRPr="000E5793" w:rsidRDefault="001B246D" w:rsidP="00430E70">
            <w:pPr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1B246D"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>Artículo</w:t>
            </w:r>
            <w:proofErr w:type="spellEnd"/>
            <w:r w:rsidRPr="001B246D"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B246D"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>publicado</w:t>
            </w:r>
            <w:proofErr w:type="spellEnd"/>
            <w:r>
              <w:rPr>
                <w:rFonts w:ascii="Arial" w:hAnsi="Arial" w:cs="Arial"/>
                <w:iCs/>
                <w:sz w:val="20"/>
                <w:szCs w:val="20"/>
                <w:lang w:val="en-US"/>
              </w:rPr>
              <w:t xml:space="preserve">: </w:t>
            </w:r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 xml:space="preserve">Biological activity of Biobras-6 and </w:t>
            </w:r>
            <w:proofErr w:type="spellStart"/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>Pectimorf</w:t>
            </w:r>
            <w:proofErr w:type="spellEnd"/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 xml:space="preserve"> in </w:t>
            </w:r>
            <w:proofErr w:type="spellStart"/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>eachphase</w:t>
            </w:r>
            <w:proofErr w:type="spellEnd"/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 xml:space="preserve"> of banana (Musa spp.) </w:t>
            </w:r>
            <w:proofErr w:type="spellStart"/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>micropropagation</w:t>
            </w:r>
            <w:proofErr w:type="spellEnd"/>
            <w:r w:rsidRPr="001B246D">
              <w:rPr>
                <w:rFonts w:ascii="Arial" w:hAnsi="Arial" w:cs="Arial"/>
                <w:iCs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1B246D">
              <w:rPr>
                <w:rFonts w:ascii="Arial" w:hAnsi="Arial" w:cs="Arial"/>
                <w:iCs/>
                <w:sz w:val="20"/>
                <w:szCs w:val="20"/>
              </w:rPr>
              <w:t>Authors</w:t>
            </w:r>
            <w:proofErr w:type="spellEnd"/>
            <w:r w:rsidRPr="001B246D">
              <w:rPr>
                <w:rFonts w:ascii="Arial" w:hAnsi="Arial" w:cs="Arial"/>
                <w:iCs/>
                <w:sz w:val="20"/>
                <w:szCs w:val="20"/>
              </w:rPr>
              <w:t xml:space="preserve">: Humberto Izquierdo, María C. González, Miriam Núñez, Ruth </w:t>
            </w:r>
            <w:proofErr w:type="spellStart"/>
            <w:r w:rsidRPr="001B246D">
              <w:rPr>
                <w:rFonts w:ascii="Arial" w:hAnsi="Arial" w:cs="Arial"/>
                <w:iCs/>
                <w:sz w:val="20"/>
                <w:szCs w:val="20"/>
              </w:rPr>
              <w:t>Proenza</w:t>
            </w:r>
            <w:proofErr w:type="spellEnd"/>
            <w:r w:rsidRPr="001B246D">
              <w:rPr>
                <w:rFonts w:ascii="Arial" w:hAnsi="Arial" w:cs="Arial"/>
                <w:iCs/>
                <w:sz w:val="20"/>
                <w:szCs w:val="20"/>
              </w:rPr>
              <w:t xml:space="preserve"> y Juan C. Cabrera. </w:t>
            </w:r>
            <w:r w:rsidRPr="001B246D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J. of </w:t>
            </w:r>
            <w:proofErr w:type="spellStart"/>
            <w:r w:rsidRPr="001B246D">
              <w:rPr>
                <w:rFonts w:ascii="Arial" w:hAnsi="Arial" w:cs="Arial"/>
                <w:b/>
                <w:iCs/>
                <w:sz w:val="20"/>
                <w:szCs w:val="20"/>
              </w:rPr>
              <w:t>Research</w:t>
            </w:r>
            <w:proofErr w:type="spellEnd"/>
            <w:r w:rsidRPr="001B246D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 in </w:t>
            </w:r>
            <w:proofErr w:type="spellStart"/>
            <w:r w:rsidRPr="001B246D">
              <w:rPr>
                <w:rFonts w:ascii="Arial" w:hAnsi="Arial" w:cs="Arial"/>
                <w:b/>
                <w:iCs/>
                <w:sz w:val="20"/>
                <w:szCs w:val="20"/>
              </w:rPr>
              <w:t>Biology</w:t>
            </w:r>
            <w:proofErr w:type="spellEnd"/>
            <w:r w:rsidRPr="001B246D">
              <w:rPr>
                <w:rFonts w:ascii="Arial" w:hAnsi="Arial" w:cs="Arial"/>
                <w:iCs/>
                <w:sz w:val="20"/>
                <w:szCs w:val="20"/>
              </w:rPr>
              <w:t xml:space="preserve"> 5 (4): 001-017, 2015.</w:t>
            </w:r>
          </w:p>
        </w:tc>
      </w:tr>
      <w:tr w:rsidR="00646C43" w:rsidRPr="000E5793" w:rsidTr="001B246D">
        <w:trPr>
          <w:trHeight w:val="129"/>
          <w:jc w:val="center"/>
        </w:trPr>
        <w:tc>
          <w:tcPr>
            <w:tcW w:w="3041" w:type="dxa"/>
          </w:tcPr>
          <w:p w:rsidR="00646C43" w:rsidRPr="000E5793" w:rsidRDefault="00646C43" w:rsidP="00AE061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Revista Cultivo</w:t>
            </w:r>
            <w:r w:rsidRPr="000E579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s </w:t>
            </w:r>
            <w:proofErr w:type="spellStart"/>
            <w:r w:rsidRPr="000E5793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Tropicales</w:t>
            </w:r>
            <w:proofErr w:type="spellEnd"/>
          </w:p>
        </w:tc>
        <w:tc>
          <w:tcPr>
            <w:tcW w:w="7971" w:type="dxa"/>
          </w:tcPr>
          <w:p w:rsidR="00646C43" w:rsidRDefault="003B3C8D" w:rsidP="007B4E56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-Se entreg</w:t>
            </w:r>
            <w:r w:rsidR="00706EDA" w:rsidRPr="000E5793">
              <w:rPr>
                <w:rFonts w:ascii="Arial" w:hAnsi="Arial" w:cs="Arial"/>
                <w:sz w:val="20"/>
                <w:szCs w:val="20"/>
              </w:rPr>
              <w:t>ó</w:t>
            </w:r>
            <w:r w:rsidR="00CB532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06EDA" w:rsidRPr="000E5793">
              <w:rPr>
                <w:rFonts w:ascii="Arial" w:hAnsi="Arial" w:cs="Arial"/>
                <w:sz w:val="20"/>
                <w:szCs w:val="20"/>
              </w:rPr>
              <w:t>un</w:t>
            </w:r>
            <w:r w:rsidRPr="000E5793">
              <w:rPr>
                <w:rFonts w:ascii="Arial" w:hAnsi="Arial" w:cs="Arial"/>
                <w:sz w:val="20"/>
                <w:szCs w:val="20"/>
              </w:rPr>
              <w:t xml:space="preserve"> artículo</w:t>
            </w:r>
            <w:r w:rsidR="007B4E56" w:rsidRPr="000E5793">
              <w:rPr>
                <w:rFonts w:ascii="Arial" w:hAnsi="Arial" w:cs="Arial"/>
                <w:sz w:val="20"/>
                <w:szCs w:val="20"/>
              </w:rPr>
              <w:t xml:space="preserve"> para publicar </w:t>
            </w:r>
            <w:r w:rsidRPr="000E5793">
              <w:rPr>
                <w:rFonts w:ascii="Arial" w:hAnsi="Arial" w:cs="Arial"/>
                <w:sz w:val="20"/>
                <w:szCs w:val="20"/>
              </w:rPr>
              <w:t>a la Revista Cultivos Tropicales (</w:t>
            </w:r>
            <w:r w:rsidR="00706EDA" w:rsidRPr="000E5793">
              <w:rPr>
                <w:rFonts w:ascii="Arial" w:hAnsi="Arial" w:cs="Arial"/>
                <w:sz w:val="20"/>
                <w:szCs w:val="20"/>
              </w:rPr>
              <w:t>Donaldo</w:t>
            </w:r>
            <w:r w:rsidRPr="000E5793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033654" w:rsidRPr="000E5793" w:rsidRDefault="00033654" w:rsidP="00033654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- </w:t>
            </w:r>
            <w:r w:rsidRPr="00033654">
              <w:rPr>
                <w:rFonts w:ascii="Arial" w:hAnsi="Arial" w:cs="Arial"/>
                <w:sz w:val="20"/>
                <w:szCs w:val="20"/>
              </w:rPr>
              <w:t xml:space="preserve">Entrega de la publicación “ASPERSIÓN FOLIAR CON BIOBRAS-16 ESTIMULA EL CRECIMIENTO DE PLANTAS JÓVENES DE ARROZ SOMETIDAS A TRATAMIENTO CON </w:t>
            </w:r>
            <w:proofErr w:type="spellStart"/>
            <w:r w:rsidRPr="00033654">
              <w:rPr>
                <w:rFonts w:ascii="Arial" w:hAnsi="Arial" w:cs="Arial"/>
                <w:sz w:val="20"/>
                <w:szCs w:val="20"/>
              </w:rPr>
              <w:t>NaCl</w:t>
            </w:r>
            <w:proofErr w:type="spellEnd"/>
            <w:r w:rsidRPr="00033654">
              <w:rPr>
                <w:rFonts w:ascii="Arial" w:hAnsi="Arial" w:cs="Arial"/>
                <w:sz w:val="20"/>
                <w:szCs w:val="20"/>
              </w:rPr>
              <w:t xml:space="preserve">” de </w:t>
            </w:r>
            <w:proofErr w:type="spellStart"/>
            <w:r w:rsidRPr="00033654">
              <w:rPr>
                <w:rFonts w:ascii="Arial" w:hAnsi="Arial" w:cs="Arial"/>
                <w:sz w:val="20"/>
                <w:szCs w:val="20"/>
              </w:rPr>
              <w:t>Yanelis</w:t>
            </w:r>
            <w:proofErr w:type="spellEnd"/>
            <w:r w:rsidRPr="00033654">
              <w:rPr>
                <w:rFonts w:ascii="Arial" w:hAnsi="Arial" w:cs="Arial"/>
                <w:sz w:val="20"/>
                <w:szCs w:val="20"/>
              </w:rPr>
              <w:t xml:space="preserve"> Reyes, Lisbel Martínez y Miriam Núñez a la revista Cultivos Tropicales.</w:t>
            </w:r>
          </w:p>
        </w:tc>
      </w:tr>
      <w:tr w:rsidR="00646C43" w:rsidRPr="000E5793" w:rsidTr="001B246D">
        <w:trPr>
          <w:trHeight w:val="295"/>
          <w:jc w:val="center"/>
        </w:trPr>
        <w:tc>
          <w:tcPr>
            <w:tcW w:w="3041" w:type="dxa"/>
          </w:tcPr>
          <w:p w:rsidR="00646C43" w:rsidRPr="000E5793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Otras Revistas</w:t>
            </w:r>
          </w:p>
        </w:tc>
        <w:tc>
          <w:tcPr>
            <w:tcW w:w="7971" w:type="dxa"/>
          </w:tcPr>
          <w:p w:rsidR="00646C43" w:rsidRPr="000E5793" w:rsidRDefault="00646C43" w:rsidP="00D9433D">
            <w:pPr>
              <w:ind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6C43" w:rsidRPr="000E5793" w:rsidTr="001B246D">
        <w:trPr>
          <w:trHeight w:val="295"/>
          <w:jc w:val="center"/>
        </w:trPr>
        <w:tc>
          <w:tcPr>
            <w:tcW w:w="3041" w:type="dxa"/>
          </w:tcPr>
          <w:p w:rsidR="00646C43" w:rsidRPr="000E5793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971" w:type="dxa"/>
          </w:tcPr>
          <w:p w:rsidR="00646C43" w:rsidRDefault="00D93602" w:rsidP="00C7735A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13188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31883" w:rsidRPr="00131883">
              <w:rPr>
                <w:rFonts w:ascii="Arial" w:hAnsi="Arial" w:cs="Arial"/>
                <w:sz w:val="20"/>
                <w:szCs w:val="20"/>
              </w:rPr>
              <w:t>Trabajar en arbitraje de publicación: Título: “CARACTERIZACIÓN MOLECULAR DE MAÍCES LOCALES DE LA RESERVA DE LA BIOSFERA LA SEPULTURA, MÉXICO”. Revista Agronomía Mesoamericana.</w:t>
            </w:r>
            <w:r w:rsidR="00131883">
              <w:rPr>
                <w:rFonts w:ascii="Arial" w:hAnsi="Arial" w:cs="Arial"/>
                <w:sz w:val="20"/>
                <w:szCs w:val="20"/>
              </w:rPr>
              <w:t xml:space="preserve"> (Humberto)</w:t>
            </w:r>
          </w:p>
          <w:p w:rsidR="00886591" w:rsidRPr="000E5793" w:rsidRDefault="00886591" w:rsidP="00C7735A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886591">
              <w:rPr>
                <w:rFonts w:ascii="Arial" w:hAnsi="Arial" w:cs="Arial"/>
                <w:sz w:val="20"/>
                <w:szCs w:val="20"/>
              </w:rPr>
              <w:t>Arbitraje al art.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86591">
              <w:rPr>
                <w:rFonts w:ascii="Arial" w:hAnsi="Arial" w:cs="Arial"/>
                <w:sz w:val="20"/>
                <w:szCs w:val="20"/>
              </w:rPr>
              <w:t>32-2015, CT.</w:t>
            </w:r>
          </w:p>
        </w:tc>
      </w:tr>
      <w:tr w:rsidR="00646C43" w:rsidRPr="000E5793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646C43" w:rsidRPr="000E5793" w:rsidRDefault="00646C4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706EDA" w:rsidP="00BA11D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- AGROMÁS 2015</w:t>
            </w:r>
            <w:r w:rsidR="00BA11D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="00BA11D7" w:rsidRPr="00BA11D7">
              <w:rPr>
                <w:rFonts w:ascii="Arial" w:hAnsi="Arial" w:cs="Arial"/>
                <w:b/>
                <w:sz w:val="20"/>
                <w:szCs w:val="20"/>
              </w:rPr>
              <w:t>- IV Congreso Internacional de Agricultura en Ecosistemas Frágiles y Degradados</w:t>
            </w:r>
          </w:p>
        </w:tc>
        <w:tc>
          <w:tcPr>
            <w:tcW w:w="7971" w:type="dxa"/>
          </w:tcPr>
          <w:p w:rsidR="00CF40CD" w:rsidRPr="00CF40CD" w:rsidRDefault="00CF40CD" w:rsidP="00CF40CD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CF40CD">
              <w:rPr>
                <w:rFonts w:ascii="Arial" w:hAnsi="Arial" w:cs="Arial"/>
                <w:sz w:val="20"/>
                <w:szCs w:val="20"/>
              </w:rPr>
              <w:t xml:space="preserve">"CONTENIDO DE METALES PESADOS EN ÁREAS DE AGRICULTURA INTENSIVA" Ana M. Moreno, O. Cartaya,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Yaisys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 xml:space="preserve"> Blanco</w:t>
            </w:r>
          </w:p>
          <w:p w:rsidR="00CF40CD" w:rsidRDefault="00CF40CD" w:rsidP="00CF40CD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40CD">
              <w:rPr>
                <w:rFonts w:ascii="Arial" w:hAnsi="Arial" w:cs="Arial"/>
                <w:sz w:val="20"/>
                <w:szCs w:val="20"/>
              </w:rPr>
              <w:t xml:space="preserve">"EMPLEO DE PRODUCTOS NATURALES PARA LA RETENCIÓN DE METALES PESADOS DEL SUELO" O. Cartaya, Ana M. Moreno, F. </w:t>
            </w:r>
            <w:proofErr w:type="spellStart"/>
            <w:r w:rsidRPr="00CF40CD">
              <w:rPr>
                <w:rFonts w:ascii="Arial" w:hAnsi="Arial" w:cs="Arial"/>
                <w:sz w:val="20"/>
                <w:szCs w:val="20"/>
              </w:rPr>
              <w:t>Guridi</w:t>
            </w:r>
            <w:proofErr w:type="spellEnd"/>
            <w:r w:rsidRPr="00CF40CD">
              <w:rPr>
                <w:rFonts w:ascii="Arial" w:hAnsi="Arial" w:cs="Arial"/>
                <w:sz w:val="20"/>
                <w:szCs w:val="20"/>
              </w:rPr>
              <w:t>, A. Cabrera</w:t>
            </w:r>
          </w:p>
          <w:p w:rsidR="00646C43" w:rsidRDefault="00CF40CD" w:rsidP="008E443F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06EDA" w:rsidRPr="000E5793">
              <w:rPr>
                <w:rFonts w:ascii="Arial" w:hAnsi="Arial" w:cs="Arial"/>
                <w:sz w:val="20"/>
                <w:szCs w:val="20"/>
              </w:rPr>
              <w:t xml:space="preserve">Presentación de </w:t>
            </w:r>
            <w:r>
              <w:rPr>
                <w:rFonts w:ascii="Arial" w:hAnsi="Arial" w:cs="Arial"/>
                <w:sz w:val="20"/>
                <w:szCs w:val="20"/>
              </w:rPr>
              <w:t xml:space="preserve">otros </w:t>
            </w:r>
            <w:r w:rsidR="00706EDA" w:rsidRPr="000E5793">
              <w:rPr>
                <w:rFonts w:ascii="Arial" w:hAnsi="Arial" w:cs="Arial"/>
                <w:sz w:val="20"/>
                <w:szCs w:val="20"/>
              </w:rPr>
              <w:t>dos trabajos (</w:t>
            </w:r>
            <w:proofErr w:type="spellStart"/>
            <w:r w:rsidR="00706EDA" w:rsidRPr="000E5793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="00706EDA" w:rsidRPr="000E5793">
              <w:rPr>
                <w:rFonts w:ascii="Arial" w:hAnsi="Arial" w:cs="Arial"/>
                <w:sz w:val="20"/>
                <w:szCs w:val="20"/>
              </w:rPr>
              <w:t xml:space="preserve"> y Jerez)</w:t>
            </w:r>
          </w:p>
          <w:p w:rsidR="00BA11D7" w:rsidRDefault="00BA11D7" w:rsidP="00BA11D7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BA11D7">
              <w:rPr>
                <w:rFonts w:ascii="Arial" w:hAnsi="Arial" w:cs="Arial"/>
                <w:sz w:val="20"/>
                <w:szCs w:val="20"/>
              </w:rPr>
              <w:t xml:space="preserve">“Reducción de la carga contaminante por fertilización química y efectos adversos del estrés abiótico mediante el empleo de inoculantes inducidos para leguminosas”. Ionel Hernández Forte, María Caridad Nápoles García, Daimy Costales Menéndez, Belkis Morales Mena, Alicia Hernández, Dianevys González-Peña, Inés Reynaldo, Pedro Rosales, Daimy Alonso, </w:t>
            </w:r>
            <w:proofErr w:type="spellStart"/>
            <w:r w:rsidRPr="00BA11D7">
              <w:rPr>
                <w:rFonts w:ascii="Arial" w:hAnsi="Arial" w:cs="Arial"/>
                <w:sz w:val="20"/>
                <w:szCs w:val="20"/>
              </w:rPr>
              <w:t>Nirania</w:t>
            </w:r>
            <w:proofErr w:type="spellEnd"/>
            <w:r w:rsidRPr="00BA11D7">
              <w:rPr>
                <w:rFonts w:ascii="Arial" w:hAnsi="Arial" w:cs="Arial"/>
                <w:sz w:val="20"/>
                <w:szCs w:val="20"/>
              </w:rPr>
              <w:t xml:space="preserve"> Hernández.</w:t>
            </w:r>
          </w:p>
          <w:p w:rsidR="004C3CB8" w:rsidRPr="000E5793" w:rsidRDefault="004C3CB8" w:rsidP="00BA11D7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3CB8">
              <w:rPr>
                <w:rFonts w:ascii="Arial" w:hAnsi="Arial" w:cs="Arial"/>
                <w:sz w:val="20"/>
                <w:szCs w:val="20"/>
              </w:rPr>
              <w:t xml:space="preserve">Contribución de la inoculación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micorrízica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arbuscular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a la reducción de la fertilización para la rehabilitación de un pastizal de guinea (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Megathyrsus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maximus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cv.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Likoni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>).</w:t>
            </w: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BA11D7" w:rsidRDefault="00BA11D7" w:rsidP="00BA106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11D7">
              <w:rPr>
                <w:rFonts w:ascii="Arial" w:hAnsi="Arial" w:cs="Arial"/>
                <w:b/>
                <w:sz w:val="20"/>
                <w:szCs w:val="20"/>
              </w:rPr>
              <w:t xml:space="preserve">Congreso </w:t>
            </w:r>
            <w:proofErr w:type="spellStart"/>
            <w:r w:rsidRPr="00BA11D7">
              <w:rPr>
                <w:rFonts w:ascii="Arial" w:hAnsi="Arial" w:cs="Arial"/>
                <w:b/>
                <w:sz w:val="20"/>
                <w:szCs w:val="20"/>
              </w:rPr>
              <w:t>Ecoarroz</w:t>
            </w:r>
            <w:proofErr w:type="spellEnd"/>
            <w:r w:rsidRPr="00BA11D7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7971" w:type="dxa"/>
          </w:tcPr>
          <w:p w:rsidR="00646C43" w:rsidRPr="000E5793" w:rsidRDefault="00BA11D7" w:rsidP="00D2326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BA11D7">
              <w:rPr>
                <w:rFonts w:ascii="Arial" w:hAnsi="Arial" w:cs="Arial"/>
                <w:sz w:val="20"/>
                <w:szCs w:val="20"/>
              </w:rPr>
              <w:t xml:space="preserve">Taller de Productos </w:t>
            </w:r>
            <w:proofErr w:type="spellStart"/>
            <w:r w:rsidRPr="00BA11D7">
              <w:rPr>
                <w:rFonts w:ascii="Arial" w:hAnsi="Arial" w:cs="Arial"/>
                <w:sz w:val="20"/>
                <w:szCs w:val="20"/>
              </w:rPr>
              <w:t>Bioactivos</w:t>
            </w:r>
            <w:proofErr w:type="spellEnd"/>
            <w:r w:rsidRPr="00BA11D7">
              <w:rPr>
                <w:rFonts w:ascii="Arial" w:hAnsi="Arial" w:cs="Arial"/>
                <w:sz w:val="20"/>
                <w:szCs w:val="20"/>
              </w:rPr>
              <w:t>. Conferencia “</w:t>
            </w:r>
            <w:proofErr w:type="spellStart"/>
            <w:r w:rsidRPr="00BA11D7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BA11D7">
              <w:rPr>
                <w:rFonts w:ascii="Arial" w:hAnsi="Arial" w:cs="Arial"/>
                <w:sz w:val="20"/>
                <w:szCs w:val="20"/>
              </w:rPr>
              <w:t>. Alternativa de fertilización biológica”.</w:t>
            </w:r>
          </w:p>
        </w:tc>
      </w:tr>
      <w:tr w:rsidR="00646C43" w:rsidRPr="000E5793" w:rsidTr="001B246D">
        <w:trPr>
          <w:jc w:val="center"/>
        </w:trPr>
        <w:tc>
          <w:tcPr>
            <w:tcW w:w="3041" w:type="dxa"/>
          </w:tcPr>
          <w:p w:rsidR="00646C43" w:rsidRPr="000E5793" w:rsidRDefault="00706EDA" w:rsidP="00706ED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Plenaria Provincial FÓRUM</w:t>
            </w:r>
          </w:p>
        </w:tc>
        <w:tc>
          <w:tcPr>
            <w:tcW w:w="7971" w:type="dxa"/>
          </w:tcPr>
          <w:p w:rsidR="00E05811" w:rsidRPr="000E5793" w:rsidRDefault="004738F2" w:rsidP="00E4611F">
            <w:pPr>
              <w:ind w:left="101" w:hanging="10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-</w:t>
            </w:r>
            <w:r w:rsidR="00706EDA" w:rsidRPr="000E5793">
              <w:rPr>
                <w:rFonts w:ascii="Arial" w:hAnsi="Arial" w:cs="Arial"/>
                <w:sz w:val="20"/>
                <w:szCs w:val="20"/>
              </w:rPr>
              <w:t>PREMIO</w:t>
            </w:r>
            <w:r w:rsidR="003B3C8D" w:rsidRPr="000E5793">
              <w:rPr>
                <w:rFonts w:ascii="Arial" w:hAnsi="Arial" w:cs="Arial"/>
                <w:sz w:val="20"/>
                <w:szCs w:val="20"/>
              </w:rPr>
              <w:t xml:space="preserve"> RELEVA</w:t>
            </w:r>
            <w:r w:rsidR="00CB532A">
              <w:rPr>
                <w:rFonts w:ascii="Arial" w:hAnsi="Arial" w:cs="Arial"/>
                <w:sz w:val="20"/>
                <w:szCs w:val="20"/>
              </w:rPr>
              <w:t>N</w:t>
            </w:r>
            <w:r w:rsidR="003B3C8D" w:rsidRPr="000E5793">
              <w:rPr>
                <w:rFonts w:ascii="Arial" w:hAnsi="Arial" w:cs="Arial"/>
                <w:sz w:val="20"/>
                <w:szCs w:val="20"/>
              </w:rPr>
              <w:t>TE</w:t>
            </w:r>
          </w:p>
          <w:p w:rsidR="00E4611F" w:rsidRPr="000E5793" w:rsidRDefault="00E4611F" w:rsidP="00E4611F">
            <w:pPr>
              <w:ind w:left="526" w:hanging="425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sz w:val="20"/>
                <w:szCs w:val="20"/>
              </w:rPr>
              <w:t xml:space="preserve">“Con </w:t>
            </w:r>
            <w:proofErr w:type="spellStart"/>
            <w:r w:rsidRPr="000E5793">
              <w:rPr>
                <w:rFonts w:ascii="Arial" w:hAnsi="Arial" w:cs="Arial"/>
                <w:b/>
                <w:sz w:val="20"/>
                <w:szCs w:val="20"/>
              </w:rPr>
              <w:t>Quitomax</w:t>
            </w:r>
            <w:proofErr w:type="spellEnd"/>
            <w:r w:rsidRPr="000E5793">
              <w:rPr>
                <w:rFonts w:ascii="Arial" w:hAnsi="Arial" w:cs="Arial"/>
                <w:b/>
                <w:sz w:val="20"/>
                <w:szCs w:val="20"/>
              </w:rPr>
              <w:t>, más frijol”.</w:t>
            </w:r>
          </w:p>
          <w:p w:rsidR="004738F2" w:rsidRPr="000E5793" w:rsidRDefault="00E4611F" w:rsidP="004C3CB8">
            <w:pPr>
              <w:ind w:left="600" w:hanging="42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5793">
              <w:rPr>
                <w:rFonts w:ascii="Arial" w:hAnsi="Arial" w:cs="Arial"/>
                <w:sz w:val="20"/>
                <w:szCs w:val="20"/>
              </w:rPr>
              <w:t>Autor: Donaldo Morales</w:t>
            </w:r>
            <w:r w:rsidR="004C3CB8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0E5793">
              <w:rPr>
                <w:rFonts w:ascii="Arial" w:hAnsi="Arial" w:cs="Arial"/>
                <w:sz w:val="20"/>
                <w:szCs w:val="20"/>
              </w:rPr>
              <w:t xml:space="preserve">José </w:t>
            </w:r>
            <w:proofErr w:type="spellStart"/>
            <w:r w:rsidRPr="000E5793">
              <w:rPr>
                <w:rFonts w:ascii="Arial" w:hAnsi="Arial" w:cs="Arial"/>
                <w:sz w:val="20"/>
                <w:szCs w:val="20"/>
              </w:rPr>
              <w:t>Dell’amico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 xml:space="preserve">, Eduardo Jerez, </w:t>
            </w:r>
            <w:proofErr w:type="spellStart"/>
            <w:r w:rsidRPr="000E5793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 xml:space="preserve"> Martín, Alejandro Falcón</w:t>
            </w:r>
            <w:r w:rsidR="004C3CB8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3B3C8D" w:rsidRPr="000E5793">
              <w:rPr>
                <w:rFonts w:ascii="Arial" w:hAnsi="Arial" w:cs="Arial"/>
                <w:sz w:val="20"/>
                <w:szCs w:val="20"/>
              </w:rPr>
              <w:t xml:space="preserve">Yanett Mora y Yenisel </w:t>
            </w:r>
            <w:proofErr w:type="spellStart"/>
            <w:r w:rsidR="003B3C8D" w:rsidRPr="000E5793">
              <w:rPr>
                <w:rFonts w:ascii="Arial" w:hAnsi="Arial" w:cs="Arial"/>
                <w:sz w:val="20"/>
                <w:szCs w:val="20"/>
              </w:rPr>
              <w:t>LaRosa</w:t>
            </w:r>
            <w:proofErr w:type="spellEnd"/>
            <w:r w:rsidRPr="000E579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BA11D7" w:rsidRPr="000E5793" w:rsidTr="001B246D">
        <w:trPr>
          <w:jc w:val="center"/>
        </w:trPr>
        <w:tc>
          <w:tcPr>
            <w:tcW w:w="3041" w:type="dxa"/>
          </w:tcPr>
          <w:p w:rsidR="00BA11D7" w:rsidRPr="00BA11D7" w:rsidRDefault="00BA11D7" w:rsidP="00706ED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11D7">
              <w:rPr>
                <w:rFonts w:ascii="Arial" w:hAnsi="Arial" w:cs="Arial"/>
                <w:b/>
                <w:sz w:val="20"/>
                <w:szCs w:val="20"/>
              </w:rPr>
              <w:t>- V Congreso Internacional de Producción Animal Tropical 2015</w:t>
            </w:r>
          </w:p>
        </w:tc>
        <w:tc>
          <w:tcPr>
            <w:tcW w:w="7971" w:type="dxa"/>
          </w:tcPr>
          <w:p w:rsidR="00BA11D7" w:rsidRDefault="004C3CB8" w:rsidP="00BA11D7">
            <w:pPr>
              <w:ind w:left="101" w:hanging="10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“Aislamiento y selección de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promisorios para la inoculación de leguminosas forrajeras de interés agrícola y ganadero cultivadas en condiciones de salinidad y acidez en el suelo”. Ionel Hernández Forte, Susana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Lázara</w:t>
            </w:r>
            <w:proofErr w:type="spellEnd"/>
            <w:r w:rsidR="00BA11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Negreira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, María C. Nápoles García, Pedro J. González Cañizares, Pedro R. Rosales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Genqui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>, Roberto Baños Gordillo, Juan F. Ramírez Pedroso, Alicia Hernández Pérez.</w:t>
            </w:r>
          </w:p>
          <w:p w:rsidR="004C3CB8" w:rsidRPr="000E5793" w:rsidRDefault="004C3CB8" w:rsidP="004C3CB8">
            <w:pPr>
              <w:ind w:left="101" w:hanging="101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3CB8">
              <w:rPr>
                <w:rFonts w:ascii="Arial" w:hAnsi="Arial" w:cs="Arial"/>
                <w:sz w:val="20"/>
                <w:szCs w:val="20"/>
              </w:rPr>
              <w:t xml:space="preserve">Inoculación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micorr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4C3CB8">
              <w:rPr>
                <w:rFonts w:ascii="Arial" w:hAnsi="Arial" w:cs="Arial"/>
                <w:sz w:val="20"/>
                <w:szCs w:val="20"/>
              </w:rPr>
              <w:t>zica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arbuscular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y su contribución a la reducción de la fertilización para la rehabilitación de un pastizal de guinea (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Megathyrsus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maximus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 xml:space="preserve"> cv. </w:t>
            </w:r>
            <w:proofErr w:type="spellStart"/>
            <w:r w:rsidRPr="004C3CB8">
              <w:rPr>
                <w:rFonts w:ascii="Arial" w:hAnsi="Arial" w:cs="Arial"/>
                <w:sz w:val="20"/>
                <w:szCs w:val="20"/>
              </w:rPr>
              <w:t>Likoni</w:t>
            </w:r>
            <w:proofErr w:type="spellEnd"/>
            <w:r w:rsidRPr="004C3CB8">
              <w:rPr>
                <w:rFonts w:ascii="Arial" w:hAnsi="Arial" w:cs="Arial"/>
                <w:sz w:val="20"/>
                <w:szCs w:val="20"/>
              </w:rPr>
              <w:t>).</w:t>
            </w:r>
          </w:p>
        </w:tc>
      </w:tr>
      <w:tr w:rsidR="001770EF" w:rsidRPr="000E5793" w:rsidTr="001B246D">
        <w:trPr>
          <w:jc w:val="center"/>
        </w:trPr>
        <w:tc>
          <w:tcPr>
            <w:tcW w:w="3041" w:type="dxa"/>
          </w:tcPr>
          <w:p w:rsidR="001770EF" w:rsidRPr="000E5793" w:rsidRDefault="001770EF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Evento de Base de la ACTAF</w:t>
            </w:r>
          </w:p>
        </w:tc>
        <w:tc>
          <w:tcPr>
            <w:tcW w:w="7971" w:type="dxa"/>
          </w:tcPr>
          <w:p w:rsidR="001770EF" w:rsidRPr="000E5793" w:rsidRDefault="001770EF" w:rsidP="003345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0E5793">
        <w:trPr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770EF" w:rsidRPr="000E5793" w:rsidTr="001B246D">
        <w:trPr>
          <w:trHeight w:val="245"/>
          <w:jc w:val="center"/>
        </w:trPr>
        <w:tc>
          <w:tcPr>
            <w:tcW w:w="3041" w:type="dxa"/>
          </w:tcPr>
          <w:p w:rsidR="001770EF" w:rsidRPr="000E5793" w:rsidRDefault="00131883" w:rsidP="007D7BC6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Participación en talleres</w:t>
            </w:r>
          </w:p>
        </w:tc>
        <w:tc>
          <w:tcPr>
            <w:tcW w:w="7971" w:type="dxa"/>
          </w:tcPr>
          <w:p w:rsidR="00131883" w:rsidRDefault="00131883" w:rsidP="00131883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86591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Humberto Izquierdo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  <w:p w:rsidR="00131883" w:rsidRPr="00131883" w:rsidRDefault="00886591" w:rsidP="00131883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="00131883" w:rsidRPr="00131883">
              <w:rPr>
                <w:rFonts w:ascii="Arial" w:hAnsi="Arial" w:cs="Arial"/>
                <w:color w:val="000000"/>
                <w:sz w:val="20"/>
                <w:szCs w:val="20"/>
              </w:rPr>
              <w:t>Participación en el Taller del Proyecto: Aplicación  de tecnologías nucleares para la obtención de genotipos con mayor adaptación a los efectos del cambio climático (temperaturas altas, sequía y enfermedades) en diferentes cultivos de importancia económica. J´ Proyecto: Dra. C. María C. González.</w:t>
            </w:r>
          </w:p>
          <w:p w:rsidR="001770EF" w:rsidRDefault="00131883" w:rsidP="00131883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31883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="00886591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31883">
              <w:rPr>
                <w:rFonts w:ascii="Arial" w:hAnsi="Arial" w:cs="Arial"/>
                <w:color w:val="000000"/>
                <w:sz w:val="20"/>
                <w:szCs w:val="20"/>
              </w:rPr>
              <w:t>Participación en el Taller: Cambios Climáticos en la Agricultura. Unidad Docente “William Soler”. UNAH.</w:t>
            </w:r>
          </w:p>
          <w:p w:rsidR="00886591" w:rsidRPr="000E5793" w:rsidRDefault="00886591" w:rsidP="00131883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Participación</w:t>
            </w:r>
            <w:r w:rsidRPr="00886591">
              <w:rPr>
                <w:rFonts w:ascii="Arial" w:hAnsi="Arial" w:cs="Arial"/>
                <w:color w:val="000000"/>
                <w:sz w:val="20"/>
                <w:szCs w:val="20"/>
              </w:rPr>
              <w:t xml:space="preserve"> en el Taller de Pastos, forrajes y otras plantas de interés para la ganadería celebrado en el marco del V Congreso de Producción Animal Tropical 2015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(Pedro Rosales)</w:t>
            </w:r>
          </w:p>
        </w:tc>
      </w:tr>
      <w:tr w:rsidR="001770EF" w:rsidRPr="000E5793" w:rsidTr="001B246D">
        <w:trPr>
          <w:trHeight w:val="245"/>
          <w:jc w:val="center"/>
        </w:trPr>
        <w:tc>
          <w:tcPr>
            <w:tcW w:w="3041" w:type="dxa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Curso de </w:t>
            </w:r>
            <w:proofErr w:type="spellStart"/>
            <w:r w:rsidRPr="000E579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PostGrado</w:t>
            </w:r>
            <w:proofErr w:type="spellEnd"/>
            <w:r w:rsidRPr="000E579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7971" w:type="dxa"/>
          </w:tcPr>
          <w:p w:rsidR="001770EF" w:rsidRPr="000E5793" w:rsidRDefault="001770EF" w:rsidP="00560FA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0E5793" w:rsidTr="001B246D">
        <w:trPr>
          <w:trHeight w:val="245"/>
          <w:jc w:val="center"/>
        </w:trPr>
        <w:tc>
          <w:tcPr>
            <w:tcW w:w="3041" w:type="dxa"/>
          </w:tcPr>
          <w:p w:rsidR="001770EF" w:rsidRPr="000E5793" w:rsidRDefault="001770EF" w:rsidP="00A835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1770EF" w:rsidRPr="000E5793" w:rsidRDefault="001770EF" w:rsidP="00B77EE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0E5793" w:rsidTr="001B246D">
        <w:trPr>
          <w:trHeight w:val="245"/>
          <w:jc w:val="center"/>
        </w:trPr>
        <w:tc>
          <w:tcPr>
            <w:tcW w:w="3041" w:type="dxa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1770EF" w:rsidRPr="000E5793" w:rsidRDefault="001770EF" w:rsidP="005A0DAA">
            <w:pPr>
              <w:ind w:right="147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0E5793" w:rsidTr="000E5793">
        <w:trPr>
          <w:trHeight w:val="151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770EF" w:rsidRPr="000E5793" w:rsidTr="001B246D">
        <w:trPr>
          <w:trHeight w:val="251"/>
          <w:jc w:val="center"/>
        </w:trPr>
        <w:tc>
          <w:tcPr>
            <w:tcW w:w="3041" w:type="dxa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1770EF" w:rsidRPr="000E5793" w:rsidRDefault="001770EF" w:rsidP="006F3B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0E5793" w:rsidTr="001B246D">
        <w:trPr>
          <w:trHeight w:val="251"/>
          <w:jc w:val="center"/>
        </w:trPr>
        <w:tc>
          <w:tcPr>
            <w:tcW w:w="3041" w:type="dxa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1770EF" w:rsidRPr="000E5793" w:rsidRDefault="001770EF" w:rsidP="0053642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0E5793">
        <w:trPr>
          <w:trHeight w:val="209"/>
          <w:jc w:val="center"/>
        </w:trPr>
        <w:tc>
          <w:tcPr>
            <w:tcW w:w="11012" w:type="dxa"/>
            <w:gridSpan w:val="2"/>
            <w:shd w:val="clear" w:color="auto" w:fill="FFFF99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OTRAS ACTIVIDADES (Lineamientos 37, 76, 77, 78, 80, 129, 132, 169, 170, 172,)</w:t>
            </w:r>
          </w:p>
        </w:tc>
      </w:tr>
      <w:tr w:rsidR="001770EF" w:rsidRPr="000E5793" w:rsidTr="001B246D">
        <w:trPr>
          <w:trHeight w:val="295"/>
          <w:jc w:val="center"/>
        </w:trPr>
        <w:tc>
          <w:tcPr>
            <w:tcW w:w="3041" w:type="dxa"/>
          </w:tcPr>
          <w:p w:rsidR="001770EF" w:rsidRPr="000E5793" w:rsidRDefault="001770EF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971" w:type="dxa"/>
          </w:tcPr>
          <w:p w:rsidR="001770EF" w:rsidRPr="000E5793" w:rsidRDefault="001770EF" w:rsidP="00577B4D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0E5793" w:rsidTr="001B246D">
        <w:trPr>
          <w:trHeight w:val="416"/>
          <w:jc w:val="center"/>
        </w:trPr>
        <w:tc>
          <w:tcPr>
            <w:tcW w:w="3041" w:type="dxa"/>
          </w:tcPr>
          <w:p w:rsidR="001770EF" w:rsidRPr="000E5793" w:rsidRDefault="002F779B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971" w:type="dxa"/>
          </w:tcPr>
          <w:p w:rsidR="001770EF" w:rsidRPr="000E5793" w:rsidRDefault="001770EF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86591" w:rsidRPr="000E5793" w:rsidTr="001B246D">
        <w:trPr>
          <w:trHeight w:val="416"/>
          <w:jc w:val="center"/>
        </w:trPr>
        <w:tc>
          <w:tcPr>
            <w:tcW w:w="3041" w:type="dxa"/>
          </w:tcPr>
          <w:p w:rsidR="00886591" w:rsidRPr="000E5793" w:rsidRDefault="00886591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71" w:type="dxa"/>
          </w:tcPr>
          <w:p w:rsidR="00886591" w:rsidRPr="000E5793" w:rsidRDefault="00886591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86591">
              <w:rPr>
                <w:rFonts w:ascii="Arial" w:hAnsi="Arial" w:cs="Arial"/>
                <w:color w:val="000000"/>
                <w:sz w:val="20"/>
                <w:szCs w:val="20"/>
              </w:rPr>
              <w:t>- Participación como miembro en el Consejo Técnico Asesor del MES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(Tere)</w:t>
            </w:r>
          </w:p>
        </w:tc>
      </w:tr>
      <w:tr w:rsidR="001770EF" w:rsidRPr="000E5793" w:rsidTr="001B246D">
        <w:trPr>
          <w:trHeight w:val="233"/>
          <w:jc w:val="center"/>
        </w:trPr>
        <w:tc>
          <w:tcPr>
            <w:tcW w:w="3041" w:type="dxa"/>
          </w:tcPr>
          <w:p w:rsidR="001770EF" w:rsidRPr="000E5793" w:rsidRDefault="006959D9" w:rsidP="007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</w:p>
        </w:tc>
        <w:tc>
          <w:tcPr>
            <w:tcW w:w="7971" w:type="dxa"/>
          </w:tcPr>
          <w:p w:rsidR="00B06FAE" w:rsidRDefault="00CB532A" w:rsidP="00CB532A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CB532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Se obtienen </w:t>
            </w:r>
            <w:r w:rsidR="00B06FAE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CB532A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Premios CITMA provincial</w:t>
            </w:r>
            <w:r w:rsidR="00B06FA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06FAE" w:rsidRPr="00B06FAE">
              <w:rPr>
                <w:rFonts w:ascii="Arial" w:hAnsi="Arial" w:cs="Arial"/>
                <w:b/>
                <w:color w:val="000000"/>
                <w:sz w:val="20"/>
                <w:szCs w:val="20"/>
              </w:rPr>
              <w:t>por el Aporte al Conocimiento Científico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: </w:t>
            </w:r>
          </w:p>
          <w:p w:rsidR="001770EF" w:rsidRPr="00CB532A" w:rsidRDefault="00B06FAE" w:rsidP="00CB532A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="00CB532A">
              <w:rPr>
                <w:rFonts w:ascii="Arial" w:hAnsi="Arial" w:cs="Arial"/>
                <w:color w:val="000000"/>
                <w:sz w:val="20"/>
                <w:szCs w:val="20"/>
              </w:rPr>
              <w:t>“</w:t>
            </w:r>
            <w:r w:rsidR="00CB532A" w:rsidRPr="00CB532A">
              <w:rPr>
                <w:rFonts w:ascii="Arial" w:hAnsi="Arial" w:cs="Arial"/>
                <w:color w:val="000000"/>
                <w:sz w:val="20"/>
                <w:szCs w:val="20"/>
              </w:rPr>
              <w:t>QUITOMAX, NUEVO BIOESTIMULANTE PARA EL CULTIVO DE LA PAPA</w:t>
            </w:r>
            <w:r w:rsidR="00CB532A">
              <w:rPr>
                <w:rFonts w:ascii="Arial" w:hAnsi="Arial" w:cs="Arial"/>
                <w:color w:val="000000"/>
                <w:sz w:val="20"/>
                <w:szCs w:val="20"/>
              </w:rPr>
              <w:t>”</w:t>
            </w:r>
            <w:r w:rsidR="00CB532A" w:rsidRPr="00CB532A">
              <w:rPr>
                <w:rFonts w:ascii="Arial" w:hAnsi="Arial" w:cs="Arial"/>
                <w:color w:val="000000"/>
                <w:sz w:val="20"/>
                <w:szCs w:val="20"/>
              </w:rPr>
              <w:t>. Autores: Donaldo</w:t>
            </w:r>
            <w:r w:rsidR="007B4E56" w:rsidRPr="00CB532A">
              <w:rPr>
                <w:rFonts w:ascii="Arial" w:hAnsi="Arial" w:cs="Arial"/>
                <w:color w:val="000000"/>
                <w:sz w:val="20"/>
                <w:szCs w:val="20"/>
              </w:rPr>
              <w:t>, Jerez, Dell’Amico,</w:t>
            </w:r>
            <w:r w:rsidR="00CB532A" w:rsidRPr="00CB532A">
              <w:rPr>
                <w:rFonts w:ascii="Arial" w:hAnsi="Arial" w:cs="Arial"/>
                <w:color w:val="000000"/>
                <w:sz w:val="20"/>
                <w:szCs w:val="20"/>
              </w:rPr>
              <w:t xml:space="preserve"> A. Falcón,</w:t>
            </w:r>
            <w:r w:rsidR="007B4E56" w:rsidRPr="00CB532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7B4E56" w:rsidRPr="00CB532A">
              <w:rPr>
                <w:rFonts w:ascii="Arial" w:hAnsi="Arial" w:cs="Arial"/>
                <w:color w:val="000000"/>
                <w:sz w:val="20"/>
                <w:szCs w:val="20"/>
              </w:rPr>
              <w:t>Roberqui</w:t>
            </w:r>
            <w:proofErr w:type="spellEnd"/>
            <w:r w:rsidR="007B4E56" w:rsidRPr="00CB532A">
              <w:rPr>
                <w:rFonts w:ascii="Arial" w:hAnsi="Arial" w:cs="Arial"/>
                <w:color w:val="000000"/>
                <w:sz w:val="20"/>
                <w:szCs w:val="20"/>
              </w:rPr>
              <w:t xml:space="preserve"> y Yenisel</w:t>
            </w:r>
          </w:p>
          <w:p w:rsidR="00CB532A" w:rsidRDefault="00CB532A" w:rsidP="00CB532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CB532A"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CB532A">
              <w:rPr>
                <w:rFonts w:ascii="Arial" w:hAnsi="Arial" w:cs="Arial"/>
                <w:sz w:val="20"/>
                <w:szCs w:val="20"/>
              </w:rPr>
              <w:t xml:space="preserve">“Aportes al conocimiento de la influencia de la </w:t>
            </w:r>
            <w:proofErr w:type="spellStart"/>
            <w:r w:rsidRPr="00CB532A">
              <w:rPr>
                <w:rFonts w:ascii="Arial" w:hAnsi="Arial" w:cs="Arial"/>
                <w:sz w:val="20"/>
                <w:szCs w:val="20"/>
              </w:rPr>
              <w:t>quitosana</w:t>
            </w:r>
            <w:proofErr w:type="spellEnd"/>
            <w:r w:rsidRPr="00CB532A">
              <w:rPr>
                <w:rFonts w:ascii="Arial" w:hAnsi="Arial" w:cs="Arial"/>
                <w:sz w:val="20"/>
                <w:szCs w:val="20"/>
              </w:rPr>
              <w:t xml:space="preserve"> en el ciclo de vida de aislados del género </w:t>
            </w:r>
            <w:proofErr w:type="spellStart"/>
            <w:r w:rsidRPr="00CB532A">
              <w:rPr>
                <w:rFonts w:ascii="Arial" w:hAnsi="Arial" w:cs="Arial"/>
                <w:sz w:val="20"/>
                <w:szCs w:val="20"/>
              </w:rPr>
              <w:t>Phytophthora</w:t>
            </w:r>
            <w:proofErr w:type="spellEnd"/>
            <w:r w:rsidRPr="00CB532A">
              <w:rPr>
                <w:rFonts w:ascii="Arial" w:hAnsi="Arial" w:cs="Arial"/>
                <w:sz w:val="20"/>
                <w:szCs w:val="20"/>
              </w:rPr>
              <w:t>” 2015 (Dianevys</w:t>
            </w:r>
            <w:r>
              <w:rPr>
                <w:rFonts w:ascii="Arial" w:hAnsi="Arial" w:cs="Arial"/>
                <w:sz w:val="20"/>
                <w:szCs w:val="20"/>
              </w:rPr>
              <w:t xml:space="preserve">, Alejandro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cols</w:t>
            </w:r>
            <w:proofErr w:type="spellEnd"/>
            <w:r w:rsidRPr="00CB532A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06FAE" w:rsidRPr="000E5793" w:rsidRDefault="00B06FAE" w:rsidP="00BA11D7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B06FAE">
              <w:rPr>
                <w:rFonts w:ascii="Arial" w:hAnsi="Arial" w:cs="Arial"/>
                <w:sz w:val="20"/>
                <w:szCs w:val="20"/>
              </w:rPr>
              <w:t xml:space="preserve">“Obtención y caracterización de </w:t>
            </w:r>
            <w:proofErr w:type="spellStart"/>
            <w:r w:rsidRPr="00B06FAE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B06FAE">
              <w:rPr>
                <w:rFonts w:ascii="Arial" w:hAnsi="Arial" w:cs="Arial"/>
                <w:sz w:val="20"/>
                <w:szCs w:val="20"/>
              </w:rPr>
              <w:t xml:space="preserve"> para la inoculación de arroz, soya y leguminosas forrajeras, de interés agrícola”.</w:t>
            </w:r>
            <w:r w:rsidR="00BA11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>Ionel Hernández</w:t>
            </w:r>
            <w:r w:rsidR="00BA11D7">
              <w:rPr>
                <w:rFonts w:ascii="Arial" w:hAnsi="Arial" w:cs="Arial"/>
                <w:sz w:val="20"/>
                <w:szCs w:val="20"/>
              </w:rPr>
              <w:t xml:space="preserve"> (Autor principal),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María C</w:t>
            </w:r>
            <w:r w:rsidR="00BA11D7">
              <w:rPr>
                <w:rFonts w:ascii="Arial" w:hAnsi="Arial" w:cs="Arial"/>
                <w:sz w:val="20"/>
                <w:szCs w:val="20"/>
              </w:rPr>
              <w:t>.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Nápoles García, Pedro J</w:t>
            </w:r>
            <w:r w:rsidR="00BA11D7">
              <w:rPr>
                <w:rFonts w:ascii="Arial" w:hAnsi="Arial" w:cs="Arial"/>
                <w:sz w:val="20"/>
                <w:szCs w:val="20"/>
              </w:rPr>
              <w:t>.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González Cañizares, Pedro R</w:t>
            </w:r>
            <w:r w:rsidR="00BA11D7">
              <w:rPr>
                <w:rFonts w:ascii="Arial" w:hAnsi="Arial" w:cs="Arial"/>
                <w:sz w:val="20"/>
                <w:szCs w:val="20"/>
              </w:rPr>
              <w:t>.</w:t>
            </w:r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Rosales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Jenqui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Yonger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Tamayo Aguilar, Juan F. Ramírez Pedroso, Belkis Morales Mena, Susana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Lázara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Estévez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Negreira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BA11D7" w:rsidRPr="00BA11D7">
              <w:rPr>
                <w:rFonts w:ascii="Arial" w:hAnsi="Arial" w:cs="Arial"/>
                <w:sz w:val="20"/>
                <w:szCs w:val="20"/>
              </w:rPr>
              <w:t>Maida</w:t>
            </w:r>
            <w:proofErr w:type="spellEnd"/>
            <w:r w:rsidR="00BA11D7" w:rsidRPr="00BA11D7">
              <w:rPr>
                <w:rFonts w:ascii="Arial" w:hAnsi="Arial" w:cs="Arial"/>
                <w:sz w:val="20"/>
                <w:szCs w:val="20"/>
              </w:rPr>
              <w:t xml:space="preserve"> Peña Borrego, Alicia Pérez Hernández.</w:t>
            </w:r>
          </w:p>
        </w:tc>
      </w:tr>
      <w:tr w:rsidR="001770EF" w:rsidRPr="000E5793" w:rsidTr="001B246D">
        <w:trPr>
          <w:trHeight w:val="416"/>
          <w:jc w:val="center"/>
        </w:trPr>
        <w:tc>
          <w:tcPr>
            <w:tcW w:w="3041" w:type="dxa"/>
          </w:tcPr>
          <w:p w:rsidR="001770EF" w:rsidRPr="000E5793" w:rsidRDefault="00773860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971" w:type="dxa"/>
          </w:tcPr>
          <w:p w:rsidR="001770EF" w:rsidRPr="000E5793" w:rsidRDefault="001770EF" w:rsidP="00005D6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F3579" w:rsidRPr="000E5793" w:rsidTr="001B246D">
        <w:trPr>
          <w:trHeight w:val="416"/>
          <w:jc w:val="center"/>
        </w:trPr>
        <w:tc>
          <w:tcPr>
            <w:tcW w:w="3041" w:type="dxa"/>
          </w:tcPr>
          <w:p w:rsidR="002F3579" w:rsidRPr="000E5793" w:rsidRDefault="002F3579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INFORME</w:t>
            </w:r>
          </w:p>
          <w:p w:rsidR="003244E0" w:rsidRPr="000E5793" w:rsidRDefault="003244E0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2F3579" w:rsidRPr="000E5793" w:rsidRDefault="007B4E56" w:rsidP="007B4E5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E5793">
              <w:rPr>
                <w:rFonts w:ascii="Arial" w:hAnsi="Arial" w:cs="Arial"/>
                <w:color w:val="000000"/>
                <w:sz w:val="20"/>
                <w:szCs w:val="20"/>
              </w:rPr>
              <w:t>Se entregó informe anual del trabajo desarrollado en tarea del Mega Proyecto de papa (Jerez)</w:t>
            </w:r>
          </w:p>
        </w:tc>
      </w:tr>
      <w:tr w:rsidR="003244E0" w:rsidRPr="000E5793" w:rsidTr="001B246D">
        <w:trPr>
          <w:trHeight w:val="416"/>
          <w:jc w:val="center"/>
        </w:trPr>
        <w:tc>
          <w:tcPr>
            <w:tcW w:w="3041" w:type="dxa"/>
          </w:tcPr>
          <w:p w:rsidR="003244E0" w:rsidRPr="000E5793" w:rsidRDefault="003244E0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5793">
              <w:rPr>
                <w:rFonts w:ascii="Arial" w:hAnsi="Arial" w:cs="Arial"/>
                <w:b/>
                <w:bCs/>
                <w:sz w:val="20"/>
                <w:szCs w:val="20"/>
              </w:rPr>
              <w:t>Inspección externa</w:t>
            </w:r>
          </w:p>
        </w:tc>
        <w:tc>
          <w:tcPr>
            <w:tcW w:w="7971" w:type="dxa"/>
          </w:tcPr>
          <w:p w:rsidR="003244E0" w:rsidRPr="000E5793" w:rsidRDefault="003244E0" w:rsidP="007B4E5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E5793">
              <w:rPr>
                <w:rFonts w:ascii="Arial" w:hAnsi="Arial" w:cs="Arial"/>
                <w:color w:val="000000"/>
                <w:sz w:val="20"/>
                <w:szCs w:val="20"/>
              </w:rPr>
              <w:t>Se participó en inspección externa de acreditación a la Universidad Central de Villa Clara (Dell’Amico)</w:t>
            </w:r>
          </w:p>
        </w:tc>
      </w:tr>
      <w:tr w:rsidR="009F203A" w:rsidRPr="000E5793" w:rsidTr="001B246D">
        <w:trPr>
          <w:trHeight w:val="416"/>
          <w:jc w:val="center"/>
        </w:trPr>
        <w:tc>
          <w:tcPr>
            <w:tcW w:w="3041" w:type="dxa"/>
          </w:tcPr>
          <w:p w:rsidR="009F203A" w:rsidRPr="009F203A" w:rsidRDefault="009F203A" w:rsidP="009F203A">
            <w:pPr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9F203A">
              <w:rPr>
                <w:rFonts w:ascii="Arial" w:hAnsi="Arial" w:cs="Arial"/>
                <w:b/>
                <w:color w:val="000000"/>
                <w:sz w:val="20"/>
                <w:szCs w:val="20"/>
              </w:rPr>
              <w:t>Reuniones</w:t>
            </w:r>
          </w:p>
          <w:p w:rsidR="009F203A" w:rsidRPr="000E5793" w:rsidRDefault="009F203A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971" w:type="dxa"/>
          </w:tcPr>
          <w:p w:rsidR="009F203A" w:rsidRPr="009F203A" w:rsidRDefault="009F203A" w:rsidP="009F203A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F203A">
              <w:rPr>
                <w:rFonts w:ascii="Arial" w:hAnsi="Arial" w:cs="Arial"/>
                <w:color w:val="000000"/>
                <w:sz w:val="20"/>
                <w:szCs w:val="20"/>
              </w:rPr>
              <w:t>Sección de Ciencias Agropecuarias de la CNGC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(Miriam Núñez)</w:t>
            </w:r>
          </w:p>
          <w:p w:rsidR="009F203A" w:rsidRPr="009F203A" w:rsidRDefault="009F203A" w:rsidP="009F203A">
            <w:pPr>
              <w:pStyle w:val="Prrafodelista"/>
              <w:numPr>
                <w:ilvl w:val="0"/>
                <w:numId w:val="39"/>
              </w:num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F203A">
              <w:rPr>
                <w:rFonts w:ascii="Arial" w:hAnsi="Arial" w:cs="Arial"/>
                <w:color w:val="000000"/>
                <w:sz w:val="20"/>
                <w:szCs w:val="20"/>
              </w:rPr>
              <w:t>Consejo Científico Ramal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3A8" w:rsidRDefault="00AB33A8" w:rsidP="000B0F7F">
      <w:r>
        <w:separator/>
      </w:r>
    </w:p>
  </w:endnote>
  <w:endnote w:type="continuationSeparator" w:id="0">
    <w:p w:rsidR="00AB33A8" w:rsidRDefault="00AB33A8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3A8" w:rsidRDefault="00AB33A8" w:rsidP="000B0F7F">
      <w:r>
        <w:separator/>
      </w:r>
    </w:p>
  </w:footnote>
  <w:footnote w:type="continuationSeparator" w:id="0">
    <w:p w:rsidR="00AB33A8" w:rsidRDefault="00AB33A8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141D42E3"/>
    <w:multiLevelType w:val="hybridMultilevel"/>
    <w:tmpl w:val="59B032C2"/>
    <w:lvl w:ilvl="0" w:tplc="132A9A4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3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8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2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3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4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6F001F2D"/>
    <w:multiLevelType w:val="hybridMultilevel"/>
    <w:tmpl w:val="14C40E2A"/>
    <w:lvl w:ilvl="0" w:tplc="F7CE3B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7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6"/>
  </w:num>
  <w:num w:numId="2">
    <w:abstractNumId w:val="17"/>
  </w:num>
  <w:num w:numId="3">
    <w:abstractNumId w:val="6"/>
  </w:num>
  <w:num w:numId="4">
    <w:abstractNumId w:val="11"/>
  </w:num>
  <w:num w:numId="5">
    <w:abstractNumId w:val="5"/>
  </w:num>
  <w:num w:numId="6">
    <w:abstractNumId w:val="15"/>
  </w:num>
  <w:num w:numId="7">
    <w:abstractNumId w:val="29"/>
  </w:num>
  <w:num w:numId="8">
    <w:abstractNumId w:val="27"/>
  </w:num>
  <w:num w:numId="9">
    <w:abstractNumId w:val="8"/>
  </w:num>
  <w:num w:numId="10">
    <w:abstractNumId w:val="10"/>
  </w:num>
  <w:num w:numId="11">
    <w:abstractNumId w:val="14"/>
  </w:num>
  <w:num w:numId="12">
    <w:abstractNumId w:val="20"/>
  </w:num>
  <w:num w:numId="13">
    <w:abstractNumId w:val="33"/>
  </w:num>
  <w:num w:numId="14">
    <w:abstractNumId w:val="3"/>
  </w:num>
  <w:num w:numId="15">
    <w:abstractNumId w:val="31"/>
  </w:num>
  <w:num w:numId="16">
    <w:abstractNumId w:val="9"/>
  </w:num>
  <w:num w:numId="17">
    <w:abstractNumId w:val="24"/>
  </w:num>
  <w:num w:numId="18">
    <w:abstractNumId w:val="34"/>
  </w:num>
  <w:num w:numId="19">
    <w:abstractNumId w:val="18"/>
  </w:num>
  <w:num w:numId="20">
    <w:abstractNumId w:val="32"/>
  </w:num>
  <w:num w:numId="21">
    <w:abstractNumId w:val="12"/>
  </w:num>
  <w:num w:numId="22">
    <w:abstractNumId w:val="19"/>
  </w:num>
  <w:num w:numId="23">
    <w:abstractNumId w:val="25"/>
  </w:num>
  <w:num w:numId="24">
    <w:abstractNumId w:val="2"/>
  </w:num>
  <w:num w:numId="25">
    <w:abstractNumId w:val="30"/>
  </w:num>
  <w:num w:numId="26">
    <w:abstractNumId w:val="22"/>
  </w:num>
  <w:num w:numId="27">
    <w:abstractNumId w:val="21"/>
  </w:num>
  <w:num w:numId="28">
    <w:abstractNumId w:val="28"/>
  </w:num>
  <w:num w:numId="29">
    <w:abstractNumId w:val="37"/>
  </w:num>
  <w:num w:numId="30">
    <w:abstractNumId w:val="23"/>
  </w:num>
  <w:num w:numId="31">
    <w:abstractNumId w:val="16"/>
  </w:num>
  <w:num w:numId="32">
    <w:abstractNumId w:val="13"/>
  </w:num>
  <w:num w:numId="33">
    <w:abstractNumId w:val="0"/>
  </w:num>
  <w:num w:numId="34">
    <w:abstractNumId w:val="1"/>
  </w:num>
  <w:num w:numId="35">
    <w:abstractNumId w:val="7"/>
  </w:num>
  <w:num w:numId="36">
    <w:abstractNumId w:val="38"/>
  </w:num>
  <w:num w:numId="37">
    <w:abstractNumId w:val="36"/>
  </w:num>
  <w:num w:numId="38">
    <w:abstractNumId w:val="35"/>
  </w:num>
  <w:num w:numId="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19FD"/>
    <w:rsid w:val="00024FDE"/>
    <w:rsid w:val="00025EBE"/>
    <w:rsid w:val="0002676A"/>
    <w:rsid w:val="000269D3"/>
    <w:rsid w:val="0003132D"/>
    <w:rsid w:val="00031B7C"/>
    <w:rsid w:val="00032C14"/>
    <w:rsid w:val="00033654"/>
    <w:rsid w:val="00033927"/>
    <w:rsid w:val="00033D32"/>
    <w:rsid w:val="00034954"/>
    <w:rsid w:val="00036595"/>
    <w:rsid w:val="0003728E"/>
    <w:rsid w:val="000406AC"/>
    <w:rsid w:val="0004268C"/>
    <w:rsid w:val="00042F94"/>
    <w:rsid w:val="00044EDD"/>
    <w:rsid w:val="00045112"/>
    <w:rsid w:val="00045F29"/>
    <w:rsid w:val="000471BF"/>
    <w:rsid w:val="000511DA"/>
    <w:rsid w:val="0005175A"/>
    <w:rsid w:val="00051EC6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5B14"/>
    <w:rsid w:val="00097401"/>
    <w:rsid w:val="00097578"/>
    <w:rsid w:val="00097B83"/>
    <w:rsid w:val="000A42CF"/>
    <w:rsid w:val="000B0D43"/>
    <w:rsid w:val="000B0F7F"/>
    <w:rsid w:val="000B102F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5447"/>
    <w:rsid w:val="000E5793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0775F"/>
    <w:rsid w:val="00113F68"/>
    <w:rsid w:val="00120306"/>
    <w:rsid w:val="00123AF2"/>
    <w:rsid w:val="00126E59"/>
    <w:rsid w:val="001279F0"/>
    <w:rsid w:val="00131883"/>
    <w:rsid w:val="00134455"/>
    <w:rsid w:val="00134E97"/>
    <w:rsid w:val="00140DF3"/>
    <w:rsid w:val="001410AE"/>
    <w:rsid w:val="0014117E"/>
    <w:rsid w:val="00145835"/>
    <w:rsid w:val="00145A5E"/>
    <w:rsid w:val="00147852"/>
    <w:rsid w:val="00152C8F"/>
    <w:rsid w:val="00156682"/>
    <w:rsid w:val="00160E3A"/>
    <w:rsid w:val="0016276A"/>
    <w:rsid w:val="0016298C"/>
    <w:rsid w:val="00162C2E"/>
    <w:rsid w:val="00163C5D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DF9"/>
    <w:rsid w:val="001B246D"/>
    <w:rsid w:val="001B28B3"/>
    <w:rsid w:val="001B37B7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1C3B"/>
    <w:rsid w:val="002143D9"/>
    <w:rsid w:val="00214EEB"/>
    <w:rsid w:val="00217DC8"/>
    <w:rsid w:val="00220323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609A8"/>
    <w:rsid w:val="00261FDA"/>
    <w:rsid w:val="00263BD9"/>
    <w:rsid w:val="002656F7"/>
    <w:rsid w:val="002659E5"/>
    <w:rsid w:val="00266AB4"/>
    <w:rsid w:val="0026759D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4ED8"/>
    <w:rsid w:val="002853F0"/>
    <w:rsid w:val="00291633"/>
    <w:rsid w:val="002919CD"/>
    <w:rsid w:val="00292E51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407F"/>
    <w:rsid w:val="002B4DC2"/>
    <w:rsid w:val="002B7AF7"/>
    <w:rsid w:val="002C01B5"/>
    <w:rsid w:val="002C4268"/>
    <w:rsid w:val="002C5235"/>
    <w:rsid w:val="002C712C"/>
    <w:rsid w:val="002C750B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579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194A"/>
    <w:rsid w:val="00323100"/>
    <w:rsid w:val="003238C2"/>
    <w:rsid w:val="003244E0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3129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8670B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3C8D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2129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5375"/>
    <w:rsid w:val="0041627A"/>
    <w:rsid w:val="00416B72"/>
    <w:rsid w:val="004200DB"/>
    <w:rsid w:val="00423058"/>
    <w:rsid w:val="004250B6"/>
    <w:rsid w:val="00430E70"/>
    <w:rsid w:val="00432E1C"/>
    <w:rsid w:val="004335FA"/>
    <w:rsid w:val="00433B69"/>
    <w:rsid w:val="004348AA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408E"/>
    <w:rsid w:val="00445D51"/>
    <w:rsid w:val="00445DBF"/>
    <w:rsid w:val="00447351"/>
    <w:rsid w:val="004507B9"/>
    <w:rsid w:val="0045242B"/>
    <w:rsid w:val="004541A6"/>
    <w:rsid w:val="00455142"/>
    <w:rsid w:val="00457596"/>
    <w:rsid w:val="0046001C"/>
    <w:rsid w:val="004619E5"/>
    <w:rsid w:val="00461AA3"/>
    <w:rsid w:val="00463A2C"/>
    <w:rsid w:val="004662A4"/>
    <w:rsid w:val="004668DA"/>
    <w:rsid w:val="004703E8"/>
    <w:rsid w:val="00472A0B"/>
    <w:rsid w:val="004738F2"/>
    <w:rsid w:val="00473DB7"/>
    <w:rsid w:val="00476103"/>
    <w:rsid w:val="00481C95"/>
    <w:rsid w:val="004859B9"/>
    <w:rsid w:val="00485C5E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B570F"/>
    <w:rsid w:val="004C0332"/>
    <w:rsid w:val="004C0550"/>
    <w:rsid w:val="004C3CB8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40DA"/>
    <w:rsid w:val="004F5DFB"/>
    <w:rsid w:val="0050213B"/>
    <w:rsid w:val="005035B6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5253D"/>
    <w:rsid w:val="00552D5A"/>
    <w:rsid w:val="005533CA"/>
    <w:rsid w:val="00554392"/>
    <w:rsid w:val="00554EE7"/>
    <w:rsid w:val="00555155"/>
    <w:rsid w:val="005562BA"/>
    <w:rsid w:val="00556D8F"/>
    <w:rsid w:val="005602A5"/>
    <w:rsid w:val="00560FA6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0010"/>
    <w:rsid w:val="00583555"/>
    <w:rsid w:val="0058485A"/>
    <w:rsid w:val="0059097B"/>
    <w:rsid w:val="0059174E"/>
    <w:rsid w:val="0059225C"/>
    <w:rsid w:val="0059580A"/>
    <w:rsid w:val="00595F60"/>
    <w:rsid w:val="00596E16"/>
    <w:rsid w:val="005A0DAA"/>
    <w:rsid w:val="005A0F5B"/>
    <w:rsid w:val="005A1134"/>
    <w:rsid w:val="005A2395"/>
    <w:rsid w:val="005A506B"/>
    <w:rsid w:val="005B215D"/>
    <w:rsid w:val="005B2674"/>
    <w:rsid w:val="005B3631"/>
    <w:rsid w:val="005B52F9"/>
    <w:rsid w:val="005B79B2"/>
    <w:rsid w:val="005C204A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212"/>
    <w:rsid w:val="005E2D15"/>
    <w:rsid w:val="005E2E8F"/>
    <w:rsid w:val="005E3637"/>
    <w:rsid w:val="005E4375"/>
    <w:rsid w:val="005E5812"/>
    <w:rsid w:val="005F050E"/>
    <w:rsid w:val="005F344D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5868"/>
    <w:rsid w:val="00617948"/>
    <w:rsid w:val="00620A10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4E4D"/>
    <w:rsid w:val="00655038"/>
    <w:rsid w:val="0065541E"/>
    <w:rsid w:val="0065790F"/>
    <w:rsid w:val="006616C7"/>
    <w:rsid w:val="006634AB"/>
    <w:rsid w:val="00664901"/>
    <w:rsid w:val="006649B8"/>
    <w:rsid w:val="006651DA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06EDA"/>
    <w:rsid w:val="00710433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E56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E7BC0"/>
    <w:rsid w:val="007F038D"/>
    <w:rsid w:val="007F07D5"/>
    <w:rsid w:val="007F116B"/>
    <w:rsid w:val="007F11F7"/>
    <w:rsid w:val="007F160E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356"/>
    <w:rsid w:val="00881F4D"/>
    <w:rsid w:val="0088238E"/>
    <w:rsid w:val="00884320"/>
    <w:rsid w:val="00884D6F"/>
    <w:rsid w:val="00885712"/>
    <w:rsid w:val="00885BC4"/>
    <w:rsid w:val="00886591"/>
    <w:rsid w:val="00886A9A"/>
    <w:rsid w:val="00887224"/>
    <w:rsid w:val="008874E9"/>
    <w:rsid w:val="00890BF0"/>
    <w:rsid w:val="0089180D"/>
    <w:rsid w:val="0089264A"/>
    <w:rsid w:val="00893807"/>
    <w:rsid w:val="00893F92"/>
    <w:rsid w:val="008A01E4"/>
    <w:rsid w:val="008A0A85"/>
    <w:rsid w:val="008A1149"/>
    <w:rsid w:val="008A1D38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208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E7D37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6635"/>
    <w:rsid w:val="009C7231"/>
    <w:rsid w:val="009D06C4"/>
    <w:rsid w:val="009D0C95"/>
    <w:rsid w:val="009D3484"/>
    <w:rsid w:val="009D47C4"/>
    <w:rsid w:val="009D5648"/>
    <w:rsid w:val="009D616B"/>
    <w:rsid w:val="009E0076"/>
    <w:rsid w:val="009E06EF"/>
    <w:rsid w:val="009E0D4F"/>
    <w:rsid w:val="009E19CE"/>
    <w:rsid w:val="009E35EF"/>
    <w:rsid w:val="009E6C17"/>
    <w:rsid w:val="009F1E33"/>
    <w:rsid w:val="009F203A"/>
    <w:rsid w:val="009F33C5"/>
    <w:rsid w:val="009F66A2"/>
    <w:rsid w:val="009F741D"/>
    <w:rsid w:val="00A00310"/>
    <w:rsid w:val="00A05829"/>
    <w:rsid w:val="00A05C46"/>
    <w:rsid w:val="00A0731B"/>
    <w:rsid w:val="00A10236"/>
    <w:rsid w:val="00A1245A"/>
    <w:rsid w:val="00A15DAA"/>
    <w:rsid w:val="00A21144"/>
    <w:rsid w:val="00A2454E"/>
    <w:rsid w:val="00A24FFB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2F37"/>
    <w:rsid w:val="00AB33A8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575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B01444"/>
    <w:rsid w:val="00B016AD"/>
    <w:rsid w:val="00B0345C"/>
    <w:rsid w:val="00B04553"/>
    <w:rsid w:val="00B04A83"/>
    <w:rsid w:val="00B055E7"/>
    <w:rsid w:val="00B05927"/>
    <w:rsid w:val="00B059A0"/>
    <w:rsid w:val="00B05ED2"/>
    <w:rsid w:val="00B06418"/>
    <w:rsid w:val="00B06FAE"/>
    <w:rsid w:val="00B104DF"/>
    <w:rsid w:val="00B1073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71CC"/>
    <w:rsid w:val="00B67506"/>
    <w:rsid w:val="00B67E92"/>
    <w:rsid w:val="00B7089A"/>
    <w:rsid w:val="00B7310F"/>
    <w:rsid w:val="00B74601"/>
    <w:rsid w:val="00B747E4"/>
    <w:rsid w:val="00B751F7"/>
    <w:rsid w:val="00B7754A"/>
    <w:rsid w:val="00B77EE4"/>
    <w:rsid w:val="00B82622"/>
    <w:rsid w:val="00B8469E"/>
    <w:rsid w:val="00B85180"/>
    <w:rsid w:val="00B859A6"/>
    <w:rsid w:val="00B912BA"/>
    <w:rsid w:val="00B97865"/>
    <w:rsid w:val="00B97C75"/>
    <w:rsid w:val="00BA1067"/>
    <w:rsid w:val="00BA11D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B532A"/>
    <w:rsid w:val="00CC13A8"/>
    <w:rsid w:val="00CC21D1"/>
    <w:rsid w:val="00CC3DED"/>
    <w:rsid w:val="00CC584A"/>
    <w:rsid w:val="00CC5EF6"/>
    <w:rsid w:val="00CC78B1"/>
    <w:rsid w:val="00CD11E9"/>
    <w:rsid w:val="00CD1DA6"/>
    <w:rsid w:val="00CD1E6C"/>
    <w:rsid w:val="00CD4C0C"/>
    <w:rsid w:val="00CE1CE9"/>
    <w:rsid w:val="00CE3EF9"/>
    <w:rsid w:val="00CE701F"/>
    <w:rsid w:val="00CF0AF2"/>
    <w:rsid w:val="00CF1A1F"/>
    <w:rsid w:val="00CF2233"/>
    <w:rsid w:val="00CF26DA"/>
    <w:rsid w:val="00CF3155"/>
    <w:rsid w:val="00CF40CD"/>
    <w:rsid w:val="00CF46CA"/>
    <w:rsid w:val="00CF5202"/>
    <w:rsid w:val="00CF6B09"/>
    <w:rsid w:val="00D002A9"/>
    <w:rsid w:val="00D032C5"/>
    <w:rsid w:val="00D044DA"/>
    <w:rsid w:val="00D06398"/>
    <w:rsid w:val="00D07176"/>
    <w:rsid w:val="00D11A2B"/>
    <w:rsid w:val="00D124CB"/>
    <w:rsid w:val="00D15E88"/>
    <w:rsid w:val="00D1703B"/>
    <w:rsid w:val="00D20259"/>
    <w:rsid w:val="00D21C94"/>
    <w:rsid w:val="00D2326A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7CBF"/>
    <w:rsid w:val="00D50D1E"/>
    <w:rsid w:val="00D51E1A"/>
    <w:rsid w:val="00D52B8F"/>
    <w:rsid w:val="00D556A8"/>
    <w:rsid w:val="00D5741B"/>
    <w:rsid w:val="00D57580"/>
    <w:rsid w:val="00D6111A"/>
    <w:rsid w:val="00D61440"/>
    <w:rsid w:val="00D620AB"/>
    <w:rsid w:val="00D6258A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30D"/>
    <w:rsid w:val="00D92660"/>
    <w:rsid w:val="00D92B2B"/>
    <w:rsid w:val="00D93315"/>
    <w:rsid w:val="00D93602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32E0"/>
    <w:rsid w:val="00DB32F4"/>
    <w:rsid w:val="00DB3A63"/>
    <w:rsid w:val="00DB4406"/>
    <w:rsid w:val="00DB5E0A"/>
    <w:rsid w:val="00DB5FBE"/>
    <w:rsid w:val="00DC1F67"/>
    <w:rsid w:val="00DC2CB4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497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5811"/>
    <w:rsid w:val="00E05D88"/>
    <w:rsid w:val="00E071B2"/>
    <w:rsid w:val="00E07390"/>
    <w:rsid w:val="00E076EE"/>
    <w:rsid w:val="00E1057F"/>
    <w:rsid w:val="00E10591"/>
    <w:rsid w:val="00E105D3"/>
    <w:rsid w:val="00E1439D"/>
    <w:rsid w:val="00E1625D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611F"/>
    <w:rsid w:val="00E47C9E"/>
    <w:rsid w:val="00E52069"/>
    <w:rsid w:val="00E55BD8"/>
    <w:rsid w:val="00E55C5B"/>
    <w:rsid w:val="00E56EA3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664A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4124"/>
    <w:rsid w:val="00ED5509"/>
    <w:rsid w:val="00ED5B6B"/>
    <w:rsid w:val="00EE0E93"/>
    <w:rsid w:val="00EE115E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952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E41"/>
    <w:rsid w:val="00F53F8B"/>
    <w:rsid w:val="00F55328"/>
    <w:rsid w:val="00F561E7"/>
    <w:rsid w:val="00F56811"/>
    <w:rsid w:val="00F61891"/>
    <w:rsid w:val="00F62BA5"/>
    <w:rsid w:val="00F63223"/>
    <w:rsid w:val="00F6353A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2F4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D1FC0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2FB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7F396-52D9-41DD-887D-0A28BAB09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1683</Words>
  <Characters>9261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10923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2016-01-06T16:03:00Z</dcterms:created>
  <dcterms:modified xsi:type="dcterms:W3CDTF">2016-01-06T16:03:00Z</dcterms:modified>
</cp:coreProperties>
</file>