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56" w:rsidRDefault="00E71A78" w:rsidP="00E71A7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71A78">
        <w:rPr>
          <w:rFonts w:ascii="Arial" w:hAnsi="Arial" w:cs="Arial"/>
          <w:b/>
          <w:sz w:val="24"/>
          <w:szCs w:val="24"/>
        </w:rPr>
        <w:t xml:space="preserve">Cumplimiento </w:t>
      </w:r>
      <w:r w:rsidR="0054540F">
        <w:rPr>
          <w:rFonts w:ascii="Arial" w:hAnsi="Arial" w:cs="Arial"/>
          <w:b/>
          <w:sz w:val="24"/>
          <w:szCs w:val="24"/>
        </w:rPr>
        <w:t xml:space="preserve">anual enero- noviembre </w:t>
      </w:r>
      <w:r w:rsidRPr="00E71A78">
        <w:rPr>
          <w:rFonts w:ascii="Arial" w:hAnsi="Arial" w:cs="Arial"/>
          <w:b/>
          <w:sz w:val="24"/>
          <w:szCs w:val="24"/>
        </w:rPr>
        <w:t>201</w:t>
      </w:r>
      <w:r w:rsidR="003019C4">
        <w:rPr>
          <w:rFonts w:ascii="Arial" w:hAnsi="Arial" w:cs="Arial"/>
          <w:b/>
          <w:sz w:val="24"/>
          <w:szCs w:val="24"/>
        </w:rPr>
        <w:t>8</w:t>
      </w:r>
    </w:p>
    <w:p w:rsidR="00E71A78" w:rsidRPr="00B22907" w:rsidRDefault="00E71A78" w:rsidP="00E71A78">
      <w:pPr>
        <w:jc w:val="center"/>
        <w:rPr>
          <w:rFonts w:ascii="Arial" w:hAnsi="Arial" w:cs="Arial"/>
        </w:rPr>
      </w:pPr>
      <w:r w:rsidRPr="00B22907">
        <w:rPr>
          <w:rFonts w:ascii="Arial" w:hAnsi="Arial" w:cs="Arial"/>
        </w:rPr>
        <w:t xml:space="preserve">Aspirante a Investigador: Pedro Rafael Rosales </w:t>
      </w:r>
      <w:proofErr w:type="spellStart"/>
      <w:r w:rsidRPr="00B22907">
        <w:rPr>
          <w:rFonts w:ascii="Arial" w:hAnsi="Arial" w:cs="Arial"/>
        </w:rPr>
        <w:t>Jenqui</w:t>
      </w:r>
      <w:proofErr w:type="spellEnd"/>
    </w:p>
    <w:p w:rsidR="00E71A78" w:rsidRDefault="00E71A78" w:rsidP="00E71A78">
      <w:pPr>
        <w:rPr>
          <w:rFonts w:ascii="Arial" w:hAnsi="Arial" w:cs="Arial"/>
          <w:b/>
        </w:rPr>
      </w:pPr>
      <w:r w:rsidRPr="00B22907">
        <w:rPr>
          <w:rFonts w:ascii="Arial" w:hAnsi="Arial" w:cs="Arial"/>
          <w:b/>
        </w:rPr>
        <w:t>Participación en proyectos:</w:t>
      </w:r>
    </w:p>
    <w:p w:rsidR="003019C4" w:rsidRPr="007405C4" w:rsidRDefault="003019C4" w:rsidP="003019C4">
      <w:pPr>
        <w:spacing w:after="0" w:line="240" w:lineRule="auto"/>
        <w:jc w:val="both"/>
        <w:rPr>
          <w:rFonts w:cs="Calibri"/>
          <w:sz w:val="24"/>
          <w:szCs w:val="24"/>
        </w:rPr>
      </w:pPr>
      <w:r w:rsidRPr="007405C4">
        <w:rPr>
          <w:rFonts w:cs="Calibri"/>
          <w:sz w:val="24"/>
          <w:szCs w:val="24"/>
          <w:highlight w:val="yellow"/>
        </w:rPr>
        <w:t>Participación en proyectos:</w:t>
      </w:r>
    </w:p>
    <w:p w:rsidR="003019C4" w:rsidRPr="00952CE3" w:rsidRDefault="003019C4" w:rsidP="00952CE3">
      <w:pPr>
        <w:pStyle w:val="Prrafodelista"/>
        <w:numPr>
          <w:ilvl w:val="0"/>
          <w:numId w:val="16"/>
        </w:numPr>
        <w:tabs>
          <w:tab w:val="left" w:pos="9900"/>
        </w:tabs>
        <w:spacing w:before="120" w:after="120" w:line="240" w:lineRule="auto"/>
        <w:ind w:left="284" w:right="74"/>
        <w:rPr>
          <w:rFonts w:ascii="Arial" w:hAnsi="Arial" w:cs="Arial"/>
        </w:rPr>
      </w:pPr>
      <w:r w:rsidRPr="00952CE3">
        <w:rPr>
          <w:rFonts w:ascii="Arial" w:hAnsi="Arial" w:cs="Arial"/>
        </w:rPr>
        <w:t>Manejo conjunto</w:t>
      </w:r>
      <w:r w:rsidRPr="00952CE3">
        <w:rPr>
          <w:rFonts w:ascii="Arial" w:hAnsi="Arial" w:cs="Arial"/>
          <w:color w:val="FF0000"/>
        </w:rPr>
        <w:t xml:space="preserve"> </w:t>
      </w:r>
      <w:r w:rsidRPr="00952CE3">
        <w:rPr>
          <w:rFonts w:ascii="Arial" w:hAnsi="Arial" w:cs="Arial"/>
        </w:rPr>
        <w:t>de biofertilizantes e impacto en la producción de pastos y forrajes</w:t>
      </w:r>
      <w:r w:rsidRPr="00952CE3">
        <w:rPr>
          <w:rFonts w:cs="Calibri"/>
          <w:sz w:val="24"/>
          <w:szCs w:val="24"/>
        </w:rPr>
        <w:t xml:space="preserve"> (J´ </w:t>
      </w:r>
      <w:r w:rsidRPr="00952CE3">
        <w:rPr>
          <w:rFonts w:ascii="Arial" w:hAnsi="Arial" w:cs="Arial"/>
        </w:rPr>
        <w:t>Dr. C. Pedro José González Cañizares, 2017- 2020)</w:t>
      </w:r>
    </w:p>
    <w:p w:rsidR="003019C4" w:rsidRPr="00952CE3" w:rsidRDefault="003019C4" w:rsidP="00952CE3">
      <w:pPr>
        <w:pStyle w:val="Prrafodelista"/>
        <w:numPr>
          <w:ilvl w:val="0"/>
          <w:numId w:val="16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proofErr w:type="spellStart"/>
      <w:r w:rsidRPr="00952CE3">
        <w:rPr>
          <w:rFonts w:ascii="Arial" w:hAnsi="Arial" w:cs="Arial"/>
        </w:rPr>
        <w:t>Fonci</w:t>
      </w:r>
      <w:proofErr w:type="spellEnd"/>
      <w:r w:rsidRPr="00952CE3">
        <w:rPr>
          <w:rFonts w:ascii="Arial" w:hAnsi="Arial" w:cs="Arial"/>
        </w:rPr>
        <w:t xml:space="preserve">: Los </w:t>
      </w:r>
      <w:proofErr w:type="spellStart"/>
      <w:r w:rsidRPr="00952CE3">
        <w:rPr>
          <w:rFonts w:ascii="Arial" w:hAnsi="Arial" w:cs="Arial"/>
        </w:rPr>
        <w:t>rizobios</w:t>
      </w:r>
      <w:proofErr w:type="spellEnd"/>
      <w:r w:rsidRPr="00952CE3">
        <w:rPr>
          <w:rFonts w:ascii="Arial" w:hAnsi="Arial" w:cs="Arial"/>
        </w:rPr>
        <w:t xml:space="preserve"> como alternativa a la fertilización nitrogenada en Cuba (J´ Dra. C. María C. Nápoles, 2017- 2020).</w:t>
      </w:r>
    </w:p>
    <w:p w:rsidR="003019C4" w:rsidRPr="00952CE3" w:rsidRDefault="003019C4" w:rsidP="00952CE3">
      <w:pPr>
        <w:pStyle w:val="Prrafodelista"/>
        <w:numPr>
          <w:ilvl w:val="0"/>
          <w:numId w:val="16"/>
        </w:numPr>
        <w:spacing w:before="12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proofErr w:type="spellStart"/>
      <w:r w:rsidRPr="00952CE3">
        <w:rPr>
          <w:rFonts w:ascii="Arial" w:hAnsi="Arial" w:cs="Arial"/>
        </w:rPr>
        <w:t>Bioestimuladores</w:t>
      </w:r>
      <w:proofErr w:type="spellEnd"/>
      <w:r w:rsidRPr="00952CE3">
        <w:rPr>
          <w:rFonts w:ascii="Arial" w:hAnsi="Arial" w:cs="Arial"/>
        </w:rPr>
        <w:t xml:space="preserve"> a base de </w:t>
      </w:r>
      <w:proofErr w:type="spellStart"/>
      <w:r w:rsidRPr="00952CE3">
        <w:rPr>
          <w:rFonts w:ascii="Arial" w:hAnsi="Arial" w:cs="Arial"/>
        </w:rPr>
        <w:t>oligosacarinas</w:t>
      </w:r>
      <w:proofErr w:type="spellEnd"/>
      <w:r w:rsidRPr="00952CE3">
        <w:rPr>
          <w:rFonts w:ascii="Arial" w:hAnsi="Arial" w:cs="Arial"/>
        </w:rPr>
        <w:t xml:space="preserve"> como alternativa nacional para la propagación de plantas, el aumento de los rendimientos y la protección </w:t>
      </w:r>
      <w:proofErr w:type="spellStart"/>
      <w:r w:rsidRPr="00952CE3">
        <w:rPr>
          <w:rFonts w:ascii="Arial" w:hAnsi="Arial" w:cs="Arial"/>
        </w:rPr>
        <w:t>antiestrés</w:t>
      </w:r>
      <w:proofErr w:type="spellEnd"/>
      <w:r w:rsidRPr="00952CE3">
        <w:rPr>
          <w:rFonts w:ascii="Arial" w:hAnsi="Arial" w:cs="Arial"/>
        </w:rPr>
        <w:t xml:space="preserve"> de cultivos de interés económico. (J´</w:t>
      </w:r>
      <w:r w:rsidR="00F2250E">
        <w:rPr>
          <w:rFonts w:ascii="Arial" w:hAnsi="Arial" w:cs="Arial"/>
        </w:rPr>
        <w:t xml:space="preserve"> Dr. C. Alejandro Falcón ,2014-</w:t>
      </w:r>
      <w:r w:rsidRPr="00952CE3">
        <w:rPr>
          <w:rFonts w:ascii="Arial" w:hAnsi="Arial" w:cs="Arial"/>
        </w:rPr>
        <w:t>2018)</w:t>
      </w:r>
      <w:r w:rsidRPr="00952CE3">
        <w:rPr>
          <w:rFonts w:ascii="Arial" w:hAnsi="Arial" w:cs="Arial"/>
          <w:sz w:val="20"/>
          <w:szCs w:val="20"/>
        </w:rPr>
        <w:t>.</w:t>
      </w:r>
    </w:p>
    <w:p w:rsidR="003019C4" w:rsidRPr="00952CE3" w:rsidRDefault="003019C4" w:rsidP="00952CE3">
      <w:pPr>
        <w:pStyle w:val="NormalWeb"/>
        <w:numPr>
          <w:ilvl w:val="0"/>
          <w:numId w:val="16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3019C4">
        <w:rPr>
          <w:rFonts w:ascii="Arial" w:hAnsi="Arial" w:cs="Arial"/>
          <w:sz w:val="22"/>
          <w:szCs w:val="22"/>
        </w:rPr>
        <w:t>Proyecto para fortalecer un Sistema de Innovación Agropecuaria en el Desarrollo Local (PIAL)</w:t>
      </w:r>
      <w:r>
        <w:rPr>
          <w:rFonts w:ascii="Arial" w:hAnsi="Arial" w:cs="Arial"/>
          <w:sz w:val="22"/>
          <w:szCs w:val="22"/>
        </w:rPr>
        <w:t>. IV Fase.</w:t>
      </w:r>
      <w:r w:rsidR="00952CE3">
        <w:rPr>
          <w:rFonts w:ascii="Arial" w:hAnsi="Arial" w:cs="Arial"/>
          <w:sz w:val="22"/>
          <w:szCs w:val="22"/>
        </w:rPr>
        <w:t xml:space="preserve"> (J´ Dr. C. </w:t>
      </w:r>
      <w:proofErr w:type="spellStart"/>
      <w:r w:rsidR="00952CE3">
        <w:rPr>
          <w:rFonts w:ascii="Arial" w:hAnsi="Arial" w:cs="Arial"/>
          <w:sz w:val="22"/>
          <w:szCs w:val="22"/>
        </w:rPr>
        <w:t>Rodobaldo</w:t>
      </w:r>
      <w:proofErr w:type="spellEnd"/>
      <w:r w:rsidR="00952CE3">
        <w:rPr>
          <w:rFonts w:ascii="Arial" w:hAnsi="Arial" w:cs="Arial"/>
          <w:sz w:val="22"/>
          <w:szCs w:val="22"/>
        </w:rPr>
        <w:t xml:space="preserve"> Ortiz. </w:t>
      </w:r>
      <w:r w:rsidRPr="00952CE3">
        <w:rPr>
          <w:rFonts w:ascii="Arial" w:hAnsi="Arial" w:cs="Arial"/>
          <w:sz w:val="22"/>
          <w:szCs w:val="22"/>
        </w:rPr>
        <w:t>2017- 2021</w:t>
      </w:r>
      <w:r w:rsidR="00952CE3" w:rsidRPr="00952CE3">
        <w:rPr>
          <w:rFonts w:ascii="Arial" w:hAnsi="Arial" w:cs="Arial"/>
          <w:sz w:val="22"/>
          <w:szCs w:val="22"/>
        </w:rPr>
        <w:t>.</w:t>
      </w:r>
    </w:p>
    <w:p w:rsidR="003019C4" w:rsidRPr="007405C4" w:rsidRDefault="003019C4" w:rsidP="003019C4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7405C4">
        <w:rPr>
          <w:rFonts w:cs="Calibri"/>
          <w:sz w:val="24"/>
          <w:szCs w:val="24"/>
          <w:highlight w:val="yellow"/>
        </w:rPr>
        <w:t>Publicaciones:</w:t>
      </w:r>
    </w:p>
    <w:p w:rsidR="00952CE3" w:rsidRDefault="003019C4" w:rsidP="00952CE3">
      <w:pPr>
        <w:pStyle w:val="Default"/>
        <w:numPr>
          <w:ilvl w:val="0"/>
          <w:numId w:val="13"/>
        </w:numPr>
        <w:tabs>
          <w:tab w:val="left" w:pos="142"/>
        </w:tabs>
        <w:spacing w:before="120" w:after="120"/>
        <w:ind w:left="0" w:hanging="142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757165">
        <w:rPr>
          <w:rFonts w:ascii="Arial" w:hAnsi="Arial" w:cs="Arial"/>
          <w:sz w:val="22"/>
          <w:szCs w:val="22"/>
          <w:lang w:val="en-US"/>
        </w:rPr>
        <w:t>Publicación</w:t>
      </w:r>
      <w:proofErr w:type="spellEnd"/>
      <w:r w:rsidRPr="00757165">
        <w:rPr>
          <w:rFonts w:ascii="Arial" w:hAnsi="Arial" w:cs="Arial"/>
          <w:sz w:val="22"/>
          <w:szCs w:val="22"/>
          <w:lang w:val="en-US"/>
        </w:rPr>
        <w:t xml:space="preserve"> del </w:t>
      </w:r>
      <w:proofErr w:type="spellStart"/>
      <w:r w:rsidRPr="00757165">
        <w:rPr>
          <w:rFonts w:ascii="Arial" w:hAnsi="Arial" w:cs="Arial"/>
          <w:sz w:val="22"/>
          <w:szCs w:val="22"/>
          <w:lang w:val="en-US"/>
        </w:rPr>
        <w:t>artículo</w:t>
      </w:r>
      <w:proofErr w:type="spellEnd"/>
      <w:r w:rsidR="00952CE3" w:rsidRPr="00757165">
        <w:rPr>
          <w:rFonts w:ascii="Arial" w:hAnsi="Arial" w:cs="Arial"/>
          <w:sz w:val="22"/>
          <w:szCs w:val="22"/>
          <w:lang w:val="en-US"/>
        </w:rPr>
        <w:t>:</w:t>
      </w:r>
      <w:r w:rsidRPr="00757165">
        <w:rPr>
          <w:rFonts w:ascii="Arial" w:hAnsi="Arial" w:cs="Arial"/>
          <w:sz w:val="22"/>
          <w:szCs w:val="22"/>
          <w:lang w:val="en-US"/>
        </w:rPr>
        <w:t xml:space="preserve"> Implementation of the Local Agricultural Innovation Project (PIAL) in the municipality </w:t>
      </w:r>
      <w:proofErr w:type="spellStart"/>
      <w:r w:rsidRPr="00757165">
        <w:rPr>
          <w:rFonts w:ascii="Arial" w:hAnsi="Arial" w:cs="Arial"/>
          <w:sz w:val="22"/>
          <w:szCs w:val="22"/>
          <w:lang w:val="en-US"/>
        </w:rPr>
        <w:t>Güines</w:t>
      </w:r>
      <w:proofErr w:type="spellEnd"/>
      <w:r w:rsidRPr="00757165">
        <w:rPr>
          <w:rFonts w:ascii="Arial" w:hAnsi="Arial" w:cs="Arial"/>
          <w:sz w:val="22"/>
          <w:szCs w:val="22"/>
          <w:lang w:val="en-US"/>
        </w:rPr>
        <w:t xml:space="preserve">, Mayabeque, Cuba and its contribution to food security. </w:t>
      </w:r>
      <w:r w:rsidRPr="005E07B2">
        <w:rPr>
          <w:rFonts w:ascii="Arial" w:hAnsi="Arial" w:cs="Arial"/>
          <w:b/>
          <w:color w:val="auto"/>
          <w:sz w:val="22"/>
          <w:szCs w:val="22"/>
        </w:rPr>
        <w:t>Pedro</w:t>
      </w:r>
      <w:r w:rsidR="005E07B2">
        <w:rPr>
          <w:rFonts w:ascii="Arial" w:hAnsi="Arial" w:cs="Arial"/>
          <w:b/>
          <w:color w:val="auto"/>
          <w:sz w:val="22"/>
          <w:szCs w:val="22"/>
        </w:rPr>
        <w:t xml:space="preserve"> Rafael</w:t>
      </w:r>
      <w:r w:rsidRPr="005E07B2">
        <w:rPr>
          <w:rFonts w:ascii="Arial" w:hAnsi="Arial" w:cs="Arial"/>
          <w:b/>
          <w:color w:val="auto"/>
          <w:sz w:val="22"/>
          <w:szCs w:val="22"/>
        </w:rPr>
        <w:t xml:space="preserve"> Rosales</w:t>
      </w:r>
      <w:r w:rsidR="005E07B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="005E07B2">
        <w:rPr>
          <w:rFonts w:ascii="Arial" w:hAnsi="Arial" w:cs="Arial"/>
          <w:b/>
          <w:color w:val="auto"/>
          <w:sz w:val="22"/>
          <w:szCs w:val="22"/>
        </w:rPr>
        <w:t>Jenqui</w:t>
      </w:r>
      <w:proofErr w:type="spellEnd"/>
      <w:r w:rsidRPr="00B61B02">
        <w:rPr>
          <w:rFonts w:ascii="Arial" w:hAnsi="Arial" w:cs="Arial"/>
          <w:color w:val="auto"/>
          <w:sz w:val="22"/>
          <w:szCs w:val="22"/>
        </w:rPr>
        <w:t>, Michel Martínez Cruz y Olga Lidia Rivero</w:t>
      </w:r>
      <w:r w:rsidRPr="00B61B02">
        <w:rPr>
          <w:rFonts w:ascii="Arial" w:hAnsi="Arial" w:cs="Arial"/>
          <w:b/>
          <w:color w:val="auto"/>
          <w:sz w:val="22"/>
          <w:szCs w:val="22"/>
        </w:rPr>
        <w:t>,</w:t>
      </w:r>
      <w:r w:rsidRPr="00B61B02">
        <w:rPr>
          <w:rFonts w:ascii="Arial" w:hAnsi="Arial" w:cs="Arial"/>
          <w:sz w:val="22"/>
          <w:szCs w:val="22"/>
        </w:rPr>
        <w:t xml:space="preserve"> en la revista: </w:t>
      </w:r>
      <w:proofErr w:type="spellStart"/>
      <w:r w:rsidRPr="00B61B02">
        <w:rPr>
          <w:rFonts w:ascii="Arial" w:hAnsi="Arial" w:cs="Arial"/>
          <w:sz w:val="22"/>
          <w:szCs w:val="22"/>
        </w:rPr>
        <w:t>Chrysallis</w:t>
      </w:r>
      <w:proofErr w:type="spellEnd"/>
      <w:r w:rsidRPr="00B61B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1B02">
        <w:rPr>
          <w:rFonts w:ascii="Arial" w:hAnsi="Arial" w:cs="Arial"/>
          <w:sz w:val="22"/>
          <w:szCs w:val="22"/>
        </w:rPr>
        <w:t>Research</w:t>
      </w:r>
      <w:proofErr w:type="spellEnd"/>
      <w:r w:rsidRPr="00B61B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1B02">
        <w:rPr>
          <w:rFonts w:ascii="Arial" w:hAnsi="Arial" w:cs="Arial"/>
          <w:sz w:val="22"/>
          <w:szCs w:val="22"/>
        </w:rPr>
        <w:t>Magazinen</w:t>
      </w:r>
      <w:proofErr w:type="spellEnd"/>
      <w:r w:rsidRPr="00B61B02">
        <w:rPr>
          <w:rFonts w:ascii="Arial" w:hAnsi="Arial" w:cs="Arial"/>
          <w:sz w:val="22"/>
          <w:szCs w:val="22"/>
        </w:rPr>
        <w:t xml:space="preserve">. No. 3, 17-18 (marzo 2018). </w:t>
      </w:r>
      <w:r w:rsidRPr="00B61B02">
        <w:rPr>
          <w:rFonts w:ascii="Arial" w:hAnsi="Arial" w:cs="Arial"/>
          <w:color w:val="FFFFFF"/>
          <w:sz w:val="22"/>
          <w:szCs w:val="22"/>
        </w:rPr>
        <w:t>I</w:t>
      </w:r>
      <w:r w:rsidRPr="00B61B02">
        <w:rPr>
          <w:rFonts w:ascii="Arial" w:hAnsi="Arial" w:cs="Arial"/>
          <w:color w:val="auto"/>
          <w:sz w:val="22"/>
          <w:szCs w:val="22"/>
        </w:rPr>
        <w:t>ISSN 2415-0665.</w:t>
      </w:r>
    </w:p>
    <w:p w:rsidR="003938C1" w:rsidRPr="00EB6893" w:rsidRDefault="003938C1" w:rsidP="003938C1">
      <w:pPr>
        <w:pStyle w:val="Prrafodelista"/>
        <w:numPr>
          <w:ilvl w:val="0"/>
          <w:numId w:val="13"/>
        </w:numPr>
        <w:ind w:left="0"/>
        <w:jc w:val="both"/>
        <w:rPr>
          <w:rFonts w:ascii="Arial" w:hAnsi="Arial" w:cs="Arial"/>
          <w:bCs/>
          <w:vertAlign w:val="superscript"/>
        </w:rPr>
      </w:pPr>
      <w:r w:rsidRPr="003938C1">
        <w:rPr>
          <w:rFonts w:ascii="Arial" w:hAnsi="Arial" w:cs="Arial"/>
        </w:rPr>
        <w:t xml:space="preserve">Entregada publicación a la revista Cultivos Tropicales, para procesos de arbitraje: </w:t>
      </w:r>
      <w:proofErr w:type="spellStart"/>
      <w:r w:rsidRPr="003938C1">
        <w:rPr>
          <w:rFonts w:ascii="Arial" w:hAnsi="Arial" w:cs="Arial"/>
        </w:rPr>
        <w:t>Biofertilización</w:t>
      </w:r>
      <w:proofErr w:type="spellEnd"/>
      <w:r w:rsidRPr="003938C1">
        <w:rPr>
          <w:rFonts w:ascii="Arial" w:hAnsi="Arial" w:cs="Arial"/>
        </w:rPr>
        <w:t xml:space="preserve"> con hongos </w:t>
      </w:r>
      <w:proofErr w:type="spellStart"/>
      <w:r w:rsidRPr="003938C1">
        <w:rPr>
          <w:rFonts w:ascii="Arial" w:hAnsi="Arial" w:cs="Arial"/>
        </w:rPr>
        <w:t>micorrízicos</w:t>
      </w:r>
      <w:proofErr w:type="spellEnd"/>
      <w:r w:rsidRPr="003938C1">
        <w:rPr>
          <w:rFonts w:ascii="Arial" w:hAnsi="Arial" w:cs="Arial"/>
        </w:rPr>
        <w:t xml:space="preserve"> </w:t>
      </w:r>
      <w:proofErr w:type="spellStart"/>
      <w:r w:rsidRPr="003938C1">
        <w:rPr>
          <w:rFonts w:ascii="Arial" w:hAnsi="Arial" w:cs="Arial"/>
        </w:rPr>
        <w:t>arbusculares</w:t>
      </w:r>
      <w:proofErr w:type="spellEnd"/>
      <w:r w:rsidRPr="003938C1">
        <w:rPr>
          <w:rFonts w:ascii="Arial" w:hAnsi="Arial" w:cs="Arial"/>
        </w:rPr>
        <w:t xml:space="preserve"> en pasto </w:t>
      </w:r>
      <w:proofErr w:type="spellStart"/>
      <w:r w:rsidRPr="003938C1">
        <w:rPr>
          <w:rFonts w:ascii="Arial" w:hAnsi="Arial" w:cs="Arial"/>
        </w:rPr>
        <w:t>cayman</w:t>
      </w:r>
      <w:proofErr w:type="spellEnd"/>
      <w:r w:rsidRPr="003938C1">
        <w:rPr>
          <w:rFonts w:ascii="Arial" w:hAnsi="Arial" w:cs="Arial"/>
        </w:rPr>
        <w:t xml:space="preserve"> cultivado en suelo ferralítico rojo lixiviado. </w:t>
      </w:r>
      <w:r w:rsidRPr="005E07B2">
        <w:rPr>
          <w:rFonts w:ascii="Arial" w:eastAsia="Times New Roman" w:hAnsi="Arial" w:cs="Arial"/>
          <w:b/>
        </w:rPr>
        <w:t>Pedro R</w:t>
      </w:r>
      <w:r w:rsidR="005E07B2" w:rsidRPr="005E07B2">
        <w:rPr>
          <w:rFonts w:ascii="Arial" w:eastAsia="Times New Roman" w:hAnsi="Arial" w:cs="Arial"/>
          <w:b/>
        </w:rPr>
        <w:t>afael</w:t>
      </w:r>
      <w:r w:rsidRPr="005E07B2">
        <w:rPr>
          <w:rFonts w:ascii="Arial" w:eastAsia="Times New Roman" w:hAnsi="Arial" w:cs="Arial"/>
          <w:b/>
        </w:rPr>
        <w:t xml:space="preserve"> Rosales </w:t>
      </w:r>
      <w:proofErr w:type="spellStart"/>
      <w:r w:rsidRPr="005E07B2">
        <w:rPr>
          <w:rFonts w:ascii="Arial" w:eastAsia="Times New Roman" w:hAnsi="Arial" w:cs="Arial"/>
          <w:b/>
        </w:rPr>
        <w:t>Jenqui</w:t>
      </w:r>
      <w:proofErr w:type="spellEnd"/>
      <w:r w:rsidRPr="003938C1">
        <w:rPr>
          <w:rFonts w:ascii="Arial" w:eastAsia="Times New Roman" w:hAnsi="Arial" w:cs="Arial"/>
        </w:rPr>
        <w:t xml:space="preserve">, </w:t>
      </w:r>
      <w:r w:rsidRPr="003938C1">
        <w:rPr>
          <w:rFonts w:ascii="Arial" w:eastAsia="Times New Roman" w:hAnsi="Arial" w:cs="Arial"/>
          <w:bCs/>
        </w:rPr>
        <w:t>Pedro J. González Cañizares</w:t>
      </w:r>
      <w:r w:rsidRPr="003938C1">
        <w:rPr>
          <w:rFonts w:ascii="Arial" w:hAnsi="Arial" w:cs="Arial"/>
          <w:bCs/>
        </w:rPr>
        <w:t xml:space="preserve"> y</w:t>
      </w:r>
      <w:r w:rsidRPr="003938C1">
        <w:rPr>
          <w:rFonts w:ascii="Arial" w:eastAsia="Times New Roman" w:hAnsi="Arial" w:cs="Arial"/>
          <w:bCs/>
          <w:color w:val="FF0000"/>
        </w:rPr>
        <w:t xml:space="preserve"> </w:t>
      </w:r>
      <w:r w:rsidRPr="003938C1">
        <w:rPr>
          <w:rFonts w:ascii="Arial" w:eastAsia="Times New Roman" w:hAnsi="Arial" w:cs="Arial"/>
          <w:bCs/>
        </w:rPr>
        <w:t xml:space="preserve">Luis R. </w:t>
      </w:r>
      <w:proofErr w:type="spellStart"/>
      <w:r w:rsidRPr="003938C1">
        <w:rPr>
          <w:rFonts w:ascii="Arial" w:eastAsia="Times New Roman" w:hAnsi="Arial" w:cs="Arial"/>
          <w:bCs/>
        </w:rPr>
        <w:t>Fundora</w:t>
      </w:r>
      <w:proofErr w:type="spellEnd"/>
      <w:r w:rsidRPr="003938C1">
        <w:rPr>
          <w:rFonts w:ascii="Arial" w:eastAsia="Times New Roman" w:hAnsi="Arial" w:cs="Arial"/>
          <w:bCs/>
        </w:rPr>
        <w:t xml:space="preserve"> Sánchez</w:t>
      </w:r>
      <w:r w:rsidRPr="003938C1">
        <w:rPr>
          <w:rFonts w:ascii="Arial" w:hAnsi="Arial" w:cs="Arial"/>
          <w:bCs/>
        </w:rPr>
        <w:t>.</w:t>
      </w:r>
      <w:r w:rsidRPr="003938C1">
        <w:rPr>
          <w:rFonts w:ascii="Arial" w:eastAsia="Times New Roman" w:hAnsi="Arial" w:cs="Arial"/>
          <w:bCs/>
          <w:vertAlign w:val="superscript"/>
        </w:rPr>
        <w:t xml:space="preserve"> </w:t>
      </w:r>
    </w:p>
    <w:p w:rsidR="00EB6893" w:rsidRPr="00EB6893" w:rsidRDefault="00EB6893" w:rsidP="003938C1">
      <w:pPr>
        <w:pStyle w:val="Prrafodelista"/>
        <w:numPr>
          <w:ilvl w:val="0"/>
          <w:numId w:val="13"/>
        </w:numPr>
        <w:ind w:left="0"/>
        <w:jc w:val="both"/>
        <w:rPr>
          <w:rFonts w:ascii="Arial" w:hAnsi="Arial" w:cs="Arial"/>
          <w:bCs/>
          <w:vertAlign w:val="superscript"/>
        </w:rPr>
      </w:pPr>
      <w:r w:rsidRPr="003938C1">
        <w:rPr>
          <w:rFonts w:ascii="Arial" w:hAnsi="Arial" w:cs="Arial"/>
        </w:rPr>
        <w:t xml:space="preserve">Entregada publicación a la revista Cultivos Tropicales, para procesos de arbitraje: </w:t>
      </w:r>
      <w:r w:rsidRPr="00EB6893">
        <w:rPr>
          <w:rFonts w:ascii="Arial" w:hAnsi="Arial" w:cs="Arial"/>
        </w:rPr>
        <w:t xml:space="preserve">Efecto de la aplicación combinada de quitosano y HMA en el rendimiento de dos variedades de </w:t>
      </w:r>
      <w:r w:rsidRPr="00EB6893">
        <w:rPr>
          <w:rStyle w:val="object"/>
          <w:rFonts w:ascii="Arial" w:hAnsi="Arial" w:cs="Arial"/>
        </w:rPr>
        <w:t>ma</w:t>
      </w:r>
      <w:r w:rsidRPr="00EB6893">
        <w:rPr>
          <w:rFonts w:ascii="Arial" w:hAnsi="Arial" w:cs="Arial"/>
        </w:rPr>
        <w:t xml:space="preserve">íz Autores: </w:t>
      </w:r>
      <w:proofErr w:type="spellStart"/>
      <w:r w:rsidRPr="00EB6893">
        <w:rPr>
          <w:rFonts w:ascii="Arial" w:hAnsi="Arial" w:cs="Arial"/>
        </w:rPr>
        <w:t>Yanebis</w:t>
      </w:r>
      <w:proofErr w:type="spellEnd"/>
      <w:r w:rsidRPr="00EB6893">
        <w:rPr>
          <w:rFonts w:ascii="Arial" w:hAnsi="Arial" w:cs="Arial"/>
        </w:rPr>
        <w:t xml:space="preserve"> Pérez- Madruga</w:t>
      </w:r>
      <w:r w:rsidRPr="00EB6893">
        <w:rPr>
          <w:rFonts w:ascii="Arial" w:hAnsi="Arial" w:cs="Arial"/>
          <w:b/>
        </w:rPr>
        <w:t xml:space="preserve">, Pedro Rafael Rosales </w:t>
      </w:r>
      <w:proofErr w:type="spellStart"/>
      <w:r>
        <w:rPr>
          <w:rFonts w:ascii="Arial" w:hAnsi="Arial" w:cs="Arial"/>
          <w:b/>
        </w:rPr>
        <w:t>J</w:t>
      </w:r>
      <w:r w:rsidRPr="00EB6893">
        <w:rPr>
          <w:rFonts w:ascii="Arial" w:hAnsi="Arial" w:cs="Arial"/>
          <w:b/>
        </w:rPr>
        <w:t>enqui</w:t>
      </w:r>
      <w:proofErr w:type="spellEnd"/>
      <w:r w:rsidRPr="00EB6893">
        <w:rPr>
          <w:rFonts w:ascii="Arial" w:hAnsi="Arial" w:cs="Arial"/>
        </w:rPr>
        <w:t xml:space="preserve"> y Alejandro Falcón Rodríguez</w:t>
      </w:r>
    </w:p>
    <w:p w:rsidR="003019C4" w:rsidRDefault="003019C4" w:rsidP="003019C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highlight w:val="yellow"/>
        </w:rPr>
        <w:t>Event</w:t>
      </w:r>
      <w:r w:rsidRPr="007405C4">
        <w:rPr>
          <w:rFonts w:cs="Calibri"/>
          <w:sz w:val="24"/>
          <w:szCs w:val="24"/>
          <w:highlight w:val="yellow"/>
        </w:rPr>
        <w:t>os:</w:t>
      </w:r>
    </w:p>
    <w:p w:rsidR="003019C4" w:rsidRPr="00C84B9B" w:rsidRDefault="003019C4" w:rsidP="003019C4">
      <w:pPr>
        <w:numPr>
          <w:ilvl w:val="0"/>
          <w:numId w:val="13"/>
        </w:numPr>
        <w:ind w:left="0" w:right="-1" w:hanging="142"/>
        <w:jc w:val="both"/>
        <w:rPr>
          <w:rFonts w:ascii="Arial" w:hAnsi="Arial" w:cs="Arial"/>
        </w:rPr>
      </w:pPr>
      <w:r w:rsidRPr="00895F34">
        <w:rPr>
          <w:rFonts w:ascii="Arial" w:hAnsi="Arial" w:cs="Arial"/>
          <w:b/>
        </w:rPr>
        <w:t>Congreso de suelo</w:t>
      </w:r>
      <w:r w:rsidRPr="00C84B9B">
        <w:rPr>
          <w:rFonts w:ascii="Arial" w:hAnsi="Arial" w:cs="Arial"/>
        </w:rPr>
        <w:t xml:space="preserve">: </w:t>
      </w:r>
      <w:r w:rsidRPr="00C84B9B">
        <w:rPr>
          <w:rFonts w:ascii="Arial" w:hAnsi="Arial" w:cs="Arial"/>
          <w:bCs/>
        </w:rPr>
        <w:t xml:space="preserve">Inoculación </w:t>
      </w:r>
      <w:proofErr w:type="spellStart"/>
      <w:r w:rsidRPr="00C84B9B">
        <w:rPr>
          <w:rFonts w:ascii="Arial" w:hAnsi="Arial" w:cs="Arial"/>
          <w:bCs/>
        </w:rPr>
        <w:t>micorrízica</w:t>
      </w:r>
      <w:proofErr w:type="spellEnd"/>
      <w:r w:rsidRPr="00C84B9B">
        <w:rPr>
          <w:rFonts w:ascii="Arial" w:hAnsi="Arial" w:cs="Arial"/>
          <w:bCs/>
        </w:rPr>
        <w:t xml:space="preserve"> </w:t>
      </w:r>
      <w:proofErr w:type="spellStart"/>
      <w:r w:rsidRPr="00C84B9B">
        <w:rPr>
          <w:rFonts w:ascii="Arial" w:hAnsi="Arial" w:cs="Arial"/>
          <w:bCs/>
        </w:rPr>
        <w:t>arbuscular</w:t>
      </w:r>
      <w:proofErr w:type="spellEnd"/>
      <w:r w:rsidRPr="00C84B9B">
        <w:rPr>
          <w:rFonts w:ascii="Arial" w:hAnsi="Arial" w:cs="Arial"/>
          <w:bCs/>
        </w:rPr>
        <w:t xml:space="preserve"> y reducción de la fertilización para la rehabilitación de un pastizal de guinea (</w:t>
      </w:r>
      <w:proofErr w:type="spellStart"/>
      <w:r w:rsidRPr="00C84B9B">
        <w:rPr>
          <w:rFonts w:ascii="Arial" w:hAnsi="Arial" w:cs="Arial"/>
          <w:bCs/>
          <w:i/>
          <w:iCs/>
        </w:rPr>
        <w:t>megathyrsus</w:t>
      </w:r>
      <w:proofErr w:type="spellEnd"/>
      <w:r w:rsidRPr="00C84B9B">
        <w:rPr>
          <w:rFonts w:ascii="Arial" w:hAnsi="Arial" w:cs="Arial"/>
          <w:bCs/>
          <w:i/>
          <w:iCs/>
        </w:rPr>
        <w:t xml:space="preserve"> </w:t>
      </w:r>
      <w:proofErr w:type="spellStart"/>
      <w:r w:rsidRPr="00C84B9B">
        <w:rPr>
          <w:rFonts w:ascii="Arial" w:hAnsi="Arial" w:cs="Arial"/>
          <w:bCs/>
          <w:i/>
          <w:iCs/>
        </w:rPr>
        <w:t>maximus</w:t>
      </w:r>
      <w:proofErr w:type="spellEnd"/>
      <w:r w:rsidRPr="00C84B9B">
        <w:rPr>
          <w:rFonts w:ascii="Arial" w:hAnsi="Arial" w:cs="Arial"/>
          <w:bCs/>
          <w:i/>
          <w:iCs/>
        </w:rPr>
        <w:t xml:space="preserve"> </w:t>
      </w:r>
      <w:r w:rsidRPr="00C84B9B">
        <w:rPr>
          <w:rFonts w:ascii="Arial" w:hAnsi="Arial" w:cs="Arial"/>
          <w:bCs/>
        </w:rPr>
        <w:t xml:space="preserve">cv. </w:t>
      </w:r>
      <w:proofErr w:type="spellStart"/>
      <w:r w:rsidRPr="00C84B9B">
        <w:rPr>
          <w:rFonts w:ascii="Arial" w:hAnsi="Arial" w:cs="Arial"/>
          <w:bCs/>
        </w:rPr>
        <w:t>likoni</w:t>
      </w:r>
      <w:proofErr w:type="spellEnd"/>
      <w:r w:rsidRPr="00C84B9B">
        <w:rPr>
          <w:rFonts w:ascii="Arial" w:hAnsi="Arial" w:cs="Arial"/>
          <w:bCs/>
        </w:rPr>
        <w:t>)</w:t>
      </w:r>
      <w:r w:rsidRPr="00C84B9B">
        <w:rPr>
          <w:rFonts w:ascii="Arial" w:hAnsi="Arial" w:cs="Arial"/>
        </w:rPr>
        <w:t>. Autores: Pedro R Rosales. Pedro J Cañizares, Juan F Ramírez</w:t>
      </w:r>
    </w:p>
    <w:p w:rsidR="003019C4" w:rsidRDefault="003019C4" w:rsidP="003019C4">
      <w:pPr>
        <w:numPr>
          <w:ilvl w:val="0"/>
          <w:numId w:val="13"/>
        </w:numPr>
        <w:ind w:left="0" w:hanging="14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95F34">
        <w:rPr>
          <w:rFonts w:ascii="Arial" w:hAnsi="Arial" w:cs="Arial"/>
          <w:b/>
          <w:color w:val="000000"/>
        </w:rPr>
        <w:t>FORUM de base:</w:t>
      </w:r>
      <w:r w:rsidRPr="00C84B9B">
        <w:rPr>
          <w:rFonts w:ascii="Arial" w:hAnsi="Arial" w:cs="Arial"/>
          <w:color w:val="000000"/>
        </w:rPr>
        <w:t xml:space="preserve"> Bioestimulantes de </w:t>
      </w:r>
      <w:proofErr w:type="spellStart"/>
      <w:r w:rsidRPr="00C84B9B">
        <w:rPr>
          <w:rFonts w:ascii="Arial" w:hAnsi="Arial" w:cs="Arial"/>
          <w:color w:val="000000"/>
        </w:rPr>
        <w:t>oligosacarinas</w:t>
      </w:r>
      <w:proofErr w:type="spellEnd"/>
      <w:r w:rsidRPr="00C84B9B">
        <w:rPr>
          <w:rFonts w:ascii="Arial" w:hAnsi="Arial" w:cs="Arial"/>
          <w:color w:val="000000"/>
        </w:rPr>
        <w:t xml:space="preserve"> en el desarrollo y productividad del frijol (</w:t>
      </w:r>
      <w:r w:rsidRPr="00C84B9B">
        <w:rPr>
          <w:rFonts w:ascii="Arial" w:hAnsi="Arial" w:cs="Arial"/>
          <w:i/>
          <w:color w:val="000000"/>
        </w:rPr>
        <w:t>Phaseolus</w:t>
      </w:r>
      <w:r w:rsidR="00757165">
        <w:rPr>
          <w:rFonts w:ascii="Arial" w:hAnsi="Arial" w:cs="Arial"/>
          <w:i/>
          <w:color w:val="000000"/>
        </w:rPr>
        <w:t xml:space="preserve"> </w:t>
      </w:r>
      <w:r w:rsidRPr="00C84B9B">
        <w:rPr>
          <w:rFonts w:ascii="Arial" w:hAnsi="Arial" w:cs="Arial"/>
          <w:i/>
          <w:color w:val="000000"/>
        </w:rPr>
        <w:t>vulgaris</w:t>
      </w:r>
      <w:r w:rsidRPr="00C84B9B">
        <w:rPr>
          <w:rFonts w:ascii="Arial" w:hAnsi="Arial" w:cs="Arial"/>
          <w:color w:val="000000"/>
        </w:rPr>
        <w:t xml:space="preserve"> L.) cv. </w:t>
      </w:r>
      <w:proofErr w:type="spellStart"/>
      <w:r w:rsidRPr="00C84B9B">
        <w:rPr>
          <w:rFonts w:ascii="Arial" w:hAnsi="Arial" w:cs="Arial"/>
          <w:color w:val="000000"/>
        </w:rPr>
        <w:t>Odile</w:t>
      </w:r>
      <w:proofErr w:type="spellEnd"/>
      <w:r w:rsidRPr="00C84B9B">
        <w:rPr>
          <w:rFonts w:ascii="Arial" w:hAnsi="Arial" w:cs="Arial"/>
          <w:color w:val="000000"/>
        </w:rPr>
        <w:t xml:space="preserve">. Alejandro B. Falcón, María C. Nápoles, </w:t>
      </w:r>
      <w:proofErr w:type="spellStart"/>
      <w:r w:rsidRPr="00C84B9B">
        <w:rPr>
          <w:rFonts w:ascii="Arial" w:hAnsi="Arial" w:cs="Arial"/>
          <w:color w:val="000000"/>
        </w:rPr>
        <w:t>Daimy</w:t>
      </w:r>
      <w:proofErr w:type="spellEnd"/>
      <w:r w:rsidRPr="00C84B9B">
        <w:rPr>
          <w:rFonts w:ascii="Arial" w:hAnsi="Arial" w:cs="Arial"/>
          <w:color w:val="000000"/>
        </w:rPr>
        <w:t xml:space="preserve"> Costales, Belkis Morales, </w:t>
      </w:r>
      <w:proofErr w:type="spellStart"/>
      <w:r w:rsidRPr="00C84B9B">
        <w:rPr>
          <w:rFonts w:ascii="Arial" w:hAnsi="Arial" w:cs="Arial"/>
          <w:color w:val="000000"/>
        </w:rPr>
        <w:t>Ionel</w:t>
      </w:r>
      <w:proofErr w:type="spellEnd"/>
      <w:r w:rsidRPr="00C84B9B">
        <w:rPr>
          <w:rFonts w:ascii="Arial" w:hAnsi="Arial" w:cs="Arial"/>
          <w:color w:val="000000"/>
        </w:rPr>
        <w:t xml:space="preserve"> Hernández, Marcia B. Moya </w:t>
      </w:r>
      <w:proofErr w:type="spellStart"/>
      <w:r w:rsidRPr="00C84B9B">
        <w:rPr>
          <w:rFonts w:ascii="Arial" w:hAnsi="Arial" w:cs="Arial"/>
          <w:color w:val="000000"/>
        </w:rPr>
        <w:t>Fdez</w:t>
      </w:r>
      <w:proofErr w:type="spellEnd"/>
      <w:r w:rsidRPr="00C84B9B">
        <w:rPr>
          <w:rFonts w:ascii="Arial" w:hAnsi="Arial" w:cs="Arial"/>
          <w:color w:val="000000"/>
        </w:rPr>
        <w:t xml:space="preserve">, Alexis </w:t>
      </w:r>
      <w:proofErr w:type="spellStart"/>
      <w:r w:rsidRPr="00C84B9B">
        <w:rPr>
          <w:rFonts w:ascii="Arial" w:hAnsi="Arial" w:cs="Arial"/>
          <w:color w:val="000000"/>
        </w:rPr>
        <w:t>Lamz</w:t>
      </w:r>
      <w:proofErr w:type="spellEnd"/>
      <w:r w:rsidRPr="00C84B9B">
        <w:rPr>
          <w:rFonts w:ascii="Arial" w:hAnsi="Arial" w:cs="Arial"/>
          <w:color w:val="000000"/>
        </w:rPr>
        <w:t xml:space="preserve">, </w:t>
      </w:r>
      <w:proofErr w:type="spellStart"/>
      <w:r w:rsidRPr="00C84B9B">
        <w:rPr>
          <w:rFonts w:ascii="Arial" w:hAnsi="Arial" w:cs="Arial"/>
          <w:color w:val="000000"/>
        </w:rPr>
        <w:t>Yenisel</w:t>
      </w:r>
      <w:proofErr w:type="spellEnd"/>
      <w:r w:rsidRPr="00C84B9B">
        <w:rPr>
          <w:rFonts w:ascii="Arial" w:hAnsi="Arial" w:cs="Arial"/>
          <w:color w:val="000000"/>
        </w:rPr>
        <w:t xml:space="preserve"> de la Rosa, </w:t>
      </w:r>
      <w:proofErr w:type="spellStart"/>
      <w:r w:rsidRPr="00C84B9B">
        <w:rPr>
          <w:rFonts w:ascii="Arial" w:hAnsi="Arial" w:cs="Arial"/>
          <w:color w:val="000000"/>
        </w:rPr>
        <w:t>Mislaidys</w:t>
      </w:r>
      <w:proofErr w:type="spellEnd"/>
      <w:r w:rsidRPr="00C84B9B">
        <w:rPr>
          <w:rFonts w:ascii="Arial" w:hAnsi="Arial" w:cs="Arial"/>
          <w:color w:val="000000"/>
        </w:rPr>
        <w:t xml:space="preserve"> Carrillo, Alicia Hernández, </w:t>
      </w:r>
      <w:proofErr w:type="spellStart"/>
      <w:r w:rsidRPr="00C84B9B">
        <w:rPr>
          <w:rFonts w:ascii="Arial" w:hAnsi="Arial" w:cs="Arial"/>
          <w:color w:val="000000"/>
        </w:rPr>
        <w:t>Kirenia</w:t>
      </w:r>
      <w:proofErr w:type="spellEnd"/>
      <w:r w:rsidRPr="00C84B9B">
        <w:rPr>
          <w:rFonts w:ascii="Arial" w:hAnsi="Arial" w:cs="Arial"/>
          <w:color w:val="000000"/>
        </w:rPr>
        <w:t xml:space="preserve"> Aguilera, Rachel Marrero, Hugo Hernández, </w:t>
      </w:r>
      <w:r w:rsidRPr="00AB306F">
        <w:rPr>
          <w:rFonts w:ascii="Arial" w:hAnsi="Arial" w:cs="Arial"/>
          <w:b/>
          <w:color w:val="000000"/>
        </w:rPr>
        <w:t xml:space="preserve">Pedro </w:t>
      </w:r>
      <w:r>
        <w:rPr>
          <w:rFonts w:ascii="Arial" w:hAnsi="Arial" w:cs="Arial"/>
          <w:b/>
          <w:color w:val="000000"/>
        </w:rPr>
        <w:t xml:space="preserve">R </w:t>
      </w:r>
      <w:r w:rsidRPr="00AB306F">
        <w:rPr>
          <w:rFonts w:ascii="Arial" w:hAnsi="Arial" w:cs="Arial"/>
          <w:b/>
          <w:color w:val="000000"/>
        </w:rPr>
        <w:t>Rosales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Jenqui</w:t>
      </w:r>
      <w:proofErr w:type="spellEnd"/>
      <w:r w:rsidRPr="00C84B9B">
        <w:rPr>
          <w:rFonts w:ascii="Arial" w:hAnsi="Arial" w:cs="Arial"/>
          <w:color w:val="000000"/>
        </w:rPr>
        <w:t xml:space="preserve">, Elisa Ravelo, </w:t>
      </w:r>
      <w:proofErr w:type="spellStart"/>
      <w:r w:rsidRPr="00C84B9B">
        <w:rPr>
          <w:rFonts w:ascii="Arial" w:hAnsi="Arial" w:cs="Arial"/>
          <w:color w:val="000000"/>
        </w:rPr>
        <w:t>Lisbel</w:t>
      </w:r>
      <w:proofErr w:type="spellEnd"/>
      <w:r w:rsidRPr="00C84B9B">
        <w:rPr>
          <w:rFonts w:ascii="Arial" w:hAnsi="Arial" w:cs="Arial"/>
          <w:color w:val="000000"/>
        </w:rPr>
        <w:t xml:space="preserve"> Travieso, Lucas</w:t>
      </w:r>
      <w:r w:rsidRPr="00B12B6D">
        <w:rPr>
          <w:rFonts w:ascii="Arial" w:hAnsi="Arial" w:cs="Arial"/>
          <w:color w:val="000000"/>
          <w:sz w:val="20"/>
          <w:szCs w:val="20"/>
        </w:rPr>
        <w:t xml:space="preserve"> Moreno, Hermelinda </w:t>
      </w:r>
      <w:proofErr w:type="spellStart"/>
      <w:r w:rsidRPr="00B12B6D">
        <w:rPr>
          <w:rFonts w:ascii="Arial" w:hAnsi="Arial" w:cs="Arial"/>
          <w:color w:val="000000"/>
          <w:sz w:val="20"/>
          <w:szCs w:val="20"/>
        </w:rPr>
        <w:t>Soncco</w:t>
      </w:r>
      <w:proofErr w:type="spellEnd"/>
      <w:r w:rsidRPr="00B12B6D">
        <w:rPr>
          <w:rFonts w:ascii="Arial" w:hAnsi="Arial" w:cs="Arial"/>
          <w:color w:val="000000"/>
          <w:sz w:val="20"/>
          <w:szCs w:val="20"/>
        </w:rPr>
        <w:t xml:space="preserve">, Rolando Medina, Rafael Torres y </w:t>
      </w:r>
      <w:proofErr w:type="spellStart"/>
      <w:r w:rsidRPr="00B12B6D">
        <w:rPr>
          <w:rFonts w:ascii="Arial" w:hAnsi="Arial" w:cs="Arial"/>
          <w:color w:val="000000"/>
          <w:sz w:val="20"/>
          <w:szCs w:val="20"/>
        </w:rPr>
        <w:t>Oadasbel</w:t>
      </w:r>
      <w:proofErr w:type="spellEnd"/>
      <w:r w:rsidRPr="00B12B6D">
        <w:rPr>
          <w:rFonts w:ascii="Arial" w:hAnsi="Arial" w:cs="Arial"/>
          <w:color w:val="000000"/>
          <w:sz w:val="20"/>
          <w:szCs w:val="20"/>
        </w:rPr>
        <w:t xml:space="preserve"> Díaz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2F3FCA">
        <w:rPr>
          <w:rFonts w:ascii="Arial" w:hAnsi="Arial" w:cs="Arial"/>
          <w:b/>
          <w:color w:val="000000"/>
          <w:sz w:val="20"/>
          <w:szCs w:val="20"/>
        </w:rPr>
        <w:t>Coautor</w:t>
      </w:r>
      <w:r>
        <w:rPr>
          <w:rFonts w:ascii="Arial" w:hAnsi="Arial" w:cs="Arial"/>
          <w:b/>
          <w:color w:val="000000"/>
          <w:sz w:val="20"/>
          <w:szCs w:val="20"/>
        </w:rPr>
        <w:t>. (Destacado)</w:t>
      </w:r>
    </w:p>
    <w:p w:rsidR="003019C4" w:rsidRDefault="003019C4" w:rsidP="003019C4">
      <w:pPr>
        <w:numPr>
          <w:ilvl w:val="0"/>
          <w:numId w:val="13"/>
        </w:numPr>
        <w:ind w:left="0" w:hanging="142"/>
        <w:jc w:val="both"/>
        <w:rPr>
          <w:rFonts w:ascii="Arial" w:hAnsi="Arial" w:cs="Arial"/>
          <w:b/>
          <w:color w:val="000000"/>
        </w:rPr>
      </w:pPr>
      <w:r w:rsidRPr="00895F34">
        <w:rPr>
          <w:rFonts w:ascii="Arial" w:hAnsi="Arial" w:cs="Arial"/>
          <w:b/>
          <w:color w:val="000000"/>
        </w:rPr>
        <w:t>FORUM de base:</w:t>
      </w:r>
      <w:r w:rsidRPr="00C84B9B">
        <w:rPr>
          <w:rFonts w:ascii="Arial" w:hAnsi="Arial" w:cs="Arial"/>
          <w:color w:val="000000"/>
        </w:rPr>
        <w:t xml:space="preserve"> Influencia del </w:t>
      </w:r>
      <w:proofErr w:type="spellStart"/>
      <w:r w:rsidRPr="00C84B9B">
        <w:rPr>
          <w:rFonts w:ascii="Arial" w:hAnsi="Arial" w:cs="Arial"/>
          <w:color w:val="000000"/>
        </w:rPr>
        <w:t>Quitomax</w:t>
      </w:r>
      <w:proofErr w:type="spellEnd"/>
      <w:r w:rsidRPr="00C84B9B">
        <w:rPr>
          <w:rFonts w:ascii="Arial" w:hAnsi="Arial" w:cs="Arial"/>
          <w:color w:val="000000"/>
        </w:rPr>
        <w:t xml:space="preserve"> y </w:t>
      </w:r>
      <w:proofErr w:type="spellStart"/>
      <w:r w:rsidRPr="00C84B9B">
        <w:rPr>
          <w:rFonts w:ascii="Arial" w:hAnsi="Arial" w:cs="Arial"/>
          <w:color w:val="000000"/>
        </w:rPr>
        <w:t>Ecomic</w:t>
      </w:r>
      <w:proofErr w:type="spellEnd"/>
      <w:r w:rsidRPr="00C84B9B">
        <w:rPr>
          <w:rFonts w:ascii="Arial" w:hAnsi="Arial" w:cs="Arial"/>
          <w:color w:val="000000"/>
        </w:rPr>
        <w:t xml:space="preserve"> en diferentes momentos de aplicación en el cultivo del maíz (</w:t>
      </w:r>
      <w:r w:rsidRPr="00C84B9B">
        <w:rPr>
          <w:rFonts w:ascii="Arial" w:hAnsi="Arial" w:cs="Arial"/>
          <w:i/>
          <w:color w:val="000000"/>
        </w:rPr>
        <w:t xml:space="preserve">Zea </w:t>
      </w:r>
      <w:proofErr w:type="spellStart"/>
      <w:r w:rsidRPr="00C84B9B">
        <w:rPr>
          <w:rFonts w:ascii="Arial" w:hAnsi="Arial" w:cs="Arial"/>
          <w:i/>
          <w:color w:val="000000"/>
        </w:rPr>
        <w:t>mays</w:t>
      </w:r>
      <w:proofErr w:type="spellEnd"/>
      <w:r w:rsidRPr="00C84B9B">
        <w:rPr>
          <w:rFonts w:ascii="Arial" w:hAnsi="Arial" w:cs="Arial"/>
          <w:color w:val="000000"/>
        </w:rPr>
        <w:t xml:space="preserve"> L.) </w:t>
      </w:r>
      <w:proofErr w:type="spellStart"/>
      <w:r w:rsidRPr="00C84B9B">
        <w:rPr>
          <w:rFonts w:ascii="Arial" w:hAnsi="Arial" w:cs="Arial"/>
          <w:color w:val="000000"/>
        </w:rPr>
        <w:t>Yanebis</w:t>
      </w:r>
      <w:proofErr w:type="spellEnd"/>
      <w:r w:rsidRPr="00C84B9B">
        <w:rPr>
          <w:rFonts w:ascii="Arial" w:hAnsi="Arial" w:cs="Arial"/>
          <w:color w:val="000000"/>
        </w:rPr>
        <w:t xml:space="preserve"> Pérez Madruga, </w:t>
      </w:r>
      <w:r w:rsidRPr="00AB306F">
        <w:rPr>
          <w:rFonts w:ascii="Arial" w:hAnsi="Arial" w:cs="Arial"/>
          <w:b/>
          <w:color w:val="000000"/>
        </w:rPr>
        <w:t xml:space="preserve">Pedro R Rosales </w:t>
      </w:r>
      <w:proofErr w:type="spellStart"/>
      <w:r>
        <w:rPr>
          <w:rFonts w:ascii="Arial" w:hAnsi="Arial" w:cs="Arial"/>
          <w:b/>
          <w:color w:val="000000"/>
        </w:rPr>
        <w:t>jenqui</w:t>
      </w:r>
      <w:proofErr w:type="spellEnd"/>
      <w:r w:rsidRPr="00C84B9B">
        <w:rPr>
          <w:rFonts w:ascii="Arial" w:hAnsi="Arial" w:cs="Arial"/>
          <w:color w:val="000000"/>
        </w:rPr>
        <w:t xml:space="preserve">, Alejandro Falcón Rodríguez, </w:t>
      </w:r>
      <w:proofErr w:type="spellStart"/>
      <w:r w:rsidRPr="00C84B9B">
        <w:rPr>
          <w:rFonts w:ascii="Arial" w:hAnsi="Arial" w:cs="Arial"/>
          <w:color w:val="000000"/>
        </w:rPr>
        <w:t>Yenisel</w:t>
      </w:r>
      <w:proofErr w:type="spellEnd"/>
      <w:r w:rsidRPr="00C84B9B">
        <w:rPr>
          <w:rFonts w:ascii="Arial" w:hAnsi="Arial" w:cs="Arial"/>
          <w:color w:val="000000"/>
        </w:rPr>
        <w:t xml:space="preserve"> de la Rosa </w:t>
      </w:r>
      <w:proofErr w:type="spellStart"/>
      <w:r w:rsidRPr="00C84B9B">
        <w:rPr>
          <w:rFonts w:ascii="Arial" w:hAnsi="Arial" w:cs="Arial"/>
          <w:color w:val="000000"/>
        </w:rPr>
        <w:t>Ofarril</w:t>
      </w:r>
      <w:proofErr w:type="spellEnd"/>
      <w:r w:rsidRPr="00C84B9B">
        <w:rPr>
          <w:rFonts w:ascii="Arial" w:hAnsi="Arial" w:cs="Arial"/>
          <w:color w:val="000000"/>
        </w:rPr>
        <w:t xml:space="preserve">, </w:t>
      </w:r>
      <w:proofErr w:type="spellStart"/>
      <w:r w:rsidRPr="00C84B9B">
        <w:rPr>
          <w:rFonts w:ascii="Arial" w:hAnsi="Arial" w:cs="Arial"/>
          <w:color w:val="000000"/>
        </w:rPr>
        <w:t>Milaidys</w:t>
      </w:r>
      <w:proofErr w:type="spellEnd"/>
      <w:r w:rsidRPr="00C84B9B">
        <w:rPr>
          <w:rFonts w:ascii="Arial" w:hAnsi="Arial" w:cs="Arial"/>
          <w:color w:val="000000"/>
        </w:rPr>
        <w:t xml:space="preserve"> Carrillo Mora y Juan Hugo Hernández García. </w:t>
      </w:r>
      <w:r w:rsidRPr="00C84B9B">
        <w:rPr>
          <w:rFonts w:ascii="Arial" w:hAnsi="Arial" w:cs="Arial"/>
          <w:b/>
          <w:color w:val="000000"/>
        </w:rPr>
        <w:t xml:space="preserve">Coautor </w:t>
      </w:r>
      <w:r>
        <w:rPr>
          <w:rFonts w:ascii="Arial" w:hAnsi="Arial" w:cs="Arial"/>
          <w:b/>
          <w:color w:val="000000"/>
        </w:rPr>
        <w:t>(Mención)</w:t>
      </w:r>
      <w:r w:rsidR="000E2188">
        <w:rPr>
          <w:rFonts w:ascii="Arial" w:hAnsi="Arial" w:cs="Arial"/>
          <w:b/>
          <w:color w:val="000000"/>
        </w:rPr>
        <w:t>.</w:t>
      </w:r>
    </w:p>
    <w:p w:rsidR="00B57BA7" w:rsidRPr="00B57BA7" w:rsidRDefault="00B57BA7" w:rsidP="00B57BA7">
      <w:pPr>
        <w:pStyle w:val="Prrafodelista"/>
        <w:numPr>
          <w:ilvl w:val="0"/>
          <w:numId w:val="13"/>
        </w:numPr>
        <w:spacing w:before="120" w:after="120" w:line="240" w:lineRule="auto"/>
        <w:ind w:left="0" w:firstLine="0"/>
        <w:jc w:val="both"/>
        <w:rPr>
          <w:rFonts w:ascii="Arial" w:hAnsi="Arial" w:cs="Arial"/>
        </w:rPr>
      </w:pPr>
      <w:r w:rsidRPr="00B57BA7">
        <w:rPr>
          <w:rFonts w:ascii="Arial" w:hAnsi="Arial" w:cs="Arial"/>
          <w:b/>
        </w:rPr>
        <w:lastRenderedPageBreak/>
        <w:t xml:space="preserve">XXI CONGRESO CIENTÍFICO INTERNACIONAL: </w:t>
      </w:r>
      <w:r w:rsidRPr="00B57BA7">
        <w:rPr>
          <w:rFonts w:ascii="Arial" w:eastAsia="Times New Roman" w:hAnsi="Arial" w:cs="Arial"/>
          <w:sz w:val="21"/>
          <w:szCs w:val="21"/>
        </w:rPr>
        <w:t xml:space="preserve">Principales resultados alcanzados con la implementación del Proyecto de Innovación Agropecuaria Local (PIAL) en el municipio Güines, Mayabeque. </w:t>
      </w:r>
      <w:r w:rsidRPr="00B57BA7">
        <w:rPr>
          <w:rFonts w:ascii="Arial" w:hAnsi="Arial" w:cs="Arial"/>
        </w:rPr>
        <w:t xml:space="preserve">Pedro R. Rosales </w:t>
      </w:r>
      <w:proofErr w:type="spellStart"/>
      <w:r w:rsidRPr="00B57BA7">
        <w:rPr>
          <w:rFonts w:ascii="Arial" w:hAnsi="Arial" w:cs="Arial"/>
        </w:rPr>
        <w:t>Jenqui</w:t>
      </w:r>
      <w:proofErr w:type="spellEnd"/>
      <w:r w:rsidRPr="00B57BA7">
        <w:rPr>
          <w:rFonts w:ascii="Arial" w:hAnsi="Arial" w:cs="Arial"/>
        </w:rPr>
        <w:t>, Michel Martínez Cruz, Rosa Acosta Roca y Eduardo Calves</w:t>
      </w:r>
      <w:r w:rsidR="003938C1">
        <w:rPr>
          <w:rFonts w:ascii="Arial" w:hAnsi="Arial" w:cs="Arial"/>
        </w:rPr>
        <w:t xml:space="preserve"> </w:t>
      </w:r>
      <w:r w:rsidRPr="00B57BA7">
        <w:rPr>
          <w:rFonts w:ascii="Arial" w:hAnsi="Arial" w:cs="Arial"/>
        </w:rPr>
        <w:t>Somoza</w:t>
      </w:r>
      <w:r w:rsidR="00852291">
        <w:rPr>
          <w:rFonts w:ascii="Arial" w:hAnsi="Arial" w:cs="Arial"/>
        </w:rPr>
        <w:t>.</w:t>
      </w:r>
    </w:p>
    <w:p w:rsidR="003019C4" w:rsidRDefault="003019C4" w:rsidP="003019C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highlight w:val="yellow"/>
        </w:rPr>
        <w:t>Tal</w:t>
      </w:r>
      <w:r w:rsidR="00757165">
        <w:rPr>
          <w:rFonts w:cs="Calibri"/>
          <w:sz w:val="24"/>
          <w:szCs w:val="24"/>
          <w:highlight w:val="yellow"/>
        </w:rPr>
        <w:t>l</w:t>
      </w:r>
      <w:r>
        <w:rPr>
          <w:rFonts w:cs="Calibri"/>
          <w:sz w:val="24"/>
          <w:szCs w:val="24"/>
          <w:highlight w:val="yellow"/>
        </w:rPr>
        <w:t>eres</w:t>
      </w:r>
      <w:r w:rsidRPr="007405C4">
        <w:rPr>
          <w:rFonts w:cs="Calibri"/>
          <w:sz w:val="24"/>
          <w:szCs w:val="24"/>
          <w:highlight w:val="yellow"/>
        </w:rPr>
        <w:t>:</w:t>
      </w:r>
    </w:p>
    <w:p w:rsidR="003019C4" w:rsidRPr="00605E52" w:rsidRDefault="003019C4" w:rsidP="003019C4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605E52">
        <w:rPr>
          <w:rFonts w:ascii="Arial" w:hAnsi="Arial" w:cs="Arial"/>
        </w:rPr>
        <w:t xml:space="preserve">Participé en </w:t>
      </w:r>
      <w:r w:rsidRPr="00605E52">
        <w:rPr>
          <w:rFonts w:ascii="Arial" w:hAnsi="Arial" w:cs="Arial"/>
          <w:b/>
        </w:rPr>
        <w:t>Taller</w:t>
      </w:r>
      <w:r w:rsidRPr="00605E52">
        <w:rPr>
          <w:rFonts w:ascii="Arial" w:hAnsi="Arial" w:cs="Arial"/>
        </w:rPr>
        <w:t xml:space="preserve"> sobre formas de extensión, los días 3-4 en la UNAH</w:t>
      </w:r>
    </w:p>
    <w:p w:rsidR="003019C4" w:rsidRPr="00676FA0" w:rsidRDefault="003019C4" w:rsidP="003019C4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605E52">
        <w:rPr>
          <w:rFonts w:ascii="Arial" w:hAnsi="Arial" w:cs="Arial"/>
        </w:rPr>
        <w:t xml:space="preserve">Organicé y participé en </w:t>
      </w:r>
      <w:r w:rsidRPr="00605E52">
        <w:rPr>
          <w:rFonts w:ascii="Arial" w:hAnsi="Arial" w:cs="Arial"/>
          <w:b/>
        </w:rPr>
        <w:t>Taller</w:t>
      </w:r>
      <w:r w:rsidRPr="00605E52">
        <w:rPr>
          <w:rFonts w:ascii="Arial" w:hAnsi="Arial" w:cs="Arial"/>
        </w:rPr>
        <w:t xml:space="preserve"> sobre los bioestimulantes a 15 productores y especialistas del municipio Madruga (además se entregó plegables y contratos y se brindo información de otros servicios que ofrece el inca como el de análisis de suelo).</w:t>
      </w:r>
    </w:p>
    <w:p w:rsidR="00676FA0" w:rsidRPr="006D4C54" w:rsidRDefault="005D63F8" w:rsidP="00676FA0">
      <w:pPr>
        <w:pStyle w:val="Default"/>
        <w:numPr>
          <w:ilvl w:val="0"/>
          <w:numId w:val="15"/>
        </w:num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Impartí</w:t>
      </w:r>
      <w:r w:rsidR="00676FA0" w:rsidRPr="00980D59">
        <w:rPr>
          <w:rFonts w:ascii="Arial" w:hAnsi="Arial" w:cs="Arial"/>
          <w:color w:val="auto"/>
          <w:sz w:val="20"/>
          <w:szCs w:val="20"/>
        </w:rPr>
        <w:t xml:space="preserve"> conferencia sobre los bio</w:t>
      </w:r>
      <w:r>
        <w:rPr>
          <w:rFonts w:ascii="Arial" w:hAnsi="Arial" w:cs="Arial"/>
          <w:color w:val="auto"/>
          <w:sz w:val="20"/>
          <w:szCs w:val="20"/>
        </w:rPr>
        <w:t>e</w:t>
      </w:r>
      <w:r w:rsidR="00676FA0" w:rsidRPr="00980D59">
        <w:rPr>
          <w:rFonts w:ascii="Arial" w:hAnsi="Arial" w:cs="Arial"/>
          <w:color w:val="auto"/>
          <w:sz w:val="20"/>
          <w:szCs w:val="20"/>
        </w:rPr>
        <w:t>stimulantes a 10</w:t>
      </w:r>
      <w:r w:rsidR="00676FA0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676FA0">
        <w:rPr>
          <w:rFonts w:ascii="Arial" w:hAnsi="Arial" w:cs="Arial"/>
          <w:sz w:val="20"/>
          <w:szCs w:val="20"/>
        </w:rPr>
        <w:t>estudiantes y profesores de Guadalupe</w:t>
      </w:r>
    </w:p>
    <w:p w:rsidR="00AD1535" w:rsidRPr="00ED4C33" w:rsidRDefault="00AD1535" w:rsidP="00AD1535">
      <w:pPr>
        <w:pStyle w:val="Default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05E52">
        <w:rPr>
          <w:rFonts w:ascii="Arial" w:hAnsi="Arial" w:cs="Arial"/>
          <w:sz w:val="22"/>
          <w:szCs w:val="22"/>
        </w:rPr>
        <w:t xml:space="preserve">Participé en </w:t>
      </w:r>
      <w:r w:rsidRPr="00605E52">
        <w:rPr>
          <w:rFonts w:ascii="Arial" w:hAnsi="Arial" w:cs="Arial"/>
          <w:b/>
          <w:sz w:val="22"/>
          <w:szCs w:val="22"/>
        </w:rPr>
        <w:t>Taller</w:t>
      </w:r>
      <w:r w:rsidRPr="00605E52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605E52">
        <w:rPr>
          <w:rFonts w:ascii="Arial" w:hAnsi="Arial" w:cs="Arial"/>
          <w:sz w:val="22"/>
          <w:szCs w:val="22"/>
        </w:rPr>
        <w:t>doctorantes</w:t>
      </w:r>
      <w:proofErr w:type="spellEnd"/>
      <w:r w:rsidRPr="00605E52">
        <w:rPr>
          <w:rFonts w:ascii="Arial" w:hAnsi="Arial" w:cs="Arial"/>
          <w:sz w:val="22"/>
          <w:szCs w:val="22"/>
        </w:rPr>
        <w:t xml:space="preserve"> convocado por el Departamento de Genética y Mejoramiento de las Plantas. Titulo del posible tema de tesis:</w:t>
      </w:r>
      <w:r w:rsidRPr="00605E52">
        <w:rPr>
          <w:rFonts w:ascii="Montserrat Light" w:eastAsia="+mj-ea" w:hAnsi="Montserrat Light" w:cs="+mj-cs"/>
          <w:b/>
          <w:bCs/>
          <w:color w:val="399A46"/>
          <w:kern w:val="24"/>
          <w:sz w:val="22"/>
          <w:szCs w:val="22"/>
        </w:rPr>
        <w:t xml:space="preserve"> </w:t>
      </w:r>
      <w:r w:rsidRPr="00605E52">
        <w:rPr>
          <w:rFonts w:ascii="Arial" w:hAnsi="Arial" w:cs="Arial"/>
          <w:b/>
          <w:bCs/>
          <w:sz w:val="22"/>
          <w:szCs w:val="22"/>
        </w:rPr>
        <w:t>Propuesta metodológica para diseñar sistemas de extensión agraria local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927316" w:rsidRPr="00230184" w:rsidRDefault="00927316" w:rsidP="00927316">
      <w:pPr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230184">
        <w:rPr>
          <w:rFonts w:ascii="Arial" w:eastAsia="Times New Roman" w:hAnsi="Arial" w:cs="Arial"/>
          <w:color w:val="000000"/>
        </w:rPr>
        <w:t>Participé en taller de cierre del Megaproyecto de Bioestimulantes.</w:t>
      </w:r>
    </w:p>
    <w:p w:rsidR="00927316" w:rsidRPr="00230184" w:rsidRDefault="00927316" w:rsidP="00927316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eastAsia="Times New Roman" w:hAnsi="Arial" w:cs="Arial"/>
          <w:bCs/>
          <w:noProof/>
        </w:rPr>
        <w:t>Participé en taller nacional del eje de Diversidad</w:t>
      </w:r>
    </w:p>
    <w:p w:rsidR="00230184" w:rsidRPr="00230184" w:rsidRDefault="00230184" w:rsidP="00927316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eastAsia="Times New Roman" w:hAnsi="Arial" w:cs="Arial"/>
          <w:color w:val="000000"/>
        </w:rPr>
        <w:t xml:space="preserve">Participé en </w:t>
      </w:r>
      <w:r w:rsidRPr="00230184">
        <w:rPr>
          <w:rFonts w:ascii="Arial" w:hAnsi="Arial" w:cs="Arial"/>
          <w:color w:val="000000"/>
        </w:rPr>
        <w:t>el I T</w:t>
      </w:r>
      <w:r w:rsidRPr="00230184">
        <w:rPr>
          <w:rFonts w:ascii="Arial" w:eastAsia="Times New Roman" w:hAnsi="Arial" w:cs="Arial"/>
          <w:color w:val="000000"/>
        </w:rPr>
        <w:t xml:space="preserve">aller </w:t>
      </w:r>
      <w:r w:rsidRPr="00230184">
        <w:rPr>
          <w:rFonts w:ascii="Arial" w:hAnsi="Arial" w:cs="Arial"/>
          <w:color w:val="000000"/>
        </w:rPr>
        <w:t>N</w:t>
      </w:r>
      <w:r w:rsidRPr="00230184">
        <w:rPr>
          <w:rFonts w:ascii="Arial" w:eastAsia="Times New Roman" w:hAnsi="Arial" w:cs="Arial"/>
          <w:color w:val="000000"/>
        </w:rPr>
        <w:t>acional de intercambio comercial</w:t>
      </w:r>
    </w:p>
    <w:p w:rsidR="00AD1535" w:rsidRPr="00230184" w:rsidRDefault="004755B9" w:rsidP="003019C4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eastAsia="Times New Roman" w:hAnsi="Arial" w:cs="Arial"/>
          <w:bCs/>
          <w:noProof/>
        </w:rPr>
        <w:t>Participé en impartí conferencia sobre los bioproductos en el taller provincial del PIAL Artemisa (40 participantes: productores, especialistas y decisores)</w:t>
      </w:r>
    </w:p>
    <w:p w:rsidR="00E52173" w:rsidRPr="00230184" w:rsidRDefault="00E52173" w:rsidP="00E52173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hAnsi="Arial" w:cs="Arial"/>
          <w:color w:val="000000"/>
        </w:rPr>
        <w:t>Coordiné y participé en taller</w:t>
      </w:r>
      <w:r w:rsidRPr="00230184">
        <w:rPr>
          <w:rFonts w:ascii="Arial" w:hAnsi="Arial" w:cs="Arial"/>
        </w:rPr>
        <w:t xml:space="preserve"> para construir estrategia de extensión del INCA.</w:t>
      </w:r>
    </w:p>
    <w:p w:rsidR="00E52173" w:rsidRPr="00230184" w:rsidRDefault="00911F98" w:rsidP="003019C4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hAnsi="Arial" w:cs="Arial"/>
          <w:color w:val="000000"/>
        </w:rPr>
        <w:t>Participé en taller</w:t>
      </w:r>
      <w:r w:rsidRPr="00230184">
        <w:rPr>
          <w:rFonts w:ascii="Arial" w:hAnsi="Arial" w:cs="Arial"/>
        </w:rPr>
        <w:t xml:space="preserve"> nacional del eje de Cambio Climático (PIAL)</w:t>
      </w:r>
    </w:p>
    <w:p w:rsidR="00911F98" w:rsidRPr="00230184" w:rsidRDefault="00911F98" w:rsidP="003019C4">
      <w:pPr>
        <w:numPr>
          <w:ilvl w:val="0"/>
          <w:numId w:val="15"/>
        </w:numPr>
        <w:spacing w:before="120" w:after="120" w:line="240" w:lineRule="auto"/>
        <w:ind w:left="714" w:hanging="357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hAnsi="Arial" w:cs="Arial"/>
          <w:color w:val="000000"/>
        </w:rPr>
        <w:t xml:space="preserve">Participé en taller </w:t>
      </w:r>
      <w:r w:rsidRPr="00230184">
        <w:rPr>
          <w:rFonts w:ascii="Arial" w:hAnsi="Arial" w:cs="Arial"/>
        </w:rPr>
        <w:t>provincial del eje Cambio Climático en Artemisa. Se habló de forma general de los productos del INCA.(10 participantes, entre coordinadores del eje de cambio climático y decisores)</w:t>
      </w:r>
    </w:p>
    <w:p w:rsidR="00911F98" w:rsidRPr="00230184" w:rsidRDefault="00911F98" w:rsidP="00911F98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hAnsi="Arial" w:cs="Arial"/>
          <w:color w:val="000000"/>
        </w:rPr>
        <w:t>Coordiné y participé en taller</w:t>
      </w:r>
      <w:r w:rsidRPr="00230184">
        <w:rPr>
          <w:rFonts w:ascii="Arial" w:hAnsi="Arial" w:cs="Arial"/>
        </w:rPr>
        <w:t xml:space="preserve"> provincial del eje de Diversidad y Cambio Climático en Mayabeque. (16 participantes)</w:t>
      </w:r>
    </w:p>
    <w:p w:rsidR="00911F98" w:rsidRPr="00230184" w:rsidRDefault="00911F98" w:rsidP="00911F98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230184">
        <w:rPr>
          <w:rFonts w:ascii="Arial" w:hAnsi="Arial" w:cs="Arial"/>
          <w:color w:val="000000"/>
        </w:rPr>
        <w:t xml:space="preserve">Coordiné y participé en taller </w:t>
      </w:r>
      <w:r w:rsidRPr="00230184">
        <w:rPr>
          <w:rFonts w:ascii="Arial" w:hAnsi="Arial" w:cs="Arial"/>
        </w:rPr>
        <w:t xml:space="preserve">sobre el cultivo del Café, en la CCS Nelson Fernández de Madruga (coordinado por el eje de cambio climático) (25 participantes). Se habló sobre la importancia del uso de los </w:t>
      </w:r>
      <w:proofErr w:type="spellStart"/>
      <w:r w:rsidRPr="00230184">
        <w:rPr>
          <w:rFonts w:ascii="Arial" w:hAnsi="Arial" w:cs="Arial"/>
        </w:rPr>
        <w:t>bioproductos</w:t>
      </w:r>
      <w:proofErr w:type="spellEnd"/>
      <w:r w:rsidRPr="00230184">
        <w:rPr>
          <w:rFonts w:ascii="Arial" w:hAnsi="Arial" w:cs="Arial"/>
        </w:rPr>
        <w:t xml:space="preserve"> del INCA, para este cultivo.</w:t>
      </w:r>
    </w:p>
    <w:p w:rsidR="00230184" w:rsidRDefault="00230184" w:rsidP="00230184">
      <w:pPr>
        <w:pStyle w:val="Default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30184">
        <w:rPr>
          <w:rFonts w:ascii="Arial" w:hAnsi="Arial" w:cs="Arial"/>
          <w:sz w:val="22"/>
          <w:szCs w:val="22"/>
        </w:rPr>
        <w:t>Participé en taller provincial de comunicación, Mayabeque</w:t>
      </w:r>
    </w:p>
    <w:p w:rsidR="008F06FB" w:rsidRDefault="008F06FB" w:rsidP="008F06FB">
      <w:pPr>
        <w:pStyle w:val="Default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30184">
        <w:rPr>
          <w:rFonts w:ascii="Arial" w:hAnsi="Arial" w:cs="Arial"/>
          <w:sz w:val="22"/>
          <w:szCs w:val="22"/>
        </w:rPr>
        <w:t xml:space="preserve">Participé en taller provincial de </w:t>
      </w:r>
      <w:r>
        <w:rPr>
          <w:rFonts w:ascii="Arial" w:hAnsi="Arial" w:cs="Arial"/>
          <w:sz w:val="22"/>
          <w:szCs w:val="22"/>
        </w:rPr>
        <w:t>Género y Jóvenes</w:t>
      </w:r>
      <w:r w:rsidRPr="00230184">
        <w:rPr>
          <w:rFonts w:ascii="Arial" w:hAnsi="Arial" w:cs="Arial"/>
          <w:sz w:val="22"/>
          <w:szCs w:val="22"/>
        </w:rPr>
        <w:t>, Mayabeque</w:t>
      </w:r>
    </w:p>
    <w:p w:rsidR="007149DF" w:rsidRPr="00275215" w:rsidRDefault="007149DF" w:rsidP="00230184">
      <w:pPr>
        <w:pStyle w:val="Default"/>
        <w:numPr>
          <w:ilvl w:val="0"/>
          <w:numId w:val="15"/>
        </w:numPr>
        <w:spacing w:before="120"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275215">
        <w:rPr>
          <w:rFonts w:ascii="Arial" w:hAnsi="Arial" w:cs="Arial"/>
          <w:b/>
          <w:sz w:val="22"/>
          <w:szCs w:val="22"/>
        </w:rPr>
        <w:t>Participé en el diplomado SIAL, (módulos I,II,III, IV, V y VI)</w:t>
      </w:r>
    </w:p>
    <w:p w:rsidR="003019C4" w:rsidRDefault="00757165" w:rsidP="003019C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highlight w:val="yellow"/>
        </w:rPr>
        <w:t>Tutorías</w:t>
      </w:r>
      <w:r w:rsidR="003019C4" w:rsidRPr="007405C4">
        <w:rPr>
          <w:rFonts w:cs="Calibri"/>
          <w:sz w:val="24"/>
          <w:szCs w:val="24"/>
          <w:highlight w:val="yellow"/>
        </w:rPr>
        <w:t>:</w:t>
      </w:r>
    </w:p>
    <w:p w:rsidR="003019C4" w:rsidRPr="00C84B9B" w:rsidRDefault="003019C4" w:rsidP="003019C4">
      <w:pPr>
        <w:numPr>
          <w:ilvl w:val="0"/>
          <w:numId w:val="14"/>
        </w:numPr>
        <w:spacing w:before="120" w:after="12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Trabajo en l</w:t>
      </w:r>
      <w:r w:rsidRPr="00C84B9B">
        <w:rPr>
          <w:rFonts w:ascii="Arial" w:hAnsi="Arial" w:cs="Arial"/>
        </w:rPr>
        <w:t xml:space="preserve">a asesoría del plan experimental de la tesis titulado: Uso combinado de fertilizantes minerales, un inoculante </w:t>
      </w:r>
      <w:proofErr w:type="spellStart"/>
      <w:r w:rsidRPr="00C84B9B">
        <w:rPr>
          <w:rFonts w:ascii="Arial" w:hAnsi="Arial" w:cs="Arial"/>
        </w:rPr>
        <w:t>micorrízico</w:t>
      </w:r>
      <w:proofErr w:type="spellEnd"/>
      <w:r w:rsidRPr="00C84B9B">
        <w:rPr>
          <w:rFonts w:ascii="Arial" w:hAnsi="Arial" w:cs="Arial"/>
        </w:rPr>
        <w:t xml:space="preserve"> y un estimulador del crecimiento en el cultivo del maíz, de la maestrante Magaly Álvarez Sánchez, estudiante de la séptima edición de la maestría en Nutrición de las Plantas y Biofertilizantes</w:t>
      </w:r>
    </w:p>
    <w:p w:rsidR="003019C4" w:rsidRDefault="003019C4" w:rsidP="003019C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highlight w:val="yellow"/>
        </w:rPr>
        <w:t>Otras</w:t>
      </w:r>
      <w:r w:rsidRPr="007405C4">
        <w:rPr>
          <w:rFonts w:cs="Calibri"/>
          <w:sz w:val="24"/>
          <w:szCs w:val="24"/>
          <w:highlight w:val="yellow"/>
        </w:rPr>
        <w:t>:</w:t>
      </w:r>
      <w:r>
        <w:rPr>
          <w:rFonts w:cs="Calibri"/>
          <w:b/>
          <w:sz w:val="24"/>
          <w:szCs w:val="24"/>
          <w:highlight w:val="yellow"/>
        </w:rPr>
        <w:t xml:space="preserve">           </w:t>
      </w:r>
      <w:r>
        <w:rPr>
          <w:rFonts w:cs="Calibri"/>
          <w:b/>
          <w:sz w:val="24"/>
          <w:szCs w:val="24"/>
        </w:rPr>
        <w:t xml:space="preserve">        </w:t>
      </w:r>
    </w:p>
    <w:p w:rsidR="003019C4" w:rsidRDefault="003019C4" w:rsidP="003019C4">
      <w:pPr>
        <w:numPr>
          <w:ilvl w:val="0"/>
          <w:numId w:val="13"/>
        </w:numPr>
        <w:spacing w:before="120" w:after="120" w:line="240" w:lineRule="auto"/>
        <w:ind w:left="360" w:hanging="218"/>
        <w:jc w:val="both"/>
        <w:rPr>
          <w:rFonts w:ascii="Arial" w:hAnsi="Arial" w:cs="Arial"/>
        </w:rPr>
      </w:pPr>
      <w:r w:rsidRPr="00605E52">
        <w:rPr>
          <w:rFonts w:ascii="Arial" w:hAnsi="Arial" w:cs="Arial"/>
        </w:rPr>
        <w:t xml:space="preserve">Participé en reunión con el consejo de la administración de Madruga e integrantes La ANAP y el grupo de desarrollo para valorar posibles acciones con el empleo de los </w:t>
      </w:r>
      <w:proofErr w:type="spellStart"/>
      <w:r w:rsidRPr="00605E52">
        <w:rPr>
          <w:rFonts w:ascii="Arial" w:hAnsi="Arial" w:cs="Arial"/>
        </w:rPr>
        <w:t>biostimulantes</w:t>
      </w:r>
      <w:proofErr w:type="spellEnd"/>
      <w:r w:rsidRPr="00605E52">
        <w:rPr>
          <w:rFonts w:ascii="Arial" w:hAnsi="Arial" w:cs="Arial"/>
        </w:rPr>
        <w:t>. Como resultado de este encuentro se coordinó un taller sobre el tema a productores, especialistas y decisores del municipio en la ANAP</w:t>
      </w:r>
      <w:r>
        <w:rPr>
          <w:rFonts w:ascii="Arial" w:hAnsi="Arial" w:cs="Arial"/>
        </w:rPr>
        <w:t xml:space="preserve"> Municipal.</w:t>
      </w:r>
    </w:p>
    <w:p w:rsidR="003019C4" w:rsidRPr="00605E52" w:rsidRDefault="003019C4" w:rsidP="003019C4">
      <w:pPr>
        <w:numPr>
          <w:ilvl w:val="0"/>
          <w:numId w:val="13"/>
        </w:numPr>
        <w:spacing w:before="120" w:after="120" w:line="240" w:lineRule="auto"/>
        <w:ind w:left="360" w:hanging="21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605E52">
        <w:rPr>
          <w:rFonts w:ascii="Arial" w:hAnsi="Arial" w:cs="Arial"/>
        </w:rPr>
        <w:t xml:space="preserve">Participé en la siembra de experimento en las canaletas (INCA). Titulo: Aplicación conjunta de </w:t>
      </w:r>
      <w:proofErr w:type="spellStart"/>
      <w:r w:rsidRPr="00605E52">
        <w:rPr>
          <w:rFonts w:ascii="Arial" w:hAnsi="Arial" w:cs="Arial"/>
        </w:rPr>
        <w:t>EcoMic</w:t>
      </w:r>
      <w:proofErr w:type="spellEnd"/>
      <w:r w:rsidRPr="00605E52">
        <w:rPr>
          <w:rFonts w:ascii="Arial" w:hAnsi="Arial" w:cs="Arial"/>
        </w:rPr>
        <w:t xml:space="preserve">, QuitoMax y fertilizantes minerales en </w:t>
      </w:r>
      <w:proofErr w:type="spellStart"/>
      <w:r w:rsidRPr="00605E52">
        <w:rPr>
          <w:rStyle w:val="nfasis"/>
          <w:rFonts w:ascii="Arial" w:hAnsi="Arial" w:cs="Arial"/>
        </w:rPr>
        <w:t>Brachiaria</w:t>
      </w:r>
      <w:proofErr w:type="spellEnd"/>
      <w:r w:rsidRPr="00605E52">
        <w:rPr>
          <w:rStyle w:val="nfasis"/>
          <w:rFonts w:ascii="Arial" w:hAnsi="Arial" w:cs="Arial"/>
        </w:rPr>
        <w:t xml:space="preserve"> híbrido</w:t>
      </w:r>
      <w:r w:rsidRPr="00605E52">
        <w:rPr>
          <w:rFonts w:ascii="Arial" w:hAnsi="Arial" w:cs="Arial"/>
        </w:rPr>
        <w:t xml:space="preserve"> </w:t>
      </w:r>
      <w:proofErr w:type="spellStart"/>
      <w:r w:rsidRPr="00605E52">
        <w:rPr>
          <w:rFonts w:ascii="Arial" w:hAnsi="Arial" w:cs="Arial"/>
        </w:rPr>
        <w:t>Cv</w:t>
      </w:r>
      <w:proofErr w:type="spellEnd"/>
      <w:r w:rsidRPr="00605E52">
        <w:rPr>
          <w:rFonts w:ascii="Arial" w:hAnsi="Arial" w:cs="Arial"/>
        </w:rPr>
        <w:t>. Mulato en condiciones controladas. Proyecto de Pedro J González.</w:t>
      </w:r>
    </w:p>
    <w:p w:rsidR="003019C4" w:rsidRPr="00DE13A9" w:rsidRDefault="003019C4" w:rsidP="00B777AE">
      <w:pPr>
        <w:pStyle w:val="Default"/>
        <w:numPr>
          <w:ilvl w:val="0"/>
          <w:numId w:val="13"/>
        </w:numPr>
        <w:tabs>
          <w:tab w:val="left" w:pos="426"/>
        </w:tabs>
        <w:spacing w:before="120" w:after="120"/>
        <w:ind w:left="284" w:hanging="142"/>
        <w:jc w:val="both"/>
        <w:rPr>
          <w:rFonts w:ascii="Arial" w:hAnsi="Arial" w:cs="Arial"/>
          <w:color w:val="auto"/>
          <w:sz w:val="22"/>
          <w:szCs w:val="22"/>
        </w:rPr>
      </w:pPr>
      <w:r w:rsidRPr="00605E52">
        <w:rPr>
          <w:rFonts w:ascii="Arial" w:hAnsi="Arial" w:cs="Arial"/>
          <w:color w:val="auto"/>
          <w:sz w:val="22"/>
          <w:szCs w:val="22"/>
        </w:rPr>
        <w:t xml:space="preserve">Impartí conferencia sobre los </w:t>
      </w:r>
      <w:proofErr w:type="spellStart"/>
      <w:r w:rsidRPr="00605E52">
        <w:rPr>
          <w:rFonts w:ascii="Arial" w:hAnsi="Arial" w:cs="Arial"/>
          <w:color w:val="auto"/>
          <w:sz w:val="22"/>
          <w:szCs w:val="22"/>
        </w:rPr>
        <w:t>biostimulantes</w:t>
      </w:r>
      <w:proofErr w:type="spellEnd"/>
      <w:r w:rsidRPr="00605E52">
        <w:rPr>
          <w:rFonts w:ascii="Arial" w:hAnsi="Arial" w:cs="Arial"/>
          <w:color w:val="auto"/>
          <w:sz w:val="22"/>
          <w:szCs w:val="22"/>
        </w:rPr>
        <w:t xml:space="preserve"> a 10</w:t>
      </w:r>
      <w:r w:rsidRPr="00605E52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605E52">
        <w:rPr>
          <w:rFonts w:ascii="Arial" w:hAnsi="Arial" w:cs="Arial"/>
          <w:sz w:val="22"/>
          <w:szCs w:val="22"/>
        </w:rPr>
        <w:t>estudiantes y profesores de Guadalupe.</w:t>
      </w:r>
    </w:p>
    <w:p w:rsidR="00DE13A9" w:rsidRPr="00DE13A9" w:rsidRDefault="00DE13A9" w:rsidP="00C51238">
      <w:pPr>
        <w:pStyle w:val="Default"/>
        <w:numPr>
          <w:ilvl w:val="0"/>
          <w:numId w:val="13"/>
        </w:numPr>
        <w:tabs>
          <w:tab w:val="left" w:pos="0"/>
          <w:tab w:val="left" w:pos="284"/>
        </w:tabs>
        <w:spacing w:before="120" w:after="120"/>
        <w:ind w:left="142" w:hanging="142"/>
        <w:jc w:val="both"/>
        <w:rPr>
          <w:rFonts w:ascii="Arial" w:hAnsi="Arial" w:cs="Arial"/>
          <w:color w:val="auto"/>
          <w:sz w:val="22"/>
          <w:szCs w:val="22"/>
        </w:rPr>
      </w:pPr>
      <w:r w:rsidRPr="00ED4C33">
        <w:rPr>
          <w:rFonts w:ascii="Arial" w:hAnsi="Arial" w:cs="Arial"/>
          <w:bCs/>
          <w:sz w:val="22"/>
          <w:szCs w:val="22"/>
        </w:rPr>
        <w:t xml:space="preserve">Presentación de tema de tesis en el grupo de </w:t>
      </w:r>
      <w:proofErr w:type="spellStart"/>
      <w:r w:rsidRPr="00ED4C33">
        <w:rPr>
          <w:rFonts w:ascii="Arial" w:hAnsi="Arial" w:cs="Arial"/>
          <w:bCs/>
          <w:sz w:val="22"/>
          <w:szCs w:val="22"/>
        </w:rPr>
        <w:t>Bioactivos</w:t>
      </w:r>
      <w:proofErr w:type="spellEnd"/>
      <w:r>
        <w:rPr>
          <w:rFonts w:ascii="Arial" w:hAnsi="Arial" w:cs="Arial"/>
          <w:bCs/>
          <w:sz w:val="22"/>
          <w:szCs w:val="22"/>
        </w:rPr>
        <w:t>, del departamento de Fisiología.</w:t>
      </w:r>
    </w:p>
    <w:p w:rsidR="003019C4" w:rsidRPr="00605E52" w:rsidRDefault="003019C4" w:rsidP="00DE13A9">
      <w:pPr>
        <w:numPr>
          <w:ilvl w:val="0"/>
          <w:numId w:val="13"/>
        </w:numPr>
        <w:spacing w:before="120" w:after="120" w:line="240" w:lineRule="auto"/>
        <w:ind w:left="142" w:hanging="218"/>
        <w:jc w:val="both"/>
        <w:rPr>
          <w:rFonts w:cs="Calibri"/>
        </w:rPr>
      </w:pPr>
      <w:r w:rsidRPr="00605E52">
        <w:rPr>
          <w:rFonts w:ascii="Arial" w:hAnsi="Arial" w:cs="Arial"/>
        </w:rPr>
        <w:t xml:space="preserve">Participé en la siembra de experimento en finca de productor en Aguacate, municipio Madruga. correspondiente a la tesis titulada: Uso combinado de fertilizantes minerales, un inoculante </w:t>
      </w:r>
      <w:proofErr w:type="spellStart"/>
      <w:r w:rsidRPr="00605E52">
        <w:rPr>
          <w:rFonts w:ascii="Arial" w:hAnsi="Arial" w:cs="Arial"/>
        </w:rPr>
        <w:t>micorrízico</w:t>
      </w:r>
      <w:proofErr w:type="spellEnd"/>
      <w:r w:rsidRPr="00605E52">
        <w:rPr>
          <w:rFonts w:ascii="Arial" w:hAnsi="Arial" w:cs="Arial"/>
        </w:rPr>
        <w:t xml:space="preserve"> y un estimulador del crecimiento en el cultivo del maíz, de la maestrante Magaly Álvarez Sánchez, estudiante de la séptima edición de la maestría en Nutrición de las Plantas y Biofertilizantes. Proyecto de Pedro J González.</w:t>
      </w:r>
    </w:p>
    <w:p w:rsidR="003019C4" w:rsidRPr="00605E52" w:rsidRDefault="003019C4" w:rsidP="00A44D4D">
      <w:pPr>
        <w:pStyle w:val="Default"/>
        <w:numPr>
          <w:ilvl w:val="0"/>
          <w:numId w:val="13"/>
        </w:numPr>
        <w:tabs>
          <w:tab w:val="left" w:pos="284"/>
        </w:tabs>
        <w:spacing w:before="120" w:after="120"/>
        <w:ind w:left="142" w:hanging="142"/>
        <w:jc w:val="both"/>
        <w:rPr>
          <w:rFonts w:ascii="Arial" w:hAnsi="Arial" w:cs="Arial"/>
          <w:color w:val="auto"/>
          <w:sz w:val="22"/>
          <w:szCs w:val="22"/>
        </w:rPr>
      </w:pPr>
      <w:r w:rsidRPr="00605E52">
        <w:rPr>
          <w:rFonts w:ascii="Arial" w:hAnsi="Arial" w:cs="Arial"/>
          <w:sz w:val="22"/>
          <w:szCs w:val="22"/>
        </w:rPr>
        <w:t>Asumo la tarea del proyecto PNUD en San José de las Lajas. Estudio y discusión del documento</w:t>
      </w:r>
      <w:r>
        <w:rPr>
          <w:rFonts w:ascii="Arial" w:hAnsi="Arial" w:cs="Arial"/>
          <w:sz w:val="22"/>
          <w:szCs w:val="22"/>
        </w:rPr>
        <w:t xml:space="preserve"> con Alejandro </w:t>
      </w:r>
      <w:proofErr w:type="spellStart"/>
      <w:r>
        <w:rPr>
          <w:rFonts w:ascii="Arial" w:hAnsi="Arial" w:cs="Arial"/>
          <w:sz w:val="22"/>
          <w:szCs w:val="22"/>
        </w:rPr>
        <w:t>Zardón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019C4" w:rsidRPr="00041B99" w:rsidRDefault="003019C4" w:rsidP="00A44D4D">
      <w:pPr>
        <w:pStyle w:val="Default"/>
        <w:numPr>
          <w:ilvl w:val="0"/>
          <w:numId w:val="13"/>
        </w:numPr>
        <w:tabs>
          <w:tab w:val="left" w:pos="426"/>
        </w:tabs>
        <w:spacing w:before="120" w:after="120"/>
        <w:ind w:left="142" w:hanging="142"/>
        <w:jc w:val="both"/>
        <w:rPr>
          <w:rFonts w:ascii="Arial" w:hAnsi="Arial" w:cs="Arial"/>
          <w:sz w:val="22"/>
          <w:szCs w:val="22"/>
        </w:rPr>
      </w:pPr>
      <w:r w:rsidRPr="00041B99">
        <w:rPr>
          <w:rFonts w:ascii="Arial" w:hAnsi="Arial" w:cs="Arial"/>
          <w:sz w:val="22"/>
          <w:szCs w:val="22"/>
        </w:rPr>
        <w:t>Participé en el desfile por el primero de mayo.</w:t>
      </w:r>
    </w:p>
    <w:p w:rsidR="003019C4" w:rsidRPr="00041B99" w:rsidRDefault="003019C4" w:rsidP="003019C4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noProof/>
        </w:rPr>
      </w:pPr>
      <w:r w:rsidRPr="00041B99">
        <w:rPr>
          <w:rFonts w:ascii="Arial" w:hAnsi="Arial" w:cs="Arial"/>
          <w:bCs/>
          <w:noProof/>
        </w:rPr>
        <w:t>Actividad relacionada con el doctorado</w:t>
      </w:r>
      <w:r w:rsidRPr="00041B99">
        <w:rPr>
          <w:rFonts w:ascii="Arial" w:hAnsi="Arial" w:cs="Arial"/>
          <w:noProof/>
        </w:rPr>
        <w:t xml:space="preserve">: </w:t>
      </w:r>
      <w:r w:rsidRPr="00041B99">
        <w:rPr>
          <w:rFonts w:ascii="Arial" w:hAnsi="Arial" w:cs="Arial"/>
          <w:bCs/>
          <w:noProof/>
        </w:rPr>
        <w:t>Realizado varios encuentro de intercambio con tutores y otros especialistas en el tema de extensión, revisión de literatura.</w:t>
      </w:r>
    </w:p>
    <w:p w:rsidR="001123BC" w:rsidRPr="001123BC" w:rsidRDefault="003019C4" w:rsidP="003019C4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noProof/>
        </w:rPr>
      </w:pPr>
      <w:r w:rsidRPr="001123BC">
        <w:rPr>
          <w:rFonts w:ascii="Arial" w:hAnsi="Arial" w:cs="Arial"/>
          <w:bCs/>
          <w:noProof/>
        </w:rPr>
        <w:t>Partecipé en la reunión de la coordinación provincial PIAL Mayabeque</w:t>
      </w:r>
      <w:r w:rsidR="001123BC">
        <w:rPr>
          <w:rFonts w:ascii="Arial" w:hAnsi="Arial" w:cs="Arial"/>
          <w:bCs/>
          <w:noProof/>
        </w:rPr>
        <w:t>.</w:t>
      </w:r>
    </w:p>
    <w:p w:rsidR="00823AEE" w:rsidRPr="001123BC" w:rsidRDefault="00823AEE" w:rsidP="003019C4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noProof/>
        </w:rPr>
      </w:pPr>
      <w:r w:rsidRPr="001123BC">
        <w:rPr>
          <w:rFonts w:ascii="Arial" w:hAnsi="Arial" w:cs="Arial"/>
          <w:bCs/>
          <w:noProof/>
        </w:rPr>
        <w:t xml:space="preserve">Participo como invitado en las reuniones </w:t>
      </w:r>
      <w:r w:rsidR="00920B29" w:rsidRPr="001123BC">
        <w:rPr>
          <w:rFonts w:ascii="Arial" w:hAnsi="Arial" w:cs="Arial"/>
          <w:bCs/>
          <w:noProof/>
        </w:rPr>
        <w:t xml:space="preserve">mensuales </w:t>
      </w:r>
      <w:r w:rsidRPr="001123BC">
        <w:rPr>
          <w:rFonts w:ascii="Arial" w:hAnsi="Arial" w:cs="Arial"/>
          <w:bCs/>
          <w:noProof/>
        </w:rPr>
        <w:t>del grupo evaluador de negocios.</w:t>
      </w:r>
    </w:p>
    <w:p w:rsidR="003019C4" w:rsidRPr="00041B99" w:rsidRDefault="003019C4" w:rsidP="003019C4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noProof/>
        </w:rPr>
      </w:pPr>
      <w:r w:rsidRPr="00041B99">
        <w:rPr>
          <w:rFonts w:ascii="Arial" w:hAnsi="Arial" w:cs="Arial"/>
          <w:color w:val="000000"/>
        </w:rPr>
        <w:t>Visitas al DSA. Para chequeo de cumplimiento del plan de siembra y producción y de experimentos de campo.</w:t>
      </w:r>
    </w:p>
    <w:p w:rsidR="003019C4" w:rsidRPr="00A33638" w:rsidRDefault="003019C4" w:rsidP="003019C4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noProof/>
        </w:rPr>
      </w:pPr>
      <w:r w:rsidRPr="00041B99">
        <w:rPr>
          <w:rFonts w:ascii="Arial" w:hAnsi="Arial" w:cs="Arial"/>
          <w:color w:val="000000"/>
        </w:rPr>
        <w:t>Chequeo de las áreas de producción de micorrizas.</w:t>
      </w:r>
    </w:p>
    <w:p w:rsidR="003019C4" w:rsidRPr="00041B99" w:rsidRDefault="003019C4" w:rsidP="003019C4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41B99">
        <w:rPr>
          <w:rFonts w:ascii="Arial" w:hAnsi="Arial" w:cs="Arial"/>
          <w:color w:val="000000"/>
        </w:rPr>
        <w:t>Control y seguimiento de la compra de semillas( para el instituto) para el período 2018, 2019</w:t>
      </w:r>
    </w:p>
    <w:p w:rsidR="00695872" w:rsidRDefault="00041B99" w:rsidP="00695872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>En el proyecto PIAL (IV fase), atiendo el eje de Cambio Climático en</w:t>
      </w:r>
      <w:r w:rsidR="003F43F6">
        <w:rPr>
          <w:rFonts w:ascii="Arial" w:hAnsi="Arial" w:cs="Arial"/>
          <w:color w:val="000000"/>
        </w:rPr>
        <w:t xml:space="preserve"> la provincia</w:t>
      </w:r>
      <w:r>
        <w:rPr>
          <w:rFonts w:ascii="Arial" w:hAnsi="Arial" w:cs="Arial"/>
          <w:color w:val="000000"/>
        </w:rPr>
        <w:t xml:space="preserve"> Mayabeque.</w:t>
      </w:r>
    </w:p>
    <w:p w:rsidR="00041B99" w:rsidRPr="00695872" w:rsidRDefault="00AD30C4" w:rsidP="00695872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95872">
        <w:rPr>
          <w:rFonts w:ascii="Arial" w:hAnsi="Arial" w:cs="Arial"/>
          <w:sz w:val="20"/>
          <w:szCs w:val="20"/>
        </w:rPr>
        <w:t>Participé</w:t>
      </w:r>
      <w:r w:rsidR="00695872">
        <w:rPr>
          <w:rFonts w:ascii="Arial" w:hAnsi="Arial" w:cs="Arial"/>
          <w:sz w:val="20"/>
          <w:szCs w:val="20"/>
        </w:rPr>
        <w:t xml:space="preserve"> en</w:t>
      </w:r>
      <w:r w:rsidRPr="00695872">
        <w:rPr>
          <w:rFonts w:ascii="Arial" w:hAnsi="Arial" w:cs="Arial"/>
          <w:sz w:val="20"/>
          <w:szCs w:val="20"/>
        </w:rPr>
        <w:t xml:space="preserve"> las actividades convocadas por </w:t>
      </w:r>
      <w:r w:rsidR="00695872" w:rsidRPr="00695872">
        <w:rPr>
          <w:rFonts w:ascii="Arial" w:hAnsi="Arial" w:cs="Arial"/>
          <w:sz w:val="20"/>
          <w:szCs w:val="20"/>
        </w:rPr>
        <w:t>el sindicat</w:t>
      </w:r>
      <w:r w:rsidR="00695872">
        <w:rPr>
          <w:rFonts w:ascii="Arial" w:hAnsi="Arial" w:cs="Arial"/>
          <w:sz w:val="20"/>
          <w:szCs w:val="20"/>
        </w:rPr>
        <w:t>o</w:t>
      </w:r>
      <w:r w:rsidR="00695872" w:rsidRPr="00695872">
        <w:rPr>
          <w:rFonts w:ascii="Arial" w:hAnsi="Arial" w:cs="Arial"/>
          <w:sz w:val="20"/>
          <w:szCs w:val="20"/>
        </w:rPr>
        <w:t>.</w:t>
      </w:r>
      <w:r w:rsidR="00695872">
        <w:rPr>
          <w:rFonts w:ascii="Arial" w:hAnsi="Arial" w:cs="Arial"/>
          <w:sz w:val="20"/>
          <w:szCs w:val="20"/>
        </w:rPr>
        <w:t xml:space="preserve"> (asamblea de afiliados, asambleas de trabajadores, guardia obrera)</w:t>
      </w:r>
    </w:p>
    <w:p w:rsidR="003019C4" w:rsidRPr="006D4C54" w:rsidRDefault="003019C4" w:rsidP="003019C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019C4" w:rsidRDefault="003019C4" w:rsidP="003019C4">
      <w:pPr>
        <w:ind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</w:t>
      </w:r>
    </w:p>
    <w:p w:rsidR="003019C4" w:rsidRDefault="003019C4" w:rsidP="003019C4">
      <w:pPr>
        <w:ind w:right="-1"/>
        <w:jc w:val="both"/>
        <w:rPr>
          <w:rFonts w:ascii="Arial" w:hAnsi="Arial" w:cs="Arial"/>
          <w:color w:val="000000"/>
          <w:sz w:val="20"/>
          <w:szCs w:val="20"/>
        </w:rPr>
      </w:pPr>
    </w:p>
    <w:p w:rsidR="003019C4" w:rsidRPr="007405C4" w:rsidRDefault="003019C4" w:rsidP="003019C4">
      <w:pPr>
        <w:spacing w:after="0" w:line="240" w:lineRule="auto"/>
        <w:jc w:val="both"/>
        <w:rPr>
          <w:rFonts w:cs="Calibri"/>
          <w:sz w:val="24"/>
          <w:szCs w:val="24"/>
        </w:rPr>
      </w:pPr>
      <w:r w:rsidRPr="007405C4">
        <w:rPr>
          <w:rFonts w:cs="Calibri"/>
          <w:sz w:val="24"/>
          <w:szCs w:val="24"/>
        </w:rPr>
        <w:t xml:space="preserve"> </w:t>
      </w:r>
    </w:p>
    <w:p w:rsidR="003019C4" w:rsidRPr="00B22907" w:rsidRDefault="003019C4" w:rsidP="00E71A78">
      <w:pPr>
        <w:rPr>
          <w:rFonts w:ascii="Arial" w:hAnsi="Arial" w:cs="Arial"/>
          <w:b/>
        </w:rPr>
      </w:pPr>
    </w:p>
    <w:sectPr w:rsidR="003019C4" w:rsidRPr="00B22907" w:rsidSect="00EF6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70E"/>
    <w:multiLevelType w:val="hybridMultilevel"/>
    <w:tmpl w:val="F2D0D27E"/>
    <w:lvl w:ilvl="0" w:tplc="0C0A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BE77BF"/>
    <w:multiLevelType w:val="hybridMultilevel"/>
    <w:tmpl w:val="45E4898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D6ACB"/>
    <w:multiLevelType w:val="hybridMultilevel"/>
    <w:tmpl w:val="6D4A07DC"/>
    <w:lvl w:ilvl="0" w:tplc="0C0A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3497E"/>
    <w:multiLevelType w:val="hybridMultilevel"/>
    <w:tmpl w:val="3A4258E6"/>
    <w:lvl w:ilvl="0" w:tplc="FDAA09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961B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128E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BA45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10C2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F893C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3021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04D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5EFD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8A71C4"/>
    <w:multiLevelType w:val="hybridMultilevel"/>
    <w:tmpl w:val="6786186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80EB9"/>
    <w:multiLevelType w:val="hybridMultilevel"/>
    <w:tmpl w:val="6D3E476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377C6"/>
    <w:multiLevelType w:val="hybridMultilevel"/>
    <w:tmpl w:val="231C6376"/>
    <w:lvl w:ilvl="0" w:tplc="0C0A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42A1CC9"/>
    <w:multiLevelType w:val="hybridMultilevel"/>
    <w:tmpl w:val="BFF6B58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01F16"/>
    <w:multiLevelType w:val="hybridMultilevel"/>
    <w:tmpl w:val="916684E6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571D7"/>
    <w:multiLevelType w:val="hybridMultilevel"/>
    <w:tmpl w:val="3AE25B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8666D"/>
    <w:multiLevelType w:val="hybridMultilevel"/>
    <w:tmpl w:val="6434B342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82876"/>
    <w:multiLevelType w:val="hybridMultilevel"/>
    <w:tmpl w:val="DD6CF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D3E6C"/>
    <w:multiLevelType w:val="hybridMultilevel"/>
    <w:tmpl w:val="91086BFE"/>
    <w:lvl w:ilvl="0" w:tplc="0C0A0009">
      <w:start w:val="1"/>
      <w:numFmt w:val="bullet"/>
      <w:lvlText w:val=""/>
      <w:lvlJc w:val="left"/>
      <w:pPr>
        <w:ind w:left="172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>
    <w:nsid w:val="3CAD0C33"/>
    <w:multiLevelType w:val="hybridMultilevel"/>
    <w:tmpl w:val="8A2C1E1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703648"/>
    <w:multiLevelType w:val="hybridMultilevel"/>
    <w:tmpl w:val="6F3605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37144"/>
    <w:multiLevelType w:val="hybridMultilevel"/>
    <w:tmpl w:val="F368714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5AC2282"/>
    <w:multiLevelType w:val="hybridMultilevel"/>
    <w:tmpl w:val="AAC4991E"/>
    <w:lvl w:ilvl="0" w:tplc="CB0648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9"/>
  </w:num>
  <w:num w:numId="6">
    <w:abstractNumId w:val="15"/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13"/>
  </w:num>
  <w:num w:numId="15">
    <w:abstractNumId w:val="14"/>
  </w:num>
  <w:num w:numId="16">
    <w:abstractNumId w:val="1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78"/>
    <w:rsid w:val="000062F0"/>
    <w:rsid w:val="000119C0"/>
    <w:rsid w:val="00014F4B"/>
    <w:rsid w:val="00041B99"/>
    <w:rsid w:val="00074769"/>
    <w:rsid w:val="00091D72"/>
    <w:rsid w:val="000E2188"/>
    <w:rsid w:val="001123BC"/>
    <w:rsid w:val="00147A68"/>
    <w:rsid w:val="00147D99"/>
    <w:rsid w:val="001A480F"/>
    <w:rsid w:val="001B381A"/>
    <w:rsid w:val="001D0B4F"/>
    <w:rsid w:val="001D12E4"/>
    <w:rsid w:val="001F64C1"/>
    <w:rsid w:val="00214D18"/>
    <w:rsid w:val="00230184"/>
    <w:rsid w:val="00275215"/>
    <w:rsid w:val="002B08CB"/>
    <w:rsid w:val="002B4341"/>
    <w:rsid w:val="003019C4"/>
    <w:rsid w:val="00302498"/>
    <w:rsid w:val="003161CE"/>
    <w:rsid w:val="00324D33"/>
    <w:rsid w:val="003938C1"/>
    <w:rsid w:val="003F43F6"/>
    <w:rsid w:val="003F4A5C"/>
    <w:rsid w:val="00406DD5"/>
    <w:rsid w:val="004755B9"/>
    <w:rsid w:val="004B25BC"/>
    <w:rsid w:val="004D011C"/>
    <w:rsid w:val="00534B44"/>
    <w:rsid w:val="00536790"/>
    <w:rsid w:val="0054540F"/>
    <w:rsid w:val="005A0589"/>
    <w:rsid w:val="005A1306"/>
    <w:rsid w:val="005A2599"/>
    <w:rsid w:val="005B28FD"/>
    <w:rsid w:val="005D63F8"/>
    <w:rsid w:val="005E07B2"/>
    <w:rsid w:val="005E7780"/>
    <w:rsid w:val="00644C8B"/>
    <w:rsid w:val="00665CAE"/>
    <w:rsid w:val="00676FA0"/>
    <w:rsid w:val="00695872"/>
    <w:rsid w:val="007149DF"/>
    <w:rsid w:val="007259AB"/>
    <w:rsid w:val="007524C7"/>
    <w:rsid w:val="00757165"/>
    <w:rsid w:val="007A068E"/>
    <w:rsid w:val="007C1161"/>
    <w:rsid w:val="007C210B"/>
    <w:rsid w:val="00823AEE"/>
    <w:rsid w:val="00842D8E"/>
    <w:rsid w:val="00852291"/>
    <w:rsid w:val="00895F34"/>
    <w:rsid w:val="008D2DF7"/>
    <w:rsid w:val="008F06FB"/>
    <w:rsid w:val="00907294"/>
    <w:rsid w:val="00911F98"/>
    <w:rsid w:val="00920B29"/>
    <w:rsid w:val="00927316"/>
    <w:rsid w:val="00952CE3"/>
    <w:rsid w:val="009B3F73"/>
    <w:rsid w:val="009B79BD"/>
    <w:rsid w:val="009F0456"/>
    <w:rsid w:val="009F203A"/>
    <w:rsid w:val="00A15ECE"/>
    <w:rsid w:val="00A31415"/>
    <w:rsid w:val="00A33638"/>
    <w:rsid w:val="00A44D4D"/>
    <w:rsid w:val="00A6056B"/>
    <w:rsid w:val="00AD1535"/>
    <w:rsid w:val="00AD30C4"/>
    <w:rsid w:val="00B22907"/>
    <w:rsid w:val="00B57BA7"/>
    <w:rsid w:val="00B777AE"/>
    <w:rsid w:val="00B9606A"/>
    <w:rsid w:val="00B97832"/>
    <w:rsid w:val="00BA4196"/>
    <w:rsid w:val="00BA67EC"/>
    <w:rsid w:val="00C12310"/>
    <w:rsid w:val="00C21073"/>
    <w:rsid w:val="00C37003"/>
    <w:rsid w:val="00C51238"/>
    <w:rsid w:val="00CD1E2C"/>
    <w:rsid w:val="00D40A51"/>
    <w:rsid w:val="00D77CA0"/>
    <w:rsid w:val="00DC44FF"/>
    <w:rsid w:val="00DE13A9"/>
    <w:rsid w:val="00E3777A"/>
    <w:rsid w:val="00E52173"/>
    <w:rsid w:val="00E71A78"/>
    <w:rsid w:val="00E73BFE"/>
    <w:rsid w:val="00E81C58"/>
    <w:rsid w:val="00EB6893"/>
    <w:rsid w:val="00EC4ED9"/>
    <w:rsid w:val="00ED4C33"/>
    <w:rsid w:val="00EF1753"/>
    <w:rsid w:val="00EF6456"/>
    <w:rsid w:val="00F00CA3"/>
    <w:rsid w:val="00F15EC9"/>
    <w:rsid w:val="00F2250E"/>
    <w:rsid w:val="00F24FE5"/>
    <w:rsid w:val="00F2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1A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A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65C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A4"/>
    <w:uiPriority w:val="99"/>
    <w:rsid w:val="009B79BD"/>
    <w:rPr>
      <w:b/>
      <w:bCs/>
      <w:color w:val="000000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3019C4"/>
    <w:rPr>
      <w:i/>
      <w:iCs/>
    </w:rPr>
  </w:style>
  <w:style w:type="paragraph" w:styleId="Textodeglobo">
    <w:name w:val="Balloon Text"/>
    <w:basedOn w:val="Normal"/>
    <w:link w:val="TextodegloboCar"/>
    <w:semiHidden/>
    <w:rsid w:val="00E5217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52173"/>
    <w:rPr>
      <w:rFonts w:ascii="Tahoma" w:eastAsia="Times New Roman" w:hAnsi="Tahoma" w:cs="Tahoma"/>
      <w:sz w:val="16"/>
      <w:szCs w:val="16"/>
    </w:rPr>
  </w:style>
  <w:style w:type="character" w:customStyle="1" w:styleId="object">
    <w:name w:val="object"/>
    <w:basedOn w:val="Fuentedeprrafopredeter"/>
    <w:rsid w:val="00EB6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1A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A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65C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A4"/>
    <w:uiPriority w:val="99"/>
    <w:rsid w:val="009B79BD"/>
    <w:rPr>
      <w:b/>
      <w:bCs/>
      <w:color w:val="000000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3019C4"/>
    <w:rPr>
      <w:i/>
      <w:iCs/>
    </w:rPr>
  </w:style>
  <w:style w:type="paragraph" w:styleId="Textodeglobo">
    <w:name w:val="Balloon Text"/>
    <w:basedOn w:val="Normal"/>
    <w:link w:val="TextodegloboCar"/>
    <w:semiHidden/>
    <w:rsid w:val="00E5217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52173"/>
    <w:rPr>
      <w:rFonts w:ascii="Tahoma" w:eastAsia="Times New Roman" w:hAnsi="Tahoma" w:cs="Tahoma"/>
      <w:sz w:val="16"/>
      <w:szCs w:val="16"/>
    </w:rPr>
  </w:style>
  <w:style w:type="character" w:customStyle="1" w:styleId="object">
    <w:name w:val="object"/>
    <w:basedOn w:val="Fuentedeprrafopredeter"/>
    <w:rsid w:val="00EB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PEDRO</dc:creator>
  <cp:lastModifiedBy>Donaldo Morales Guevara</cp:lastModifiedBy>
  <cp:revision>2</cp:revision>
  <dcterms:created xsi:type="dcterms:W3CDTF">2018-11-01T16:45:00Z</dcterms:created>
  <dcterms:modified xsi:type="dcterms:W3CDTF">2018-11-01T16:45:00Z</dcterms:modified>
</cp:coreProperties>
</file>