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E77621">
        <w:rPr>
          <w:rFonts w:ascii="Arial" w:hAnsi="Arial" w:cs="Arial"/>
          <w:b/>
          <w:sz w:val="20"/>
          <w:szCs w:val="20"/>
        </w:rPr>
        <w:t>MARZO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473C80" w:rsidRDefault="00751444" w:rsidP="00751444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473C80">
              <w:rPr>
                <w:b w:val="0"/>
                <w:sz w:val="20"/>
                <w:szCs w:val="20"/>
              </w:rPr>
              <w:t xml:space="preserve">Apoyo a los experimentos de </w:t>
            </w:r>
            <w:proofErr w:type="spellStart"/>
            <w:r w:rsidRPr="00473C80">
              <w:rPr>
                <w:b w:val="0"/>
                <w:sz w:val="20"/>
                <w:szCs w:val="20"/>
              </w:rPr>
              <w:t>Lisbel</w:t>
            </w:r>
            <w:proofErr w:type="spellEnd"/>
            <w:r w:rsidRPr="00473C80">
              <w:rPr>
                <w:b w:val="0"/>
                <w:sz w:val="20"/>
                <w:szCs w:val="20"/>
              </w:rPr>
              <w:t xml:space="preserve"> y </w:t>
            </w:r>
            <w:proofErr w:type="spellStart"/>
            <w:r w:rsidRPr="00473C80">
              <w:rPr>
                <w:b w:val="0"/>
                <w:sz w:val="20"/>
                <w:szCs w:val="20"/>
              </w:rPr>
              <w:t>Anaysa</w:t>
            </w:r>
            <w:proofErr w:type="spellEnd"/>
            <w:r w:rsidRPr="00473C80">
              <w:rPr>
                <w:b w:val="0"/>
                <w:sz w:val="20"/>
                <w:szCs w:val="20"/>
              </w:rPr>
              <w:t xml:space="preserve"> en germinación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473C80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0"/>
                <w:szCs w:val="20"/>
                <w:lang w:eastAsia="es-ES"/>
              </w:rPr>
            </w:pPr>
            <w:r w:rsidRPr="00473C80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Exptp. ¨Efecto de 2 mezclas de Oligosacáridos pécticos en la estimulación de indicadores de la fisiología y la nutrición del tomate¨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B2437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131C7" w:rsidRPr="00473C80" w:rsidRDefault="00751444" w:rsidP="00473C80">
            <w:pPr>
              <w:pStyle w:val="Prrafodelista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473C80">
              <w:rPr>
                <w:sz w:val="20"/>
                <w:szCs w:val="20"/>
              </w:rPr>
              <w:t xml:space="preserve"> Adiestramiento a la</w:t>
            </w:r>
            <w:r w:rsidR="00473C80" w:rsidRPr="00473C80">
              <w:rPr>
                <w:sz w:val="20"/>
                <w:szCs w:val="20"/>
              </w:rPr>
              <w:t xml:space="preserve"> técnico en técnicas bioquímica y </w:t>
            </w:r>
            <w:r w:rsidR="00473C80">
              <w:rPr>
                <w:sz w:val="20"/>
                <w:szCs w:val="20"/>
              </w:rPr>
              <w:t>manipulación de equipos en el laboratorio.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437" w:rsidRPr="00333722" w:rsidRDefault="006B2437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B305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DE" w:rsidRPr="007B71DE" w:rsidRDefault="00473C80" w:rsidP="007B71DE">
            <w:pPr>
              <w:numPr>
                <w:ilvl w:val="0"/>
                <w:numId w:val="32"/>
              </w:numPr>
              <w:ind w:left="284"/>
              <w:rPr>
                <w:rFonts w:ascii="Arial" w:hAnsi="Arial" w:cs="Arial"/>
                <w:noProof/>
                <w:szCs w:val="22"/>
              </w:rPr>
            </w:pPr>
            <w:r>
              <w:rPr>
                <w:rFonts w:ascii="Arial" w:hAnsi="Arial" w:cs="Arial"/>
                <w:noProof/>
                <w:szCs w:val="22"/>
              </w:rPr>
              <w:t xml:space="preserve">4.   </w:t>
            </w:r>
            <w:r w:rsidRPr="00473C80">
              <w:rPr>
                <w:rFonts w:ascii="Arial" w:hAnsi="Arial" w:cs="Arial"/>
                <w:noProof/>
                <w:sz w:val="20"/>
                <w:szCs w:val="20"/>
              </w:rPr>
              <w:t>Fregado de la cristaleria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3052" w:rsidRPr="00333722" w:rsidRDefault="007B3052" w:rsidP="007B3052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751444">
            <w:pPr>
              <w:pStyle w:val="Ttulo2"/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554A72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751444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Elisa Ravelo </w:t>
            </w:r>
            <w:r w:rsidR="00A62F46">
              <w:rPr>
                <w:rFonts w:ascii="Arial" w:hAnsi="Arial" w:cs="Arial"/>
                <w:color w:val="000000"/>
                <w:sz w:val="22"/>
                <w:szCs w:val="22"/>
              </w:rPr>
              <w:t>Agüero</w:t>
            </w:r>
            <w:r w:rsidR="00554A72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7E5202" w:rsidRPr="00146130" w:rsidRDefault="00E77621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8D7E5F" w:rsidRPr="00146130" w:rsidTr="000E1C0A">
        <w:trPr>
          <w:trHeight w:val="515"/>
        </w:trPr>
        <w:tc>
          <w:tcPr>
            <w:tcW w:w="2187" w:type="dxa"/>
          </w:tcPr>
          <w:p w:rsidR="008D7E5F" w:rsidRPr="00146130" w:rsidRDefault="008D7E5F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8D7E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8D7E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8D7E5F" w:rsidRPr="00146130" w:rsidRDefault="00751444" w:rsidP="008D7E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</w:t>
            </w:r>
            <w:r w:rsidR="00607679">
              <w:rPr>
                <w:rFonts w:ascii="Arial" w:hAnsi="Arial" w:cs="Arial"/>
                <w:sz w:val="20"/>
                <w:szCs w:val="20"/>
              </w:rPr>
              <w:t>cristalería</w:t>
            </w:r>
          </w:p>
        </w:tc>
      </w:tr>
      <w:tr w:rsidR="00EE1426" w:rsidRPr="00146130" w:rsidTr="000E1C0A">
        <w:trPr>
          <w:trHeight w:val="211"/>
        </w:trPr>
        <w:tc>
          <w:tcPr>
            <w:tcW w:w="2187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EE1426" w:rsidRPr="00146130" w:rsidRDefault="008D7E5F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EE1426" w:rsidRPr="00146130" w:rsidRDefault="00E77621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786D44" w:rsidRPr="00146130" w:rsidTr="000E1C0A">
        <w:trPr>
          <w:trHeight w:val="129"/>
        </w:trPr>
        <w:tc>
          <w:tcPr>
            <w:tcW w:w="2187" w:type="dxa"/>
          </w:tcPr>
          <w:p w:rsidR="00786D44" w:rsidRDefault="003C009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 y preparación de soluciones para el tratamiento a las semillas de tomate</w:t>
            </w:r>
          </w:p>
          <w:p w:rsidR="009D1946" w:rsidRPr="00146130" w:rsidRDefault="009D1946" w:rsidP="009D19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86D44" w:rsidRPr="00970593" w:rsidRDefault="00786D44" w:rsidP="00786D44">
            <w:pPr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 xml:space="preserve">Tratamiento a la semilla de tomate y </w:t>
            </w:r>
            <w:proofErr w:type="spellStart"/>
            <w:r w:rsidRPr="00970593">
              <w:rPr>
                <w:rFonts w:ascii="Arial" w:hAnsi="Arial" w:cs="Arial"/>
                <w:sz w:val="20"/>
                <w:szCs w:val="20"/>
              </w:rPr>
              <w:t>pregerminación</w:t>
            </w:r>
            <w:proofErr w:type="spellEnd"/>
            <w:r w:rsidRPr="00970593">
              <w:rPr>
                <w:rFonts w:ascii="Arial" w:hAnsi="Arial" w:cs="Arial"/>
                <w:sz w:val="20"/>
                <w:szCs w:val="20"/>
              </w:rPr>
              <w:t xml:space="preserve"> en placas</w:t>
            </w:r>
          </w:p>
        </w:tc>
        <w:tc>
          <w:tcPr>
            <w:tcW w:w="2187" w:type="dxa"/>
          </w:tcPr>
          <w:p w:rsidR="009D1946" w:rsidRDefault="0075144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Contar germinación</w:t>
            </w:r>
          </w:p>
          <w:p w:rsidR="00751444" w:rsidRDefault="0075144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Fregar la cristalería</w:t>
            </w:r>
          </w:p>
          <w:p w:rsidR="00751444" w:rsidRPr="00970593" w:rsidRDefault="00751444" w:rsidP="00786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manipulación de equipos del laboratorio</w:t>
            </w:r>
          </w:p>
        </w:tc>
        <w:tc>
          <w:tcPr>
            <w:tcW w:w="2187" w:type="dxa"/>
          </w:tcPr>
          <w:p w:rsidR="00786D44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1E4D4B" w:rsidRPr="00066F50" w:rsidRDefault="001E4D4B" w:rsidP="006B24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  <w:r w:rsidR="006B2437">
              <w:rPr>
                <w:rFonts w:ascii="Arial" w:hAnsi="Arial" w:cs="Arial"/>
                <w:sz w:val="20"/>
                <w:szCs w:val="20"/>
              </w:rPr>
              <w:t xml:space="preserve">y preparación de soluciones para </w:t>
            </w:r>
            <w:r>
              <w:rPr>
                <w:rFonts w:ascii="Arial" w:hAnsi="Arial" w:cs="Arial"/>
                <w:sz w:val="20"/>
                <w:szCs w:val="20"/>
              </w:rPr>
              <w:t>determina</w:t>
            </w:r>
            <w:r w:rsidR="006B2437">
              <w:rPr>
                <w:rFonts w:ascii="Arial" w:hAnsi="Arial" w:cs="Arial"/>
                <w:sz w:val="20"/>
                <w:szCs w:val="20"/>
              </w:rPr>
              <w:t>ciones químicas y bioquímicas</w:t>
            </w:r>
          </w:p>
        </w:tc>
        <w:tc>
          <w:tcPr>
            <w:tcW w:w="2188" w:type="dxa"/>
          </w:tcPr>
          <w:p w:rsidR="00786D44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786D44" w:rsidRPr="00066F50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 xml:space="preserve">Tratamiento a la semilla de tomate y </w:t>
            </w:r>
            <w:proofErr w:type="spellStart"/>
            <w:r w:rsidRPr="00970593">
              <w:rPr>
                <w:rFonts w:ascii="Arial" w:hAnsi="Arial" w:cs="Arial"/>
                <w:sz w:val="20"/>
                <w:szCs w:val="20"/>
              </w:rPr>
              <w:t>pregerm</w:t>
            </w:r>
            <w:bookmarkStart w:id="0" w:name="_GoBack"/>
            <w:bookmarkEnd w:id="0"/>
            <w:r w:rsidRPr="00970593">
              <w:rPr>
                <w:rFonts w:ascii="Arial" w:hAnsi="Arial" w:cs="Arial"/>
                <w:sz w:val="20"/>
                <w:szCs w:val="20"/>
              </w:rPr>
              <w:t>inación</w:t>
            </w:r>
            <w:proofErr w:type="spellEnd"/>
            <w:r w:rsidRPr="00970593">
              <w:rPr>
                <w:rFonts w:ascii="Arial" w:hAnsi="Arial" w:cs="Arial"/>
                <w:sz w:val="20"/>
                <w:szCs w:val="20"/>
              </w:rPr>
              <w:t xml:space="preserve"> en placas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D7E5F" w:rsidRPr="00146130" w:rsidTr="000E1C0A">
        <w:trPr>
          <w:trHeight w:val="284"/>
        </w:trPr>
        <w:tc>
          <w:tcPr>
            <w:tcW w:w="2187" w:type="dxa"/>
          </w:tcPr>
          <w:p w:rsidR="00786D44" w:rsidRPr="00970593" w:rsidRDefault="00786D44" w:rsidP="00786D44">
            <w:pPr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8D7E5F" w:rsidRPr="00066F50" w:rsidRDefault="00786D44" w:rsidP="00786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0593">
              <w:rPr>
                <w:rFonts w:ascii="Arial" w:hAnsi="Arial" w:cs="Arial"/>
                <w:sz w:val="20"/>
                <w:szCs w:val="20"/>
              </w:rPr>
              <w:t>Siembra de expto de tomate</w:t>
            </w:r>
          </w:p>
        </w:tc>
        <w:tc>
          <w:tcPr>
            <w:tcW w:w="2187" w:type="dxa"/>
          </w:tcPr>
          <w:p w:rsidR="008D7E5F" w:rsidRPr="00066F50" w:rsidRDefault="006B2437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para determinaciones químicas y bioquímicas</w:t>
            </w:r>
          </w:p>
        </w:tc>
        <w:tc>
          <w:tcPr>
            <w:tcW w:w="2187" w:type="dxa"/>
          </w:tcPr>
          <w:p w:rsidR="008D7E5F" w:rsidRPr="00146130" w:rsidRDefault="00E76A6A" w:rsidP="008D7E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a la técnico</w:t>
            </w:r>
          </w:p>
        </w:tc>
        <w:tc>
          <w:tcPr>
            <w:tcW w:w="2187" w:type="dxa"/>
          </w:tcPr>
          <w:p w:rsidR="008D7E5F" w:rsidRPr="00066F50" w:rsidRDefault="00025391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para determinaciones químicas y bioquímicas</w:t>
            </w:r>
          </w:p>
        </w:tc>
        <w:tc>
          <w:tcPr>
            <w:tcW w:w="2188" w:type="dxa"/>
          </w:tcPr>
          <w:p w:rsidR="008D7E5F" w:rsidRPr="00066F50" w:rsidRDefault="00D2034B" w:rsidP="008D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a la técnico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8D7E5F" w:rsidRPr="00146130" w:rsidRDefault="00E77621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7762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25391" w:rsidRPr="00146130" w:rsidTr="000E1C0A">
        <w:trPr>
          <w:trHeight w:val="320"/>
        </w:trPr>
        <w:tc>
          <w:tcPr>
            <w:tcW w:w="2187" w:type="dxa"/>
          </w:tcPr>
          <w:p w:rsidR="00025391" w:rsidRPr="00146130" w:rsidRDefault="00025391" w:rsidP="009131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 w:rsidR="009131C7"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2187" w:type="dxa"/>
          </w:tcPr>
          <w:p w:rsidR="00025391" w:rsidRPr="00146130" w:rsidRDefault="00025391" w:rsidP="009131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 w:rsidR="009131C7">
              <w:rPr>
                <w:rFonts w:ascii="Arial" w:hAnsi="Arial" w:cs="Arial"/>
                <w:sz w:val="20"/>
                <w:szCs w:val="20"/>
              </w:rPr>
              <w:t>CT</w:t>
            </w:r>
          </w:p>
        </w:tc>
        <w:tc>
          <w:tcPr>
            <w:tcW w:w="2187" w:type="dxa"/>
          </w:tcPr>
          <w:p w:rsidR="00D2034B" w:rsidRDefault="00D2034B" w:rsidP="007514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Lisbel</w:t>
            </w:r>
            <w:proofErr w:type="spellEnd"/>
          </w:p>
          <w:p w:rsidR="00025391" w:rsidRPr="00D2034B" w:rsidRDefault="00025391" w:rsidP="00D20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la cristalería</w:t>
            </w:r>
          </w:p>
        </w:tc>
        <w:tc>
          <w:tcPr>
            <w:tcW w:w="2188" w:type="dxa"/>
          </w:tcPr>
          <w:p w:rsidR="00D2034B" w:rsidRDefault="00D2034B" w:rsidP="00D203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Lisbel</w:t>
            </w:r>
            <w:proofErr w:type="spellEnd"/>
          </w:p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391" w:rsidRPr="00146130" w:rsidTr="00FC5FBD">
        <w:trPr>
          <w:trHeight w:val="211"/>
        </w:trPr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025391" w:rsidRPr="00146130" w:rsidRDefault="00025391" w:rsidP="000253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025391" w:rsidRPr="00146130" w:rsidTr="00FC5FBD">
        <w:trPr>
          <w:trHeight w:val="320"/>
        </w:trPr>
        <w:tc>
          <w:tcPr>
            <w:tcW w:w="2187" w:type="dxa"/>
          </w:tcPr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  <w:r w:rsidRPr="00FB6540">
              <w:rPr>
                <w:rFonts w:ascii="Arial" w:hAnsi="Arial" w:cs="Arial"/>
                <w:sz w:val="20"/>
                <w:szCs w:val="20"/>
              </w:rPr>
              <w:t>Dinámica de crecimiento expto tomate</w:t>
            </w:r>
          </w:p>
        </w:tc>
        <w:tc>
          <w:tcPr>
            <w:tcW w:w="2187" w:type="dxa"/>
          </w:tcPr>
          <w:p w:rsidR="00025391" w:rsidRPr="00146130" w:rsidRDefault="00025391" w:rsidP="009131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Repetición de determinación de </w:t>
            </w:r>
            <w:r w:rsidR="009131C7"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2187" w:type="dxa"/>
          </w:tcPr>
          <w:p w:rsidR="00D2034B" w:rsidRDefault="00D2034B" w:rsidP="00D203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</w:p>
          <w:p w:rsidR="00025391" w:rsidRPr="00146130" w:rsidRDefault="00025391" w:rsidP="007514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2034B" w:rsidRDefault="00D2034B" w:rsidP="00D203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muestras 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</w:p>
          <w:p w:rsidR="00025391" w:rsidRPr="00146130" w:rsidRDefault="00025391" w:rsidP="00025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D2034B" w:rsidRDefault="00D2034B" w:rsidP="00025391">
            <w:pPr>
              <w:rPr>
                <w:rFonts w:ascii="Arial" w:hAnsi="Arial" w:cs="Arial"/>
                <w:sz w:val="20"/>
                <w:szCs w:val="20"/>
              </w:rPr>
            </w:pPr>
          </w:p>
          <w:p w:rsidR="00025391" w:rsidRPr="00D2034B" w:rsidRDefault="00E76A6A" w:rsidP="00D20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Y fregado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09F0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542D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3C80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679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4889"/>
    <w:rsid w:val="006C48F2"/>
    <w:rsid w:val="006C55B4"/>
    <w:rsid w:val="006C58B4"/>
    <w:rsid w:val="006C6487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444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2F46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9A9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34B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A6A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75B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14</cp:revision>
  <cp:lastPrinted>2010-06-02T08:22:00Z</cp:lastPrinted>
  <dcterms:created xsi:type="dcterms:W3CDTF">2024-06-24T15:12:00Z</dcterms:created>
  <dcterms:modified xsi:type="dcterms:W3CDTF">2024-06-24T16:03:00Z</dcterms:modified>
</cp:coreProperties>
</file>