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DE4E4B">
        <w:trPr>
          <w:trHeight w:val="87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DE4E4B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  <w:bookmarkStart w:id="0" w:name="_GoBack"/>
            <w:bookmarkEnd w:id="0"/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031E50">
        <w:rPr>
          <w:rFonts w:ascii="Arial" w:hAnsi="Arial" w:cs="Arial"/>
          <w:b/>
          <w:sz w:val="20"/>
          <w:szCs w:val="20"/>
        </w:rPr>
        <w:t>Enero 2024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9203B1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Evaluación de la actividad biológica de los diferentes extractos de Spirulina utilizando un ensayo de germinación de semillas de tomate. Variedad Mariela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031E50" w:rsidP="0099118A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</w:t>
            </w:r>
            <w:r w:rsidR="0099118A">
              <w:rPr>
                <w:noProof/>
                <w:sz w:val="22"/>
                <w:szCs w:val="22"/>
              </w:rPr>
              <w:t xml:space="preserve">en tecnicas del laboratorio y cálculos quíimicos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5A35EE">
        <w:trPr>
          <w:trHeight w:val="168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63802" w:rsidRPr="00582CA4" w:rsidTr="005A35EE">
        <w:trPr>
          <w:trHeight w:val="156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63802" w:rsidRPr="00582CA4" w:rsidRDefault="001B5823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Yanet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Álamo Pérez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3532B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203B1" w:rsidRPr="001E07B0" w:rsidTr="00764363">
        <w:trPr>
          <w:trHeight w:val="515"/>
        </w:trPr>
        <w:tc>
          <w:tcPr>
            <w:tcW w:w="2187" w:type="dxa"/>
          </w:tcPr>
          <w:p w:rsidR="009203B1" w:rsidRPr="001E07B0" w:rsidRDefault="00E327EB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8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y fregado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cristaleria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9F24E4" w:rsidRPr="001E07B0" w:rsidRDefault="009203B1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  <w:r w:rsidRPr="00D91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91B4E" w:rsidRPr="001E07B0" w:rsidRDefault="00D91B4E" w:rsidP="00C37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D50D7F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9203B1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Limpieza de los fríos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</w:t>
            </w:r>
            <w:r w:rsidR="0099118A">
              <w:rPr>
                <w:rFonts w:ascii="Arial" w:hAnsi="Arial" w:cs="Arial"/>
                <w:sz w:val="20"/>
                <w:szCs w:val="20"/>
              </w:rPr>
              <w:t xml:space="preserve">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9203B1" w:rsidRDefault="00776E60" w:rsidP="009203B1">
            <w:r>
              <w:rPr>
                <w:rFonts w:ascii="Arial" w:hAnsi="Arial" w:cs="Arial"/>
                <w:sz w:val="20"/>
                <w:szCs w:val="20"/>
              </w:rPr>
              <w:t>Adiestramiento en cálculos de laboratori</w:t>
            </w:r>
            <w:r w:rsidR="0099118A"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83532B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83532B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</w:t>
            </w:r>
            <w:r w:rsidR="0099118A">
              <w:rPr>
                <w:rFonts w:ascii="Arial" w:hAnsi="Arial" w:cs="Arial"/>
                <w:sz w:val="20"/>
                <w:szCs w:val="20"/>
              </w:rPr>
              <w:t xml:space="preserve">l </w:t>
            </w:r>
            <w:proofErr w:type="spellStart"/>
            <w:r w:rsidR="0099118A"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1E50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73AA6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5823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361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D4FF6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BF9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6E60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32B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4F2E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3B1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490C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18A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37CD4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4E4B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27EB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D36F6-ED32-46AD-BD65-D6251FB24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4</cp:revision>
  <cp:lastPrinted>2010-06-02T08:22:00Z</cp:lastPrinted>
  <dcterms:created xsi:type="dcterms:W3CDTF">2024-06-24T13:31:00Z</dcterms:created>
  <dcterms:modified xsi:type="dcterms:W3CDTF">2024-06-24T15:44:00Z</dcterms:modified>
</cp:coreProperties>
</file>