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97488">
        <w:rPr>
          <w:rFonts w:ascii="Arial" w:hAnsi="Arial" w:cs="Arial"/>
          <w:sz w:val="22"/>
          <w:szCs w:val="22"/>
        </w:rPr>
        <w:t>Juni</w:t>
      </w:r>
      <w:r w:rsidR="008C2B89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aestudiantes 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9D0F6B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final de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propuesta 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8C2B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8C2B89">
              <w:rPr>
                <w:rFonts w:ascii="Arial" w:hAnsi="Arial" w:cs="Arial"/>
                <w:sz w:val="22"/>
                <w:szCs w:val="22"/>
              </w:rPr>
              <w:t>comisiones ACC y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B76F84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F84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B76F84" w:rsidRPr="00940E70" w:rsidRDefault="00B76F8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D0F6B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D0F6B" w:rsidRDefault="009D0F6B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semestral de proyecto sectorial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D0F6B" w:rsidRDefault="007057B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  <w:bookmarkStart w:id="0" w:name="_GoBack"/>
            <w:bookmarkEnd w:id="0"/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E97488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E97488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E97488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E3E6D" w:rsidRPr="00940E70" w:rsidRDefault="00DE3E6D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04C76" w:rsidRDefault="00635369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Entregado proyecto VLIR</w:t>
            </w:r>
          </w:p>
          <w:p w:rsidR="00635369" w:rsidRDefault="00635369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Enviado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635369" w:rsidRPr="00940E70" w:rsidRDefault="00635369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51" w:type="dxa"/>
            <w:shd w:val="clear" w:color="auto" w:fill="auto"/>
          </w:tcPr>
          <w:p w:rsidR="002546F3" w:rsidRDefault="0063536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informe semestral de proyecto</w:t>
            </w:r>
          </w:p>
          <w:p w:rsidR="00635369" w:rsidRPr="00940E70" w:rsidRDefault="0063536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  <w:shd w:val="clear" w:color="auto" w:fill="auto"/>
          </w:tcPr>
          <w:p w:rsidR="00DE3E6D" w:rsidRPr="00940E70" w:rsidRDefault="00635369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CTA. Informe de premios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E97488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E97488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E97488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E97488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E97488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3E6D" w:rsidRPr="00B85472" w:rsidRDefault="0063536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CTA. Informe de premios</w:t>
            </w:r>
          </w:p>
        </w:tc>
        <w:tc>
          <w:tcPr>
            <w:tcW w:w="2268" w:type="dxa"/>
            <w:shd w:val="clear" w:color="auto" w:fill="auto"/>
          </w:tcPr>
          <w:p w:rsidR="00DE3E6D" w:rsidRDefault="0063536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635369" w:rsidRPr="00B85472" w:rsidRDefault="0063536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5369">
              <w:rPr>
                <w:rFonts w:ascii="Arial" w:hAnsi="Arial" w:cs="Arial"/>
                <w:sz w:val="22"/>
                <w:szCs w:val="22"/>
              </w:rPr>
              <w:t>Atender Comisión CTA. Informe de premios</w:t>
            </w:r>
          </w:p>
        </w:tc>
        <w:tc>
          <w:tcPr>
            <w:tcW w:w="2268" w:type="dxa"/>
            <w:shd w:val="clear" w:color="auto" w:fill="auto"/>
          </w:tcPr>
          <w:p w:rsidR="00FD74C5" w:rsidRPr="00B85472" w:rsidRDefault="00635369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CTA. Informe de premios</w:t>
            </w:r>
          </w:p>
        </w:tc>
        <w:tc>
          <w:tcPr>
            <w:tcW w:w="2251" w:type="dxa"/>
            <w:shd w:val="clear" w:color="auto" w:fill="auto"/>
          </w:tcPr>
          <w:p w:rsidR="008210F0" w:rsidRDefault="00635369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635369" w:rsidRPr="00B85472" w:rsidRDefault="00635369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Presentacion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informe semestral del proyecto</w:t>
            </w:r>
          </w:p>
        </w:tc>
        <w:tc>
          <w:tcPr>
            <w:tcW w:w="2135" w:type="dxa"/>
            <w:shd w:val="clear" w:color="auto" w:fill="auto"/>
          </w:tcPr>
          <w:p w:rsidR="00FD74C5" w:rsidRDefault="00635369" w:rsidP="00E97488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635369" w:rsidRDefault="00635369" w:rsidP="00E97488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Entregar resumen del congreso</w:t>
            </w:r>
          </w:p>
          <w:p w:rsidR="00635369" w:rsidRPr="00B85472" w:rsidRDefault="00635369" w:rsidP="00E97488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PP Belkis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FD54B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748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E97488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E97488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E97488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E97488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FD74C5" w:rsidRPr="00B85472" w:rsidTr="004F36E1">
        <w:trPr>
          <w:trHeight w:val="1231"/>
        </w:trPr>
        <w:tc>
          <w:tcPr>
            <w:tcW w:w="2093" w:type="dxa"/>
            <w:shd w:val="clear" w:color="auto" w:fill="auto"/>
          </w:tcPr>
          <w:p w:rsidR="00FD74C5" w:rsidRDefault="0063536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635369" w:rsidRPr="00B85472" w:rsidRDefault="00635369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35369" w:rsidRDefault="00635369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CITMA</w:t>
            </w:r>
          </w:p>
          <w:p w:rsidR="008C2B89" w:rsidRPr="00635369" w:rsidRDefault="008C2B89" w:rsidP="006353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74C5" w:rsidRPr="00B85472" w:rsidRDefault="004F36E1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informe proyecto</w:t>
            </w:r>
          </w:p>
        </w:tc>
        <w:tc>
          <w:tcPr>
            <w:tcW w:w="2251" w:type="dxa"/>
            <w:shd w:val="clear" w:color="auto" w:fill="auto"/>
          </w:tcPr>
          <w:p w:rsidR="002D5A75" w:rsidRPr="004F36E1" w:rsidRDefault="004F36E1" w:rsidP="004F36E1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 xml:space="preserve">Revisar doc. </w:t>
            </w:r>
            <w:proofErr w:type="spellStart"/>
            <w:r w:rsidRPr="004F36E1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4F36E1" w:rsidRPr="004F36E1" w:rsidRDefault="004F36E1" w:rsidP="004F36E1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  <w:shd w:val="clear" w:color="auto" w:fill="auto"/>
          </w:tcPr>
          <w:p w:rsidR="004F36E1" w:rsidRPr="004F36E1" w:rsidRDefault="004F36E1" w:rsidP="004F36E1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 xml:space="preserve">Revisar doc. </w:t>
            </w:r>
            <w:proofErr w:type="spellStart"/>
            <w:r w:rsidRPr="004F36E1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D5A75" w:rsidRPr="004F36E1" w:rsidRDefault="004F36E1" w:rsidP="004F36E1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DE3E6D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9748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E97488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E97488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E97488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E97488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2D5A75" w:rsidRDefault="004F36E1" w:rsidP="002D5A75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>Atender CC</w:t>
            </w:r>
            <w:r>
              <w:rPr>
                <w:rFonts w:ascii="Arial" w:hAnsi="Arial" w:cs="Arial"/>
                <w:sz w:val="22"/>
                <w:szCs w:val="22"/>
              </w:rPr>
              <w:t>, avales</w:t>
            </w:r>
          </w:p>
          <w:p w:rsidR="004F36E1" w:rsidRPr="00B85472" w:rsidRDefault="004F36E1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pregrado UNAH</w:t>
            </w:r>
          </w:p>
        </w:tc>
        <w:tc>
          <w:tcPr>
            <w:tcW w:w="2268" w:type="dxa"/>
          </w:tcPr>
          <w:p w:rsidR="002D5A75" w:rsidRPr="00B85472" w:rsidRDefault="004F36E1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Consejo científico</w:t>
            </w:r>
          </w:p>
        </w:tc>
        <w:tc>
          <w:tcPr>
            <w:tcW w:w="2268" w:type="dxa"/>
          </w:tcPr>
          <w:p w:rsidR="002D5A75" w:rsidRDefault="004F36E1" w:rsidP="00251E1E">
            <w:pPr>
              <w:rPr>
                <w:rFonts w:ascii="Arial" w:hAnsi="Arial" w:cs="Arial"/>
                <w:sz w:val="22"/>
                <w:szCs w:val="22"/>
              </w:rPr>
            </w:pPr>
            <w:r w:rsidRPr="004F36E1">
              <w:rPr>
                <w:rFonts w:ascii="Arial" w:hAnsi="Arial" w:cs="Arial"/>
                <w:sz w:val="22"/>
                <w:szCs w:val="22"/>
              </w:rPr>
              <w:t xml:space="preserve">Revisar doc. </w:t>
            </w:r>
            <w:proofErr w:type="spellStart"/>
            <w:r w:rsidRPr="004F36E1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4F36E1" w:rsidRPr="00B85472" w:rsidRDefault="004F36E1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51" w:type="dxa"/>
          </w:tcPr>
          <w:p w:rsidR="002D5A75" w:rsidRDefault="004F36E1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Conferencia FBN a 2do agronomía</w:t>
            </w:r>
          </w:p>
          <w:p w:rsidR="00CE6A45" w:rsidRPr="00B85472" w:rsidRDefault="00CE6A4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documento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Bécquer</w:t>
            </w:r>
          </w:p>
        </w:tc>
        <w:tc>
          <w:tcPr>
            <w:tcW w:w="2135" w:type="dxa"/>
          </w:tcPr>
          <w:p w:rsidR="002D5A75" w:rsidRDefault="004F36E1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</w:t>
            </w:r>
            <w:r w:rsidRPr="004F36E1">
              <w:rPr>
                <w:rFonts w:ascii="Arial" w:hAnsi="Arial" w:cs="Arial"/>
                <w:sz w:val="22"/>
                <w:szCs w:val="22"/>
              </w:rPr>
              <w:t>propuesta de premio CITMA</w:t>
            </w:r>
          </w:p>
          <w:p w:rsidR="00CE6A45" w:rsidRDefault="00CE6A4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Yakelin</w:t>
            </w:r>
            <w:proofErr w:type="spellEnd"/>
          </w:p>
          <w:p w:rsidR="00CE6A45" w:rsidRPr="00B85472" w:rsidRDefault="00CE6A4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ensayos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</w:tr>
      <w:tr w:rsidR="00251E1E" w:rsidRPr="00B85472" w:rsidTr="00251E1E">
        <w:trPr>
          <w:trHeight w:val="266"/>
        </w:trPr>
        <w:tc>
          <w:tcPr>
            <w:tcW w:w="2093" w:type="dxa"/>
          </w:tcPr>
          <w:p w:rsidR="00251E1E" w:rsidRPr="00DE3E6D" w:rsidRDefault="00E97488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27</w:t>
            </w:r>
          </w:p>
        </w:tc>
        <w:tc>
          <w:tcPr>
            <w:tcW w:w="2268" w:type="dxa"/>
          </w:tcPr>
          <w:p w:rsidR="00251E1E" w:rsidRPr="00043420" w:rsidRDefault="00E97488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251E1E" w:rsidRPr="00043420" w:rsidRDefault="00E97488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</w:tcPr>
          <w:p w:rsidR="00251E1E" w:rsidRPr="00043420" w:rsidRDefault="00E97488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</w:tcPr>
          <w:p w:rsidR="00251E1E" w:rsidRPr="00FD54BA" w:rsidRDefault="00251E1E" w:rsidP="00FD54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B85472" w:rsidRDefault="00C81686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C81686" w:rsidRPr="00B85472" w:rsidRDefault="00C81686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con el presidente</w:t>
            </w:r>
          </w:p>
        </w:tc>
        <w:tc>
          <w:tcPr>
            <w:tcW w:w="2268" w:type="dxa"/>
          </w:tcPr>
          <w:p w:rsidR="00251E1E" w:rsidRDefault="00C81686" w:rsidP="00C554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C81686" w:rsidRPr="008210F0" w:rsidRDefault="00C81686" w:rsidP="00C554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Biotización</w:t>
            </w:r>
            <w:proofErr w:type="spellEnd"/>
          </w:p>
        </w:tc>
        <w:tc>
          <w:tcPr>
            <w:tcW w:w="2268" w:type="dxa"/>
          </w:tcPr>
          <w:p w:rsidR="00C81686" w:rsidRDefault="00C81686" w:rsidP="00C81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251E1E" w:rsidRPr="00043420" w:rsidRDefault="00C81686" w:rsidP="00C816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Biotización</w:t>
            </w:r>
            <w:proofErr w:type="spellEnd"/>
          </w:p>
        </w:tc>
        <w:tc>
          <w:tcPr>
            <w:tcW w:w="2251" w:type="dxa"/>
          </w:tcPr>
          <w:p w:rsidR="00251E1E" w:rsidRPr="00043420" w:rsidRDefault="00C81686" w:rsidP="003F07D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Biotización</w:t>
            </w:r>
            <w:proofErr w:type="spellEnd"/>
          </w:p>
        </w:tc>
        <w:tc>
          <w:tcPr>
            <w:tcW w:w="2135" w:type="dxa"/>
          </w:tcPr>
          <w:p w:rsidR="005237BE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C81686" w:rsidRPr="00C81686" w:rsidRDefault="00635369" w:rsidP="00C81686">
      <w:pPr>
        <w:ind w:left="-1134" w:right="-12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367A7" w:rsidRPr="00635369">
        <w:rPr>
          <w:rFonts w:ascii="Arial" w:hAnsi="Arial" w:cs="Arial"/>
          <w:sz w:val="22"/>
          <w:szCs w:val="22"/>
        </w:rPr>
        <w:t>-</w:t>
      </w:r>
      <w:r w:rsidRPr="00C81686">
        <w:rPr>
          <w:rFonts w:ascii="Arial" w:hAnsi="Arial" w:cs="Arial"/>
          <w:sz w:val="22"/>
          <w:szCs w:val="22"/>
        </w:rPr>
        <w:t xml:space="preserve">Entregado </w:t>
      </w:r>
      <w:r w:rsidRPr="009D0F6B">
        <w:rPr>
          <w:rFonts w:ascii="Arial" w:hAnsi="Arial" w:cs="Arial"/>
          <w:sz w:val="22"/>
          <w:szCs w:val="22"/>
        </w:rPr>
        <w:t>artículo Aislamiento y caracterización de cepas de rizobiosprocedentes de nódulos de garbanzo (</w:t>
      </w:r>
      <w:proofErr w:type="spellStart"/>
      <w:r w:rsidRPr="009D0F6B">
        <w:rPr>
          <w:rFonts w:ascii="Arial" w:hAnsi="Arial" w:cs="Arial"/>
          <w:i/>
          <w:sz w:val="22"/>
          <w:szCs w:val="22"/>
        </w:rPr>
        <w:t>Cicer</w:t>
      </w:r>
      <w:proofErr w:type="spellEnd"/>
      <w:r w:rsidR="00BE4CA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9D0F6B">
        <w:rPr>
          <w:rFonts w:ascii="Arial" w:hAnsi="Arial" w:cs="Arial"/>
          <w:i/>
          <w:sz w:val="22"/>
          <w:szCs w:val="22"/>
        </w:rPr>
        <w:t>arietinum</w:t>
      </w:r>
      <w:proofErr w:type="spellEnd"/>
      <w:r w:rsidR="00BE4CA5">
        <w:rPr>
          <w:rFonts w:ascii="Arial" w:hAnsi="Arial" w:cs="Arial"/>
          <w:i/>
          <w:sz w:val="22"/>
          <w:szCs w:val="22"/>
        </w:rPr>
        <w:t xml:space="preserve"> </w:t>
      </w:r>
      <w:r w:rsidRPr="009D0F6B">
        <w:rPr>
          <w:rFonts w:ascii="Arial" w:hAnsi="Arial" w:cs="Arial"/>
          <w:sz w:val="22"/>
          <w:szCs w:val="22"/>
        </w:rPr>
        <w:t>L.) cultivados en Cuba.</w:t>
      </w:r>
      <w:r w:rsidR="00BE4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0F6B">
        <w:rPr>
          <w:rFonts w:ascii="Arial" w:hAnsi="Arial" w:cs="Arial"/>
          <w:sz w:val="22"/>
          <w:szCs w:val="22"/>
        </w:rPr>
        <w:t>Marisel</w:t>
      </w:r>
      <w:proofErr w:type="spellEnd"/>
      <w:r w:rsidRPr="009D0F6B">
        <w:rPr>
          <w:rFonts w:ascii="Arial" w:hAnsi="Arial" w:cs="Arial"/>
          <w:sz w:val="22"/>
          <w:szCs w:val="22"/>
        </w:rPr>
        <w:t xml:space="preserve"> Ortega García</w:t>
      </w:r>
      <w:r w:rsidRPr="009D0F6B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9D0F6B">
        <w:rPr>
          <w:rFonts w:ascii="Arial" w:hAnsi="Arial" w:cs="Arial"/>
          <w:bCs/>
          <w:sz w:val="22"/>
          <w:szCs w:val="22"/>
        </w:rPr>
        <w:t>Yoania</w:t>
      </w:r>
      <w:proofErr w:type="spellEnd"/>
      <w:r w:rsidRPr="009D0F6B">
        <w:rPr>
          <w:rFonts w:ascii="Arial" w:hAnsi="Arial" w:cs="Arial"/>
          <w:bCs/>
          <w:sz w:val="22"/>
          <w:szCs w:val="22"/>
        </w:rPr>
        <w:t xml:space="preserve"> Ríos </w:t>
      </w:r>
      <w:proofErr w:type="spellStart"/>
      <w:r w:rsidRPr="009D0F6B">
        <w:rPr>
          <w:rFonts w:ascii="Arial" w:hAnsi="Arial" w:cs="Arial"/>
          <w:bCs/>
          <w:sz w:val="22"/>
          <w:szCs w:val="22"/>
        </w:rPr>
        <w:t>Rocafull</w:t>
      </w:r>
      <w:proofErr w:type="spellEnd"/>
      <w:r w:rsidRPr="009D0F6B">
        <w:rPr>
          <w:rFonts w:ascii="Arial" w:hAnsi="Arial" w:cs="Arial"/>
          <w:bCs/>
          <w:sz w:val="22"/>
          <w:szCs w:val="22"/>
        </w:rPr>
        <w:t xml:space="preserve">, Bernardo </w:t>
      </w:r>
      <w:proofErr w:type="spellStart"/>
      <w:r w:rsidRPr="009D0F6B">
        <w:rPr>
          <w:rFonts w:ascii="Arial" w:hAnsi="Arial" w:cs="Arial"/>
          <w:bCs/>
          <w:sz w:val="22"/>
          <w:szCs w:val="22"/>
        </w:rPr>
        <w:t>Dibut</w:t>
      </w:r>
      <w:proofErr w:type="spellEnd"/>
      <w:r w:rsidRPr="009D0F6B">
        <w:rPr>
          <w:rFonts w:ascii="Arial" w:hAnsi="Arial" w:cs="Arial"/>
          <w:bCs/>
          <w:sz w:val="22"/>
          <w:szCs w:val="22"/>
        </w:rPr>
        <w:t xml:space="preserve"> Álvarez y María Caridad Nápoles García, Cultivos Tropicales.</w:t>
      </w:r>
    </w:p>
    <w:p w:rsidR="00C81686" w:rsidRPr="00C81686" w:rsidRDefault="00C81686" w:rsidP="00C81686">
      <w:pPr>
        <w:ind w:left="-1134" w:right="-1225"/>
        <w:jc w:val="both"/>
        <w:rPr>
          <w:rFonts w:ascii="Arial" w:eastAsia="Calibri" w:hAnsi="Arial" w:cs="Arial"/>
          <w:b/>
          <w:sz w:val="22"/>
          <w:szCs w:val="22"/>
        </w:rPr>
      </w:pPr>
      <w:r w:rsidRPr="00C81686">
        <w:rPr>
          <w:rFonts w:ascii="Arial" w:hAnsi="Arial" w:cs="Arial"/>
          <w:bCs/>
          <w:sz w:val="22"/>
          <w:szCs w:val="22"/>
        </w:rPr>
        <w:t>-</w:t>
      </w:r>
      <w:proofErr w:type="spellStart"/>
      <w:r w:rsidRPr="00C81686">
        <w:rPr>
          <w:rFonts w:ascii="Arial" w:hAnsi="Arial" w:cs="Arial"/>
          <w:bCs/>
          <w:sz w:val="22"/>
          <w:szCs w:val="22"/>
        </w:rPr>
        <w:t>Oponencia</w:t>
      </w:r>
      <w:r w:rsidR="009D0F6B" w:rsidRPr="009D0F6B">
        <w:rPr>
          <w:rFonts w:ascii="Arial" w:eastAsiaTheme="minorHAnsi" w:hAnsi="Arial" w:cs="Arial"/>
          <w:bCs/>
          <w:sz w:val="22"/>
          <w:szCs w:val="22"/>
          <w:lang w:eastAsia="en-US"/>
        </w:rPr>
        <w:t>a</w:t>
      </w:r>
      <w:proofErr w:type="spellEnd"/>
      <w:r w:rsidR="009D0F6B" w:rsidRPr="009D0F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propuesta de manual</w:t>
      </w:r>
      <w:r w:rsidRPr="00C8168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: </w:t>
      </w:r>
      <w:r w:rsidRPr="00C81686">
        <w:rPr>
          <w:rFonts w:ascii="Arial" w:eastAsia="Calibri" w:hAnsi="Arial" w:cs="Arial"/>
          <w:sz w:val="22"/>
          <w:szCs w:val="22"/>
        </w:rPr>
        <w:t>Recomendaciones para la utilización de biofertilizantes en cultivos de granos, pastos y forrajes</w:t>
      </w:r>
      <w:r w:rsidRPr="009D0F6B">
        <w:rPr>
          <w:rFonts w:ascii="Arial" w:eastAsia="Calibri" w:hAnsi="Arial" w:cs="Arial"/>
          <w:sz w:val="22"/>
          <w:szCs w:val="22"/>
        </w:rPr>
        <w:t xml:space="preserve">. </w:t>
      </w:r>
      <w:r w:rsidRPr="00C81686">
        <w:rPr>
          <w:rFonts w:ascii="Arial" w:eastAsia="Calibri" w:hAnsi="Arial" w:cs="Arial"/>
          <w:sz w:val="22"/>
          <w:szCs w:val="22"/>
        </w:rPr>
        <w:t xml:space="preserve">Autor: </w:t>
      </w:r>
      <w:r w:rsidRPr="00C81686">
        <w:rPr>
          <w:rFonts w:ascii="Arial" w:eastAsia="Calibri" w:hAnsi="Arial" w:cs="Arial"/>
          <w:i/>
          <w:sz w:val="22"/>
          <w:szCs w:val="22"/>
        </w:rPr>
        <w:t>C. J. Bécquer</w:t>
      </w:r>
    </w:p>
    <w:p w:rsidR="00C81686" w:rsidRDefault="00C81686" w:rsidP="00C81686">
      <w:pPr>
        <w:ind w:left="-1134" w:right="-12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-Participación en reunión con</w:t>
      </w:r>
      <w:r>
        <w:rPr>
          <w:rFonts w:ascii="Arial" w:hAnsi="Arial" w:cs="Arial"/>
          <w:sz w:val="22"/>
          <w:szCs w:val="22"/>
        </w:rPr>
        <w:t xml:space="preserve"> el presidente sobre Ciudad y Vivienda.</w:t>
      </w:r>
    </w:p>
    <w:p w:rsidR="003F07D8" w:rsidRDefault="008C2B89" w:rsidP="00C8168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635369">
        <w:rPr>
          <w:rFonts w:ascii="Arial" w:hAnsi="Arial" w:cs="Arial"/>
          <w:sz w:val="22"/>
          <w:szCs w:val="22"/>
        </w:rPr>
        <w:t>-Evalua</w:t>
      </w:r>
      <w:r w:rsidR="00CA6422">
        <w:rPr>
          <w:rFonts w:ascii="Arial" w:hAnsi="Arial" w:cs="Arial"/>
          <w:sz w:val="22"/>
          <w:szCs w:val="22"/>
        </w:rPr>
        <w:t xml:space="preserve">ción </w:t>
      </w:r>
      <w:r w:rsidR="009D0F6B">
        <w:rPr>
          <w:rFonts w:ascii="Arial" w:hAnsi="Arial" w:cs="Arial"/>
          <w:sz w:val="22"/>
          <w:szCs w:val="22"/>
        </w:rPr>
        <w:t>otras</w:t>
      </w:r>
      <w:r w:rsidRPr="00635369">
        <w:rPr>
          <w:rFonts w:ascii="Arial" w:hAnsi="Arial" w:cs="Arial"/>
          <w:sz w:val="22"/>
          <w:szCs w:val="22"/>
        </w:rPr>
        <w:t xml:space="preserve"> propuestas a premios MES: Sector estratégico Alimentos,  Atender Comisión de CTA</w:t>
      </w:r>
      <w:r w:rsidR="009D0F6B">
        <w:rPr>
          <w:rFonts w:ascii="Arial" w:hAnsi="Arial" w:cs="Arial"/>
          <w:sz w:val="22"/>
          <w:szCs w:val="22"/>
        </w:rPr>
        <w:t xml:space="preserve"> Agropecuaria y enviar informe al MES.</w:t>
      </w:r>
    </w:p>
    <w:p w:rsidR="00CA6422" w:rsidRPr="00CA6422" w:rsidRDefault="00CA6422" w:rsidP="00C81686">
      <w:pPr>
        <w:ind w:left="-1134" w:right="-1225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CA6422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Pr="00CA6422">
        <w:rPr>
          <w:rFonts w:ascii="Arial" w:hAnsi="Arial" w:cs="Arial"/>
          <w:sz w:val="22"/>
          <w:szCs w:val="22"/>
          <w:lang w:val="en-US"/>
        </w:rPr>
        <w:t>Entregadaúltimaversióndelproyecto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VLIR</w:t>
      </w:r>
      <w:r w:rsidRPr="00CA6422">
        <w:rPr>
          <w:rFonts w:ascii="Arial" w:hAnsi="Arial" w:cs="Arial"/>
          <w:sz w:val="22"/>
          <w:szCs w:val="22"/>
          <w:lang w:val="en-US"/>
        </w:rPr>
        <w:t xml:space="preserve">: </w:t>
      </w:r>
      <w:r w:rsidRPr="009D0F6B">
        <w:rPr>
          <w:rFonts w:ascii="Arial" w:hAnsi="Arial" w:cs="Arial"/>
          <w:i/>
          <w:sz w:val="22"/>
          <w:szCs w:val="22"/>
          <w:lang w:val="en-US"/>
        </w:rPr>
        <w:t>In vitro</w:t>
      </w:r>
      <w:r w:rsidRPr="00CA6422">
        <w:rPr>
          <w:rFonts w:ascii="Arial" w:hAnsi="Arial" w:cs="Arial"/>
          <w:sz w:val="22"/>
          <w:szCs w:val="22"/>
          <w:lang w:val="en-US"/>
        </w:rPr>
        <w:t xml:space="preserve"> mass production of “</w:t>
      </w:r>
      <w:proofErr w:type="spellStart"/>
      <w:r w:rsidRPr="00CA6422">
        <w:rPr>
          <w:rFonts w:ascii="Arial" w:hAnsi="Arial" w:cs="Arial"/>
          <w:sz w:val="22"/>
          <w:szCs w:val="22"/>
          <w:lang w:val="en-US"/>
        </w:rPr>
        <w:t>biotized</w:t>
      </w:r>
      <w:proofErr w:type="spellEnd"/>
      <w:r w:rsidRPr="00CA6422">
        <w:rPr>
          <w:rFonts w:ascii="Arial" w:hAnsi="Arial" w:cs="Arial"/>
          <w:sz w:val="22"/>
          <w:szCs w:val="22"/>
          <w:lang w:val="en-US"/>
        </w:rPr>
        <w:t>” plants: a key driver for sustainable food security in Cuba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B05694" w:rsidRPr="00CA6422" w:rsidRDefault="00B05694" w:rsidP="00E441EA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Dr.C.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320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4CA5"/>
    <w:rsid w:val="00BE606A"/>
    <w:rsid w:val="00BE70FB"/>
    <w:rsid w:val="00BE7D9B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7458-7C16-4A90-99B9-695E9D08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6</cp:revision>
  <cp:lastPrinted>2010-06-02T02:22:00Z</cp:lastPrinted>
  <dcterms:created xsi:type="dcterms:W3CDTF">2022-07-06T19:55:00Z</dcterms:created>
  <dcterms:modified xsi:type="dcterms:W3CDTF">2022-07-23T02:39:00Z</dcterms:modified>
</cp:coreProperties>
</file>