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AE1" w:rsidRDefault="00710AE1"/>
    <w:p w:rsidR="00710AE1" w:rsidRDefault="00710AE1" w:rsidP="00710AE1">
      <w:r>
        <w:t>Congreso:</w:t>
      </w:r>
    </w:p>
    <w:p w:rsidR="00710AE1" w:rsidRPr="00710AE1" w:rsidRDefault="00710AE1" w:rsidP="00710AE1">
      <w:pPr>
        <w:spacing w:after="0" w:line="240" w:lineRule="auto"/>
        <w:jc w:val="both"/>
        <w:rPr>
          <w:rFonts w:ascii="Times New Roman" w:eastAsia="Calibri" w:hAnsi="Times New Roman" w:cs="Times New Roman"/>
          <w:w w:val="72"/>
          <w:sz w:val="28"/>
          <w:szCs w:val="28"/>
        </w:rPr>
      </w:pPr>
      <w:r w:rsidRPr="00710AE1">
        <w:rPr>
          <w:rFonts w:ascii="Times New Roman" w:eastAsia="Calibri" w:hAnsi="Times New Roman" w:cs="Times New Roman"/>
          <w:w w:val="70"/>
          <w:sz w:val="28"/>
          <w:szCs w:val="28"/>
        </w:rPr>
        <w:t>AGRI</w:t>
      </w:r>
      <w:r w:rsidRPr="00710AE1">
        <w:rPr>
          <w:rFonts w:ascii="Times New Roman" w:eastAsia="Calibri" w:hAnsi="Times New Roman" w:cs="Times New Roman"/>
          <w:spacing w:val="-1"/>
          <w:w w:val="70"/>
          <w:sz w:val="28"/>
          <w:szCs w:val="28"/>
        </w:rPr>
        <w:t>C</w:t>
      </w:r>
      <w:r w:rsidRPr="00710AE1">
        <w:rPr>
          <w:rFonts w:ascii="Times New Roman" w:eastAsia="Calibri" w:hAnsi="Times New Roman" w:cs="Times New Roman"/>
          <w:w w:val="70"/>
          <w:sz w:val="28"/>
          <w:szCs w:val="28"/>
        </w:rPr>
        <w:t>U</w:t>
      </w:r>
      <w:r w:rsidRPr="00710AE1">
        <w:rPr>
          <w:rFonts w:ascii="Times New Roman" w:eastAsia="Calibri" w:hAnsi="Times New Roman" w:cs="Times New Roman"/>
          <w:spacing w:val="3"/>
          <w:w w:val="70"/>
          <w:sz w:val="28"/>
          <w:szCs w:val="28"/>
        </w:rPr>
        <w:t>L</w:t>
      </w:r>
      <w:r w:rsidRPr="00710AE1">
        <w:rPr>
          <w:rFonts w:ascii="Times New Roman" w:eastAsia="Calibri" w:hAnsi="Times New Roman" w:cs="Times New Roman"/>
          <w:w w:val="70"/>
          <w:sz w:val="28"/>
          <w:szCs w:val="28"/>
        </w:rPr>
        <w:t>TU</w:t>
      </w:r>
      <w:r w:rsidRPr="00710AE1">
        <w:rPr>
          <w:rFonts w:ascii="Times New Roman" w:eastAsia="Calibri" w:hAnsi="Times New Roman" w:cs="Times New Roman"/>
          <w:spacing w:val="-1"/>
          <w:w w:val="70"/>
          <w:sz w:val="28"/>
          <w:szCs w:val="28"/>
        </w:rPr>
        <w:t>R</w:t>
      </w:r>
      <w:r w:rsidRPr="00710AE1">
        <w:rPr>
          <w:rFonts w:ascii="Times New Roman" w:eastAsia="Calibri" w:hAnsi="Times New Roman" w:cs="Times New Roman"/>
          <w:w w:val="70"/>
          <w:sz w:val="28"/>
          <w:szCs w:val="28"/>
        </w:rPr>
        <w:t>A</w:t>
      </w:r>
      <w:r w:rsidRPr="00710AE1">
        <w:rPr>
          <w:rFonts w:ascii="Times New Roman" w:eastAsia="Calibri" w:hAnsi="Times New Roman" w:cs="Times New Roman"/>
          <w:spacing w:val="15"/>
          <w:w w:val="70"/>
          <w:sz w:val="28"/>
          <w:szCs w:val="28"/>
        </w:rPr>
        <w:t xml:space="preserve"> </w:t>
      </w:r>
      <w:r w:rsidRPr="00710AE1">
        <w:rPr>
          <w:rFonts w:ascii="Times New Roman" w:eastAsia="Calibri" w:hAnsi="Times New Roman" w:cs="Times New Roman"/>
          <w:w w:val="70"/>
          <w:sz w:val="28"/>
          <w:szCs w:val="28"/>
        </w:rPr>
        <w:t>S</w:t>
      </w:r>
      <w:r w:rsidRPr="00710AE1">
        <w:rPr>
          <w:rFonts w:ascii="Times New Roman" w:eastAsia="Calibri" w:hAnsi="Times New Roman" w:cs="Times New Roman"/>
          <w:spacing w:val="1"/>
          <w:w w:val="70"/>
          <w:sz w:val="28"/>
          <w:szCs w:val="28"/>
        </w:rPr>
        <w:t>O</w:t>
      </w:r>
      <w:r w:rsidRPr="00710AE1">
        <w:rPr>
          <w:rFonts w:ascii="Times New Roman" w:eastAsia="Calibri" w:hAnsi="Times New Roman" w:cs="Times New Roman"/>
          <w:w w:val="70"/>
          <w:sz w:val="28"/>
          <w:szCs w:val="28"/>
        </w:rPr>
        <w:t>STE</w:t>
      </w:r>
      <w:r w:rsidRPr="00710AE1">
        <w:rPr>
          <w:rFonts w:ascii="Times New Roman" w:eastAsia="Calibri" w:hAnsi="Times New Roman" w:cs="Times New Roman"/>
          <w:spacing w:val="-1"/>
          <w:w w:val="70"/>
          <w:sz w:val="28"/>
          <w:szCs w:val="28"/>
        </w:rPr>
        <w:t>N</w:t>
      </w:r>
      <w:r w:rsidRPr="00710AE1">
        <w:rPr>
          <w:rFonts w:ascii="Times New Roman" w:eastAsia="Calibri" w:hAnsi="Times New Roman" w:cs="Times New Roman"/>
          <w:spacing w:val="1"/>
          <w:w w:val="70"/>
          <w:sz w:val="28"/>
          <w:szCs w:val="28"/>
        </w:rPr>
        <w:t>I</w:t>
      </w:r>
      <w:r w:rsidRPr="00710AE1">
        <w:rPr>
          <w:rFonts w:ascii="Times New Roman" w:eastAsia="Calibri" w:hAnsi="Times New Roman" w:cs="Times New Roman"/>
          <w:w w:val="70"/>
          <w:sz w:val="28"/>
          <w:szCs w:val="28"/>
        </w:rPr>
        <w:t>B</w:t>
      </w:r>
      <w:r w:rsidRPr="00710AE1">
        <w:rPr>
          <w:rFonts w:ascii="Times New Roman" w:eastAsia="Calibri" w:hAnsi="Times New Roman" w:cs="Times New Roman"/>
          <w:spacing w:val="1"/>
          <w:w w:val="70"/>
          <w:sz w:val="28"/>
          <w:szCs w:val="28"/>
        </w:rPr>
        <w:t>L</w:t>
      </w:r>
      <w:r w:rsidRPr="00710AE1">
        <w:rPr>
          <w:rFonts w:ascii="Times New Roman" w:eastAsia="Calibri" w:hAnsi="Times New Roman" w:cs="Times New Roman"/>
          <w:spacing w:val="-1"/>
          <w:w w:val="70"/>
          <w:sz w:val="28"/>
          <w:szCs w:val="28"/>
        </w:rPr>
        <w:t xml:space="preserve">E Y </w:t>
      </w:r>
      <w:r w:rsidRPr="00710AE1">
        <w:rPr>
          <w:rFonts w:ascii="Times New Roman" w:eastAsia="Calibri" w:hAnsi="Times New Roman" w:cs="Times New Roman"/>
          <w:w w:val="70"/>
          <w:sz w:val="28"/>
          <w:szCs w:val="28"/>
        </w:rPr>
        <w:t xml:space="preserve">CAMBIO </w:t>
      </w:r>
      <w:r w:rsidRPr="00710AE1">
        <w:rPr>
          <w:rFonts w:ascii="Times New Roman" w:eastAsia="Calibri" w:hAnsi="Times New Roman" w:cs="Times New Roman"/>
          <w:spacing w:val="-1"/>
          <w:w w:val="62"/>
          <w:sz w:val="28"/>
          <w:szCs w:val="28"/>
        </w:rPr>
        <w:t>C</w:t>
      </w:r>
      <w:r w:rsidRPr="00710AE1">
        <w:rPr>
          <w:rFonts w:ascii="Times New Roman" w:eastAsia="Calibri" w:hAnsi="Times New Roman" w:cs="Times New Roman"/>
          <w:spacing w:val="1"/>
          <w:w w:val="67"/>
          <w:sz w:val="28"/>
          <w:szCs w:val="28"/>
        </w:rPr>
        <w:t>L</w:t>
      </w:r>
      <w:r w:rsidRPr="00710AE1">
        <w:rPr>
          <w:rFonts w:ascii="Times New Roman" w:eastAsia="Calibri" w:hAnsi="Times New Roman" w:cs="Times New Roman"/>
          <w:spacing w:val="2"/>
          <w:w w:val="67"/>
          <w:sz w:val="28"/>
          <w:szCs w:val="28"/>
        </w:rPr>
        <w:t>I</w:t>
      </w:r>
      <w:r w:rsidRPr="00710AE1">
        <w:rPr>
          <w:rFonts w:ascii="Times New Roman" w:eastAsia="Calibri" w:hAnsi="Times New Roman" w:cs="Times New Roman"/>
          <w:w w:val="72"/>
          <w:sz w:val="28"/>
          <w:szCs w:val="28"/>
        </w:rPr>
        <w:t>MÁTICO</w:t>
      </w:r>
    </w:p>
    <w:p w:rsidR="00710AE1" w:rsidRPr="00710AE1" w:rsidRDefault="00710AE1" w:rsidP="00710AE1">
      <w:pPr>
        <w:spacing w:after="0" w:line="240" w:lineRule="auto"/>
        <w:jc w:val="both"/>
        <w:rPr>
          <w:rFonts w:ascii="Times New Roman" w:eastAsia="Calibri" w:hAnsi="Times New Roman" w:cs="Times New Roman"/>
          <w:w w:val="72"/>
          <w:sz w:val="28"/>
          <w:szCs w:val="28"/>
        </w:rPr>
      </w:pPr>
    </w:p>
    <w:p w:rsidR="00710AE1" w:rsidRPr="00710AE1" w:rsidRDefault="00710AE1" w:rsidP="00710AE1">
      <w:pPr>
        <w:spacing w:after="0" w:line="240" w:lineRule="auto"/>
        <w:jc w:val="both"/>
        <w:rPr>
          <w:rFonts w:ascii="Times New Roman" w:eastAsia="Calibri" w:hAnsi="Times New Roman" w:cs="Times New Roman"/>
          <w:w w:val="72"/>
          <w:sz w:val="28"/>
          <w:szCs w:val="28"/>
        </w:rPr>
      </w:pPr>
      <w:r w:rsidRPr="00710AE1">
        <w:rPr>
          <w:rFonts w:ascii="Times New Roman" w:eastAsia="Calibri" w:hAnsi="Times New Roman" w:cs="Times New Roman"/>
          <w:w w:val="72"/>
          <w:sz w:val="28"/>
          <w:szCs w:val="28"/>
        </w:rPr>
        <w:t>RECURSOS FITOGENETICOS Y MEJORA GENETICA DE LAS PLANTAS</w:t>
      </w:r>
    </w:p>
    <w:p w:rsidR="00710AE1" w:rsidRPr="00710AE1" w:rsidRDefault="00710AE1" w:rsidP="00710AE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10AE1" w:rsidRPr="00710AE1" w:rsidRDefault="00710AE1" w:rsidP="00710AE1">
      <w:pPr>
        <w:spacing w:after="0" w:line="240" w:lineRule="auto"/>
        <w:jc w:val="both"/>
        <w:rPr>
          <w:rFonts w:ascii="Times New Roman" w:eastAsia="Calibri" w:hAnsi="Times New Roman" w:cs="Times New Roman"/>
          <w:w w:val="69"/>
          <w:sz w:val="28"/>
          <w:szCs w:val="28"/>
        </w:rPr>
      </w:pPr>
      <w:r w:rsidRPr="00710AE1">
        <w:rPr>
          <w:rFonts w:ascii="Times New Roman" w:eastAsia="Calibri" w:hAnsi="Times New Roman" w:cs="Times New Roman"/>
          <w:spacing w:val="-1"/>
          <w:w w:val="68"/>
          <w:sz w:val="28"/>
          <w:szCs w:val="28"/>
        </w:rPr>
        <w:t>E</w:t>
      </w:r>
      <w:r w:rsidRPr="00710AE1">
        <w:rPr>
          <w:rFonts w:ascii="Times New Roman" w:eastAsia="Calibri" w:hAnsi="Times New Roman" w:cs="Times New Roman"/>
          <w:w w:val="68"/>
          <w:sz w:val="28"/>
          <w:szCs w:val="28"/>
        </w:rPr>
        <w:t>DA</w:t>
      </w:r>
      <w:r w:rsidRPr="00710AE1">
        <w:rPr>
          <w:rFonts w:ascii="Times New Roman" w:eastAsia="Calibri" w:hAnsi="Times New Roman" w:cs="Times New Roman"/>
          <w:spacing w:val="1"/>
          <w:w w:val="68"/>
          <w:sz w:val="28"/>
          <w:szCs w:val="28"/>
        </w:rPr>
        <w:t>F</w:t>
      </w:r>
      <w:r w:rsidRPr="00710AE1">
        <w:rPr>
          <w:rFonts w:ascii="Times New Roman" w:eastAsia="Calibri" w:hAnsi="Times New Roman" w:cs="Times New Roman"/>
          <w:w w:val="68"/>
          <w:sz w:val="28"/>
          <w:szCs w:val="28"/>
        </w:rPr>
        <w:t>O</w:t>
      </w:r>
      <w:r w:rsidRPr="00710AE1">
        <w:rPr>
          <w:rFonts w:ascii="Times New Roman" w:eastAsia="Calibri" w:hAnsi="Times New Roman" w:cs="Times New Roman"/>
          <w:spacing w:val="1"/>
          <w:w w:val="68"/>
          <w:sz w:val="28"/>
          <w:szCs w:val="28"/>
        </w:rPr>
        <w:t>L</w:t>
      </w:r>
      <w:r w:rsidRPr="00710AE1">
        <w:rPr>
          <w:rFonts w:ascii="Times New Roman" w:eastAsia="Calibri" w:hAnsi="Times New Roman" w:cs="Times New Roman"/>
          <w:w w:val="68"/>
          <w:sz w:val="28"/>
          <w:szCs w:val="28"/>
        </w:rPr>
        <w:t xml:space="preserve">OGÍA </w:t>
      </w:r>
      <w:r w:rsidRPr="00710AE1">
        <w:rPr>
          <w:rFonts w:ascii="Times New Roman" w:eastAsia="Calibri" w:hAnsi="Times New Roman" w:cs="Times New Roman"/>
          <w:spacing w:val="9"/>
          <w:w w:val="68"/>
          <w:sz w:val="28"/>
          <w:szCs w:val="28"/>
        </w:rPr>
        <w:t xml:space="preserve"> </w:t>
      </w:r>
      <w:r w:rsidRPr="00710AE1">
        <w:rPr>
          <w:rFonts w:ascii="Times New Roman" w:eastAsia="Calibri" w:hAnsi="Times New Roman" w:cs="Times New Roman"/>
          <w:w w:val="68"/>
          <w:sz w:val="28"/>
          <w:szCs w:val="28"/>
        </w:rPr>
        <w:t>Y</w:t>
      </w:r>
      <w:r w:rsidRPr="00710AE1">
        <w:rPr>
          <w:rFonts w:ascii="Times New Roman" w:eastAsia="Calibri" w:hAnsi="Times New Roman" w:cs="Times New Roman"/>
          <w:spacing w:val="23"/>
          <w:w w:val="68"/>
          <w:sz w:val="28"/>
          <w:szCs w:val="28"/>
        </w:rPr>
        <w:t xml:space="preserve"> </w:t>
      </w:r>
      <w:r w:rsidRPr="00710AE1">
        <w:rPr>
          <w:rFonts w:ascii="Times New Roman" w:eastAsia="Calibri" w:hAnsi="Times New Roman" w:cs="Times New Roman"/>
          <w:w w:val="68"/>
          <w:sz w:val="28"/>
          <w:szCs w:val="28"/>
        </w:rPr>
        <w:t>N</w:t>
      </w:r>
      <w:r w:rsidRPr="00710AE1">
        <w:rPr>
          <w:rFonts w:ascii="Times New Roman" w:eastAsia="Calibri" w:hAnsi="Times New Roman" w:cs="Times New Roman"/>
          <w:spacing w:val="2"/>
          <w:w w:val="68"/>
          <w:sz w:val="28"/>
          <w:szCs w:val="28"/>
        </w:rPr>
        <w:t>U</w:t>
      </w:r>
      <w:r w:rsidRPr="00710AE1">
        <w:rPr>
          <w:rFonts w:ascii="Times New Roman" w:eastAsia="Calibri" w:hAnsi="Times New Roman" w:cs="Times New Roman"/>
          <w:w w:val="68"/>
          <w:sz w:val="28"/>
          <w:szCs w:val="28"/>
        </w:rPr>
        <w:t>T</w:t>
      </w:r>
      <w:r w:rsidRPr="00710AE1">
        <w:rPr>
          <w:rFonts w:ascii="Times New Roman" w:eastAsia="Calibri" w:hAnsi="Times New Roman" w:cs="Times New Roman"/>
          <w:spacing w:val="-1"/>
          <w:w w:val="68"/>
          <w:sz w:val="28"/>
          <w:szCs w:val="28"/>
        </w:rPr>
        <w:t>R</w:t>
      </w:r>
      <w:r w:rsidRPr="00710AE1">
        <w:rPr>
          <w:rFonts w:ascii="Times New Roman" w:eastAsia="Calibri" w:hAnsi="Times New Roman" w:cs="Times New Roman"/>
          <w:spacing w:val="1"/>
          <w:w w:val="68"/>
          <w:sz w:val="28"/>
          <w:szCs w:val="28"/>
        </w:rPr>
        <w:t>I</w:t>
      </w:r>
      <w:r w:rsidRPr="00710AE1">
        <w:rPr>
          <w:rFonts w:ascii="Times New Roman" w:eastAsia="Calibri" w:hAnsi="Times New Roman" w:cs="Times New Roman"/>
          <w:w w:val="68"/>
          <w:sz w:val="28"/>
          <w:szCs w:val="28"/>
        </w:rPr>
        <w:t>CI</w:t>
      </w:r>
      <w:r w:rsidRPr="00710AE1">
        <w:rPr>
          <w:rFonts w:ascii="Times New Roman" w:eastAsia="Calibri" w:hAnsi="Times New Roman" w:cs="Times New Roman"/>
          <w:spacing w:val="1"/>
          <w:w w:val="68"/>
          <w:sz w:val="28"/>
          <w:szCs w:val="28"/>
        </w:rPr>
        <w:t>Ó</w:t>
      </w:r>
      <w:r w:rsidRPr="00710AE1">
        <w:rPr>
          <w:rFonts w:ascii="Times New Roman" w:eastAsia="Calibri" w:hAnsi="Times New Roman" w:cs="Times New Roman"/>
          <w:w w:val="68"/>
          <w:sz w:val="28"/>
          <w:szCs w:val="28"/>
        </w:rPr>
        <w:t xml:space="preserve">N </w:t>
      </w:r>
      <w:r w:rsidRPr="00710AE1">
        <w:rPr>
          <w:rFonts w:ascii="Times New Roman" w:eastAsia="Calibri" w:hAnsi="Times New Roman" w:cs="Times New Roman"/>
          <w:spacing w:val="24"/>
          <w:w w:val="68"/>
          <w:sz w:val="28"/>
          <w:szCs w:val="28"/>
        </w:rPr>
        <w:t xml:space="preserve"> </w:t>
      </w:r>
      <w:r w:rsidRPr="00710AE1">
        <w:rPr>
          <w:rFonts w:ascii="Times New Roman" w:eastAsia="Calibri" w:hAnsi="Times New Roman" w:cs="Times New Roman"/>
          <w:spacing w:val="1"/>
          <w:w w:val="68"/>
          <w:sz w:val="28"/>
          <w:szCs w:val="28"/>
        </w:rPr>
        <w:t>D</w:t>
      </w:r>
      <w:r w:rsidRPr="00710AE1">
        <w:rPr>
          <w:rFonts w:ascii="Times New Roman" w:eastAsia="Calibri" w:hAnsi="Times New Roman" w:cs="Times New Roman"/>
          <w:w w:val="68"/>
          <w:sz w:val="28"/>
          <w:szCs w:val="28"/>
        </w:rPr>
        <w:t>E</w:t>
      </w:r>
      <w:r w:rsidRPr="00710AE1">
        <w:rPr>
          <w:rFonts w:ascii="Times New Roman" w:eastAsia="Calibri" w:hAnsi="Times New Roman" w:cs="Times New Roman"/>
          <w:spacing w:val="27"/>
          <w:w w:val="68"/>
          <w:sz w:val="28"/>
          <w:szCs w:val="28"/>
        </w:rPr>
        <w:t xml:space="preserve"> </w:t>
      </w:r>
      <w:r w:rsidRPr="00710AE1">
        <w:rPr>
          <w:rFonts w:ascii="Times New Roman" w:eastAsia="Calibri" w:hAnsi="Times New Roman" w:cs="Times New Roman"/>
          <w:spacing w:val="1"/>
          <w:w w:val="68"/>
          <w:sz w:val="28"/>
          <w:szCs w:val="28"/>
        </w:rPr>
        <w:t>L</w:t>
      </w:r>
      <w:r w:rsidRPr="00710AE1">
        <w:rPr>
          <w:rFonts w:ascii="Times New Roman" w:eastAsia="Calibri" w:hAnsi="Times New Roman" w:cs="Times New Roman"/>
          <w:w w:val="68"/>
          <w:sz w:val="28"/>
          <w:szCs w:val="28"/>
        </w:rPr>
        <w:t>AS</w:t>
      </w:r>
      <w:r w:rsidRPr="00710AE1">
        <w:rPr>
          <w:rFonts w:ascii="Times New Roman" w:eastAsia="Calibri" w:hAnsi="Times New Roman" w:cs="Times New Roman"/>
          <w:spacing w:val="28"/>
          <w:w w:val="68"/>
          <w:sz w:val="28"/>
          <w:szCs w:val="28"/>
        </w:rPr>
        <w:t xml:space="preserve"> </w:t>
      </w:r>
      <w:r w:rsidRPr="00710AE1">
        <w:rPr>
          <w:rFonts w:ascii="Times New Roman" w:eastAsia="Calibri" w:hAnsi="Times New Roman" w:cs="Times New Roman"/>
          <w:w w:val="68"/>
          <w:sz w:val="28"/>
          <w:szCs w:val="28"/>
        </w:rPr>
        <w:t>PL</w:t>
      </w:r>
      <w:r w:rsidRPr="00710AE1">
        <w:rPr>
          <w:rFonts w:ascii="Times New Roman" w:eastAsia="Calibri" w:hAnsi="Times New Roman" w:cs="Times New Roman"/>
          <w:spacing w:val="2"/>
          <w:w w:val="68"/>
          <w:sz w:val="28"/>
          <w:szCs w:val="28"/>
        </w:rPr>
        <w:t>A</w:t>
      </w:r>
      <w:r w:rsidRPr="00710AE1">
        <w:rPr>
          <w:rFonts w:ascii="Times New Roman" w:eastAsia="Calibri" w:hAnsi="Times New Roman" w:cs="Times New Roman"/>
          <w:spacing w:val="2"/>
          <w:w w:val="79"/>
          <w:sz w:val="28"/>
          <w:szCs w:val="28"/>
        </w:rPr>
        <w:t>N</w:t>
      </w:r>
      <w:r w:rsidRPr="00710AE1">
        <w:rPr>
          <w:rFonts w:ascii="Times New Roman" w:eastAsia="Calibri" w:hAnsi="Times New Roman" w:cs="Times New Roman"/>
          <w:w w:val="69"/>
          <w:sz w:val="28"/>
          <w:szCs w:val="28"/>
        </w:rPr>
        <w:t>TAS</w:t>
      </w:r>
    </w:p>
    <w:p w:rsidR="00710AE1" w:rsidRPr="00710AE1" w:rsidRDefault="00710AE1" w:rsidP="00710AE1">
      <w:pPr>
        <w:spacing w:after="0" w:line="240" w:lineRule="auto"/>
        <w:jc w:val="both"/>
        <w:rPr>
          <w:rFonts w:ascii="Times New Roman" w:eastAsia="Calibri" w:hAnsi="Times New Roman" w:cs="Times New Roman"/>
          <w:w w:val="69"/>
          <w:sz w:val="28"/>
          <w:szCs w:val="28"/>
        </w:rPr>
      </w:pPr>
    </w:p>
    <w:p w:rsidR="00710AE1" w:rsidRPr="00710AE1" w:rsidRDefault="00710AE1" w:rsidP="00710A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w w:val="68"/>
          <w:sz w:val="28"/>
          <w:szCs w:val="28"/>
        </w:rPr>
      </w:pPr>
      <w:r w:rsidRPr="00710AE1">
        <w:rPr>
          <w:rFonts w:ascii="Times New Roman" w:eastAsia="Calibri" w:hAnsi="Times New Roman" w:cs="Times New Roman"/>
          <w:w w:val="68"/>
          <w:sz w:val="28"/>
          <w:szCs w:val="28"/>
        </w:rPr>
        <w:t>E</w:t>
      </w:r>
      <w:r w:rsidRPr="00710AE1">
        <w:rPr>
          <w:rFonts w:ascii="Times New Roman" w:eastAsia="Calibri" w:hAnsi="Times New Roman" w:cs="Times New Roman"/>
          <w:spacing w:val="-1"/>
          <w:w w:val="68"/>
          <w:sz w:val="28"/>
          <w:szCs w:val="28"/>
        </w:rPr>
        <w:t>C</w:t>
      </w:r>
      <w:r w:rsidRPr="00710AE1">
        <w:rPr>
          <w:rFonts w:ascii="Times New Roman" w:eastAsia="Calibri" w:hAnsi="Times New Roman" w:cs="Times New Roman"/>
          <w:w w:val="68"/>
          <w:sz w:val="28"/>
          <w:szCs w:val="28"/>
        </w:rPr>
        <w:t>OF</w:t>
      </w:r>
      <w:r w:rsidRPr="00710AE1">
        <w:rPr>
          <w:rFonts w:ascii="Times New Roman" w:eastAsia="Calibri" w:hAnsi="Times New Roman" w:cs="Times New Roman"/>
          <w:spacing w:val="2"/>
          <w:w w:val="68"/>
          <w:sz w:val="28"/>
          <w:szCs w:val="28"/>
        </w:rPr>
        <w:t>I</w:t>
      </w:r>
      <w:r w:rsidRPr="00710AE1">
        <w:rPr>
          <w:rFonts w:ascii="Times New Roman" w:eastAsia="Calibri" w:hAnsi="Times New Roman" w:cs="Times New Roman"/>
          <w:w w:val="68"/>
          <w:sz w:val="28"/>
          <w:szCs w:val="28"/>
        </w:rPr>
        <w:t>S</w:t>
      </w:r>
      <w:r w:rsidRPr="00710AE1">
        <w:rPr>
          <w:rFonts w:ascii="Times New Roman" w:eastAsia="Calibri" w:hAnsi="Times New Roman" w:cs="Times New Roman"/>
          <w:spacing w:val="-1"/>
          <w:w w:val="68"/>
          <w:sz w:val="28"/>
          <w:szCs w:val="28"/>
        </w:rPr>
        <w:t>I</w:t>
      </w:r>
      <w:r w:rsidRPr="00710AE1">
        <w:rPr>
          <w:rFonts w:ascii="Times New Roman" w:eastAsia="Calibri" w:hAnsi="Times New Roman" w:cs="Times New Roman"/>
          <w:w w:val="68"/>
          <w:sz w:val="28"/>
          <w:szCs w:val="28"/>
        </w:rPr>
        <w:t>O</w:t>
      </w:r>
      <w:r w:rsidRPr="00710AE1">
        <w:rPr>
          <w:rFonts w:ascii="Times New Roman" w:eastAsia="Calibri" w:hAnsi="Times New Roman" w:cs="Times New Roman"/>
          <w:spacing w:val="1"/>
          <w:w w:val="68"/>
          <w:sz w:val="28"/>
          <w:szCs w:val="28"/>
        </w:rPr>
        <w:t>L</w:t>
      </w:r>
      <w:r w:rsidRPr="00710AE1">
        <w:rPr>
          <w:rFonts w:ascii="Times New Roman" w:eastAsia="Calibri" w:hAnsi="Times New Roman" w:cs="Times New Roman"/>
          <w:w w:val="68"/>
          <w:sz w:val="28"/>
          <w:szCs w:val="28"/>
        </w:rPr>
        <w:t>OGÍA</w:t>
      </w:r>
      <w:r w:rsidRPr="00710AE1">
        <w:rPr>
          <w:rFonts w:ascii="Times New Roman" w:eastAsia="Calibri" w:hAnsi="Times New Roman" w:cs="Times New Roman"/>
          <w:spacing w:val="45"/>
          <w:w w:val="68"/>
          <w:sz w:val="28"/>
          <w:szCs w:val="28"/>
        </w:rPr>
        <w:t xml:space="preserve"> </w:t>
      </w:r>
      <w:r w:rsidRPr="00710AE1">
        <w:rPr>
          <w:rFonts w:ascii="Times New Roman" w:eastAsia="Calibri" w:hAnsi="Times New Roman" w:cs="Times New Roman"/>
          <w:w w:val="68"/>
          <w:sz w:val="28"/>
          <w:szCs w:val="28"/>
        </w:rPr>
        <w:t>VEGETAL</w:t>
      </w:r>
    </w:p>
    <w:p w:rsidR="00710AE1" w:rsidRPr="00710AE1" w:rsidRDefault="00710AE1" w:rsidP="00710A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10AE1" w:rsidRPr="00710AE1" w:rsidRDefault="00710AE1" w:rsidP="00710A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w w:val="70"/>
          <w:sz w:val="28"/>
          <w:szCs w:val="28"/>
        </w:rPr>
      </w:pPr>
      <w:r w:rsidRPr="00710AE1">
        <w:rPr>
          <w:rFonts w:ascii="Times New Roman" w:eastAsia="Calibri" w:hAnsi="Times New Roman" w:cs="Times New Roman"/>
          <w:w w:val="69"/>
          <w:sz w:val="28"/>
          <w:szCs w:val="28"/>
        </w:rPr>
        <w:t>DE</w:t>
      </w:r>
      <w:r w:rsidRPr="00710AE1">
        <w:rPr>
          <w:rFonts w:ascii="Times New Roman" w:eastAsia="Calibri" w:hAnsi="Times New Roman" w:cs="Times New Roman"/>
          <w:spacing w:val="-1"/>
          <w:w w:val="69"/>
          <w:sz w:val="28"/>
          <w:szCs w:val="28"/>
        </w:rPr>
        <w:t>S</w:t>
      </w:r>
      <w:r w:rsidRPr="00710AE1">
        <w:rPr>
          <w:rFonts w:ascii="Times New Roman" w:eastAsia="Calibri" w:hAnsi="Times New Roman" w:cs="Times New Roman"/>
          <w:spacing w:val="3"/>
          <w:w w:val="69"/>
          <w:sz w:val="28"/>
          <w:szCs w:val="28"/>
        </w:rPr>
        <w:t>A</w:t>
      </w:r>
      <w:r w:rsidRPr="00710AE1">
        <w:rPr>
          <w:rFonts w:ascii="Times New Roman" w:eastAsia="Calibri" w:hAnsi="Times New Roman" w:cs="Times New Roman"/>
          <w:w w:val="69"/>
          <w:sz w:val="28"/>
          <w:szCs w:val="28"/>
        </w:rPr>
        <w:t>R</w:t>
      </w:r>
      <w:r w:rsidRPr="00710AE1">
        <w:rPr>
          <w:rFonts w:ascii="Times New Roman" w:eastAsia="Calibri" w:hAnsi="Times New Roman" w:cs="Times New Roman"/>
          <w:spacing w:val="-1"/>
          <w:w w:val="69"/>
          <w:sz w:val="28"/>
          <w:szCs w:val="28"/>
        </w:rPr>
        <w:t>R</w:t>
      </w:r>
      <w:r w:rsidRPr="00710AE1">
        <w:rPr>
          <w:rFonts w:ascii="Times New Roman" w:eastAsia="Calibri" w:hAnsi="Times New Roman" w:cs="Times New Roman"/>
          <w:w w:val="69"/>
          <w:sz w:val="28"/>
          <w:szCs w:val="28"/>
        </w:rPr>
        <w:t>O</w:t>
      </w:r>
      <w:r w:rsidRPr="00710AE1">
        <w:rPr>
          <w:rFonts w:ascii="Times New Roman" w:eastAsia="Calibri" w:hAnsi="Times New Roman" w:cs="Times New Roman"/>
          <w:spacing w:val="1"/>
          <w:w w:val="69"/>
          <w:sz w:val="28"/>
          <w:szCs w:val="28"/>
        </w:rPr>
        <w:t>LL</w:t>
      </w:r>
      <w:r w:rsidRPr="00710AE1">
        <w:rPr>
          <w:rFonts w:ascii="Times New Roman" w:eastAsia="Calibri" w:hAnsi="Times New Roman" w:cs="Times New Roman"/>
          <w:w w:val="69"/>
          <w:sz w:val="28"/>
          <w:szCs w:val="28"/>
        </w:rPr>
        <w:t>O</w:t>
      </w:r>
      <w:r w:rsidRPr="00710AE1">
        <w:rPr>
          <w:rFonts w:ascii="Times New Roman" w:eastAsia="Calibri" w:hAnsi="Times New Roman" w:cs="Times New Roman"/>
          <w:spacing w:val="19"/>
          <w:w w:val="69"/>
          <w:sz w:val="28"/>
          <w:szCs w:val="28"/>
        </w:rPr>
        <w:t xml:space="preserve"> </w:t>
      </w:r>
      <w:r w:rsidRPr="00710AE1">
        <w:rPr>
          <w:rFonts w:ascii="Times New Roman" w:eastAsia="Calibri" w:hAnsi="Times New Roman" w:cs="Times New Roman"/>
          <w:w w:val="69"/>
          <w:sz w:val="28"/>
          <w:szCs w:val="28"/>
        </w:rPr>
        <w:t>E</w:t>
      </w:r>
      <w:r w:rsidRPr="00710AE1">
        <w:rPr>
          <w:rFonts w:ascii="Times New Roman" w:eastAsia="Calibri" w:hAnsi="Times New Roman" w:cs="Times New Roman"/>
          <w:spacing w:val="-1"/>
          <w:w w:val="69"/>
          <w:sz w:val="28"/>
          <w:szCs w:val="28"/>
        </w:rPr>
        <w:t>N</w:t>
      </w:r>
      <w:r w:rsidRPr="00710AE1">
        <w:rPr>
          <w:rFonts w:ascii="Times New Roman" w:eastAsia="Calibri" w:hAnsi="Times New Roman" w:cs="Times New Roman"/>
          <w:spacing w:val="1"/>
          <w:w w:val="69"/>
          <w:sz w:val="28"/>
          <w:szCs w:val="28"/>
        </w:rPr>
        <w:t>D</w:t>
      </w:r>
      <w:r w:rsidRPr="00710AE1">
        <w:rPr>
          <w:rFonts w:ascii="Times New Roman" w:eastAsia="Calibri" w:hAnsi="Times New Roman" w:cs="Times New Roman"/>
          <w:w w:val="69"/>
          <w:sz w:val="28"/>
          <w:szCs w:val="28"/>
        </w:rPr>
        <w:t>ÓG</w:t>
      </w:r>
      <w:r w:rsidRPr="00710AE1">
        <w:rPr>
          <w:rFonts w:ascii="Times New Roman" w:eastAsia="Calibri" w:hAnsi="Times New Roman" w:cs="Times New Roman"/>
          <w:spacing w:val="1"/>
          <w:w w:val="69"/>
          <w:sz w:val="28"/>
          <w:szCs w:val="28"/>
        </w:rPr>
        <w:t>E</w:t>
      </w:r>
      <w:r w:rsidRPr="00710AE1">
        <w:rPr>
          <w:rFonts w:ascii="Times New Roman" w:eastAsia="Calibri" w:hAnsi="Times New Roman" w:cs="Times New Roman"/>
          <w:w w:val="69"/>
          <w:sz w:val="28"/>
          <w:szCs w:val="28"/>
        </w:rPr>
        <w:t xml:space="preserve">NO, </w:t>
      </w:r>
      <w:r w:rsidRPr="00710AE1">
        <w:rPr>
          <w:rFonts w:ascii="Times New Roman" w:eastAsia="Calibri" w:hAnsi="Times New Roman" w:cs="Times New Roman"/>
          <w:spacing w:val="19"/>
          <w:w w:val="69"/>
          <w:sz w:val="28"/>
          <w:szCs w:val="28"/>
        </w:rPr>
        <w:t xml:space="preserve"> </w:t>
      </w:r>
      <w:r w:rsidRPr="00710AE1">
        <w:rPr>
          <w:rFonts w:ascii="Times New Roman" w:eastAsia="Calibri" w:hAnsi="Times New Roman" w:cs="Times New Roman"/>
          <w:spacing w:val="-1"/>
          <w:w w:val="69"/>
          <w:sz w:val="28"/>
          <w:szCs w:val="28"/>
        </w:rPr>
        <w:t>I</w:t>
      </w:r>
      <w:r w:rsidRPr="00710AE1">
        <w:rPr>
          <w:rFonts w:ascii="Times New Roman" w:eastAsia="Calibri" w:hAnsi="Times New Roman" w:cs="Times New Roman"/>
          <w:spacing w:val="1"/>
          <w:w w:val="69"/>
          <w:sz w:val="28"/>
          <w:szCs w:val="28"/>
        </w:rPr>
        <w:t>N</w:t>
      </w:r>
      <w:r w:rsidRPr="00710AE1">
        <w:rPr>
          <w:rFonts w:ascii="Times New Roman" w:eastAsia="Calibri" w:hAnsi="Times New Roman" w:cs="Times New Roman"/>
          <w:w w:val="69"/>
          <w:sz w:val="28"/>
          <w:szCs w:val="28"/>
        </w:rPr>
        <w:t>NO</w:t>
      </w:r>
      <w:r w:rsidRPr="00710AE1">
        <w:rPr>
          <w:rFonts w:ascii="Times New Roman" w:eastAsia="Calibri" w:hAnsi="Times New Roman" w:cs="Times New Roman"/>
          <w:spacing w:val="-1"/>
          <w:w w:val="69"/>
          <w:sz w:val="28"/>
          <w:szCs w:val="28"/>
        </w:rPr>
        <w:t>V</w:t>
      </w:r>
      <w:r w:rsidRPr="00710AE1">
        <w:rPr>
          <w:rFonts w:ascii="Times New Roman" w:eastAsia="Calibri" w:hAnsi="Times New Roman" w:cs="Times New Roman"/>
          <w:w w:val="69"/>
          <w:sz w:val="28"/>
          <w:szCs w:val="28"/>
        </w:rPr>
        <w:t>A</w:t>
      </w:r>
      <w:r w:rsidRPr="00710AE1">
        <w:rPr>
          <w:rFonts w:ascii="Times New Roman" w:eastAsia="Calibri" w:hAnsi="Times New Roman" w:cs="Times New Roman"/>
          <w:spacing w:val="2"/>
          <w:w w:val="69"/>
          <w:sz w:val="28"/>
          <w:szCs w:val="28"/>
        </w:rPr>
        <w:t>C</w:t>
      </w:r>
      <w:r w:rsidRPr="00710AE1">
        <w:rPr>
          <w:rFonts w:ascii="Times New Roman" w:eastAsia="Calibri" w:hAnsi="Times New Roman" w:cs="Times New Roman"/>
          <w:w w:val="69"/>
          <w:sz w:val="28"/>
          <w:szCs w:val="28"/>
        </w:rPr>
        <w:t xml:space="preserve">IÓN </w:t>
      </w:r>
      <w:r w:rsidRPr="00710AE1">
        <w:rPr>
          <w:rFonts w:ascii="Times New Roman" w:eastAsia="Calibri" w:hAnsi="Times New Roman" w:cs="Times New Roman"/>
          <w:spacing w:val="34"/>
          <w:w w:val="69"/>
          <w:sz w:val="28"/>
          <w:szCs w:val="28"/>
        </w:rPr>
        <w:t xml:space="preserve"> </w:t>
      </w:r>
      <w:r w:rsidRPr="00710AE1">
        <w:rPr>
          <w:rFonts w:ascii="Times New Roman" w:eastAsia="Calibri" w:hAnsi="Times New Roman" w:cs="Times New Roman"/>
          <w:w w:val="69"/>
          <w:sz w:val="28"/>
          <w:szCs w:val="28"/>
        </w:rPr>
        <w:t>LOC</w:t>
      </w:r>
      <w:r w:rsidRPr="00710AE1">
        <w:rPr>
          <w:rFonts w:ascii="Times New Roman" w:eastAsia="Calibri" w:hAnsi="Times New Roman" w:cs="Times New Roman"/>
          <w:spacing w:val="1"/>
          <w:w w:val="69"/>
          <w:sz w:val="28"/>
          <w:szCs w:val="28"/>
        </w:rPr>
        <w:t>A</w:t>
      </w:r>
      <w:r w:rsidRPr="00710AE1">
        <w:rPr>
          <w:rFonts w:ascii="Times New Roman" w:eastAsia="Calibri" w:hAnsi="Times New Roman" w:cs="Times New Roman"/>
          <w:w w:val="69"/>
          <w:sz w:val="28"/>
          <w:szCs w:val="28"/>
        </w:rPr>
        <w:t>L</w:t>
      </w:r>
      <w:r w:rsidRPr="00710AE1">
        <w:rPr>
          <w:rFonts w:ascii="Times New Roman" w:eastAsia="Calibri" w:hAnsi="Times New Roman" w:cs="Times New Roman"/>
          <w:spacing w:val="17"/>
          <w:w w:val="69"/>
          <w:sz w:val="28"/>
          <w:szCs w:val="28"/>
        </w:rPr>
        <w:t xml:space="preserve"> </w:t>
      </w:r>
      <w:r w:rsidRPr="00710AE1">
        <w:rPr>
          <w:rFonts w:ascii="Times New Roman" w:eastAsia="Calibri" w:hAnsi="Times New Roman" w:cs="Times New Roman"/>
          <w:w w:val="69"/>
          <w:sz w:val="28"/>
          <w:szCs w:val="28"/>
        </w:rPr>
        <w:t>Y</w:t>
      </w:r>
      <w:r w:rsidRPr="00710AE1">
        <w:rPr>
          <w:rFonts w:ascii="Times New Roman" w:eastAsia="Calibri" w:hAnsi="Times New Roman" w:cs="Times New Roman"/>
          <w:spacing w:val="20"/>
          <w:w w:val="69"/>
          <w:sz w:val="28"/>
          <w:szCs w:val="28"/>
        </w:rPr>
        <w:t xml:space="preserve"> </w:t>
      </w:r>
      <w:r w:rsidRPr="00710AE1">
        <w:rPr>
          <w:rFonts w:ascii="Times New Roman" w:eastAsia="Calibri" w:hAnsi="Times New Roman" w:cs="Times New Roman"/>
          <w:w w:val="69"/>
          <w:sz w:val="28"/>
          <w:szCs w:val="28"/>
        </w:rPr>
        <w:t>EXT</w:t>
      </w:r>
      <w:r w:rsidRPr="00710AE1">
        <w:rPr>
          <w:rFonts w:ascii="Times New Roman" w:eastAsia="Calibri" w:hAnsi="Times New Roman" w:cs="Times New Roman"/>
          <w:spacing w:val="1"/>
          <w:w w:val="69"/>
          <w:sz w:val="28"/>
          <w:szCs w:val="28"/>
        </w:rPr>
        <w:t>E</w:t>
      </w:r>
      <w:r w:rsidRPr="00710AE1">
        <w:rPr>
          <w:rFonts w:ascii="Times New Roman" w:eastAsia="Calibri" w:hAnsi="Times New Roman" w:cs="Times New Roman"/>
          <w:w w:val="69"/>
          <w:sz w:val="28"/>
          <w:szCs w:val="28"/>
        </w:rPr>
        <w:t>N</w:t>
      </w:r>
      <w:r w:rsidRPr="00710AE1">
        <w:rPr>
          <w:rFonts w:ascii="Times New Roman" w:eastAsia="Calibri" w:hAnsi="Times New Roman" w:cs="Times New Roman"/>
          <w:spacing w:val="-1"/>
          <w:w w:val="69"/>
          <w:sz w:val="28"/>
          <w:szCs w:val="28"/>
        </w:rPr>
        <w:t>S</w:t>
      </w:r>
      <w:r w:rsidRPr="00710AE1">
        <w:rPr>
          <w:rFonts w:ascii="Times New Roman" w:eastAsia="Calibri" w:hAnsi="Times New Roman" w:cs="Times New Roman"/>
          <w:spacing w:val="1"/>
          <w:w w:val="69"/>
          <w:sz w:val="28"/>
          <w:szCs w:val="28"/>
        </w:rPr>
        <w:t>I</w:t>
      </w:r>
      <w:r w:rsidRPr="00710AE1">
        <w:rPr>
          <w:rFonts w:ascii="Times New Roman" w:eastAsia="Calibri" w:hAnsi="Times New Roman" w:cs="Times New Roman"/>
          <w:w w:val="69"/>
          <w:sz w:val="28"/>
          <w:szCs w:val="28"/>
        </w:rPr>
        <w:t xml:space="preserve">ÓN </w:t>
      </w:r>
      <w:r w:rsidRPr="00710AE1">
        <w:rPr>
          <w:rFonts w:ascii="Times New Roman" w:eastAsia="Calibri" w:hAnsi="Times New Roman" w:cs="Times New Roman"/>
          <w:spacing w:val="4"/>
          <w:w w:val="69"/>
          <w:sz w:val="28"/>
          <w:szCs w:val="28"/>
        </w:rPr>
        <w:t xml:space="preserve"> </w:t>
      </w:r>
      <w:r w:rsidRPr="00710AE1">
        <w:rPr>
          <w:rFonts w:ascii="Times New Roman" w:eastAsia="Calibri" w:hAnsi="Times New Roman" w:cs="Times New Roman"/>
          <w:w w:val="68"/>
          <w:sz w:val="28"/>
          <w:szCs w:val="28"/>
        </w:rPr>
        <w:t>AGRA</w:t>
      </w:r>
      <w:r w:rsidRPr="00710AE1">
        <w:rPr>
          <w:rFonts w:ascii="Times New Roman" w:eastAsia="Calibri" w:hAnsi="Times New Roman" w:cs="Times New Roman"/>
          <w:spacing w:val="2"/>
          <w:w w:val="68"/>
          <w:sz w:val="28"/>
          <w:szCs w:val="28"/>
        </w:rPr>
        <w:t>R</w:t>
      </w:r>
      <w:r w:rsidRPr="00710AE1">
        <w:rPr>
          <w:rFonts w:ascii="Times New Roman" w:eastAsia="Calibri" w:hAnsi="Times New Roman" w:cs="Times New Roman"/>
          <w:w w:val="70"/>
          <w:sz w:val="28"/>
          <w:szCs w:val="28"/>
        </w:rPr>
        <w:t>IA</w:t>
      </w:r>
    </w:p>
    <w:p w:rsidR="00710AE1" w:rsidRPr="00710AE1" w:rsidRDefault="00710AE1" w:rsidP="00710A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w w:val="70"/>
          <w:sz w:val="28"/>
          <w:szCs w:val="28"/>
        </w:rPr>
      </w:pPr>
    </w:p>
    <w:p w:rsidR="00710AE1" w:rsidRPr="00710AE1" w:rsidRDefault="00710AE1" w:rsidP="00710A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w w:val="70"/>
          <w:sz w:val="28"/>
          <w:szCs w:val="28"/>
        </w:rPr>
      </w:pPr>
      <w:r w:rsidRPr="00710AE1">
        <w:rPr>
          <w:rFonts w:ascii="Times New Roman" w:eastAsia="Calibri" w:hAnsi="Times New Roman" w:cs="Times New Roman"/>
          <w:w w:val="70"/>
          <w:sz w:val="28"/>
          <w:szCs w:val="28"/>
        </w:rPr>
        <w:t>POTENCIALIDADES Y MANEJO DE BIOESTIMULANTES</w:t>
      </w:r>
      <w:r>
        <w:rPr>
          <w:rFonts w:ascii="Times New Roman" w:hAnsi="Times New Roman" w:cs="Times New Roman"/>
          <w:w w:val="70"/>
          <w:sz w:val="28"/>
          <w:szCs w:val="28"/>
        </w:rPr>
        <w:t xml:space="preserve"> Y BIOFERTILIZANTES</w:t>
      </w:r>
      <w:r w:rsidRPr="00710AE1">
        <w:rPr>
          <w:rFonts w:ascii="Times New Roman" w:eastAsia="Calibri" w:hAnsi="Times New Roman" w:cs="Times New Roman"/>
          <w:w w:val="70"/>
          <w:sz w:val="28"/>
          <w:szCs w:val="28"/>
        </w:rPr>
        <w:t xml:space="preserve"> EN LA AGRICULTURA</w:t>
      </w:r>
    </w:p>
    <w:p w:rsidR="00710AE1" w:rsidRPr="00710AE1" w:rsidRDefault="00710AE1">
      <w:pPr>
        <w:rPr>
          <w:rFonts w:ascii="Times New Roman" w:hAnsi="Times New Roman" w:cs="Times New Roman"/>
          <w:sz w:val="28"/>
          <w:szCs w:val="28"/>
        </w:rPr>
      </w:pPr>
    </w:p>
    <w:p w:rsidR="00C03C73" w:rsidRDefault="00C03C73" w:rsidP="00C03C73">
      <w:pPr>
        <w:pStyle w:val="Default"/>
        <w:jc w:val="both"/>
        <w:rPr>
          <w:rFonts w:ascii="Times New Roman" w:hAnsi="Times New Roman" w:cs="Times New Roman"/>
          <w:lang w:val="es-ES"/>
        </w:rPr>
      </w:pPr>
      <w:r w:rsidRPr="000E24D8">
        <w:rPr>
          <w:rFonts w:ascii="Times New Roman" w:hAnsi="Times New Roman" w:cs="Times New Roman"/>
          <w:lang w:val="es-ES"/>
        </w:rPr>
        <w:t xml:space="preserve">Simposio </w:t>
      </w:r>
      <w:r>
        <w:rPr>
          <w:rFonts w:ascii="Times New Roman" w:hAnsi="Times New Roman" w:cs="Times New Roman"/>
          <w:lang w:val="es-ES"/>
        </w:rPr>
        <w:t xml:space="preserve">POTENCIALIDADES Y MANEJO DE BIOESTIMULANTES Y BIOFERTILIZANTES EN LA AGRICULTURA. </w:t>
      </w:r>
    </w:p>
    <w:p w:rsidR="00C03C73" w:rsidRDefault="00C03C73" w:rsidP="00C03C73">
      <w:pPr>
        <w:pStyle w:val="Default"/>
        <w:jc w:val="both"/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lang w:val="es-ES"/>
        </w:rPr>
        <w:t xml:space="preserve">Coordinadores Dr. C. </w:t>
      </w:r>
      <w:proofErr w:type="spellStart"/>
      <w:r>
        <w:rPr>
          <w:rFonts w:ascii="Times New Roman" w:hAnsi="Times New Roman" w:cs="Times New Roman"/>
          <w:lang w:val="es-ES"/>
        </w:rPr>
        <w:t>Ionel</w:t>
      </w:r>
      <w:proofErr w:type="spellEnd"/>
      <w:r>
        <w:rPr>
          <w:rFonts w:ascii="Times New Roman" w:hAnsi="Times New Roman" w:cs="Times New Roman"/>
          <w:lang w:val="es-ES"/>
        </w:rPr>
        <w:t xml:space="preserve"> </w:t>
      </w:r>
      <w:proofErr w:type="spellStart"/>
      <w:r>
        <w:rPr>
          <w:rFonts w:ascii="Times New Roman" w:hAnsi="Times New Roman" w:cs="Times New Roman"/>
          <w:lang w:val="es-ES"/>
        </w:rPr>
        <w:t>Hdez</w:t>
      </w:r>
      <w:proofErr w:type="spellEnd"/>
      <w:r>
        <w:rPr>
          <w:rFonts w:ascii="Times New Roman" w:hAnsi="Times New Roman" w:cs="Times New Roman"/>
          <w:lang w:val="es-ES"/>
        </w:rPr>
        <w:t xml:space="preserve"> y Dr. C. Raquel Pérez</w:t>
      </w:r>
    </w:p>
    <w:p w:rsidR="00C03C73" w:rsidRDefault="00C03C73" w:rsidP="00C03C73">
      <w:pPr>
        <w:pStyle w:val="Default"/>
        <w:jc w:val="both"/>
        <w:rPr>
          <w:rFonts w:ascii="Times New Roman" w:hAnsi="Times New Roman" w:cs="Times New Roman"/>
          <w:lang w:val="es-ES"/>
        </w:rPr>
      </w:pPr>
    </w:p>
    <w:p w:rsidR="00C03C73" w:rsidRPr="000E24D8" w:rsidRDefault="00C03C73" w:rsidP="00C03C73">
      <w:pPr>
        <w:pStyle w:val="Default"/>
        <w:jc w:val="both"/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lang w:val="es-ES"/>
        </w:rPr>
        <w:t xml:space="preserve">Biofertilizantes. </w:t>
      </w:r>
    </w:p>
    <w:p w:rsidR="00C03C73" w:rsidRPr="00D836F2" w:rsidRDefault="00C03C73" w:rsidP="00C03C73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s-ES"/>
        </w:rPr>
      </w:pPr>
      <w:r w:rsidRPr="00D836F2">
        <w:rPr>
          <w:rFonts w:ascii="Times New Roman" w:hAnsi="Times New Roman" w:cs="Times New Roman"/>
          <w:sz w:val="24"/>
          <w:szCs w:val="24"/>
          <w:lang w:val="es-ES"/>
        </w:rPr>
        <w:t>Bacterias y Hongos como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 biofertilizantes/</w:t>
      </w:r>
      <w:r w:rsidRPr="00D836F2">
        <w:rPr>
          <w:rFonts w:ascii="Times New Roman" w:hAnsi="Times New Roman" w:cs="Times New Roman"/>
          <w:sz w:val="24"/>
          <w:szCs w:val="24"/>
          <w:lang w:val="es-ES"/>
        </w:rPr>
        <w:t xml:space="preserve"> bioestimulantes en la Agricultura.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D836F2">
        <w:rPr>
          <w:rFonts w:ascii="Times New Roman" w:hAnsi="Times New Roman" w:cs="Times New Roman"/>
          <w:sz w:val="24"/>
          <w:szCs w:val="24"/>
          <w:lang w:val="es-ES"/>
        </w:rPr>
        <w:t>Aislamiento, Caracterización e Identificación de Cepas</w:t>
      </w:r>
    </w:p>
    <w:p w:rsidR="00C03C73" w:rsidRDefault="00C03C73" w:rsidP="00C03C73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Mitigación del Estrés biótico y abiótico</w:t>
      </w:r>
    </w:p>
    <w:p w:rsidR="00C03C73" w:rsidRDefault="00C03C73" w:rsidP="00C03C73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s-ES"/>
        </w:rPr>
      </w:pPr>
      <w:proofErr w:type="spellStart"/>
      <w:r w:rsidRPr="000E24D8">
        <w:rPr>
          <w:rFonts w:ascii="Times New Roman" w:hAnsi="Times New Roman" w:cs="Times New Roman"/>
          <w:sz w:val="24"/>
          <w:szCs w:val="24"/>
          <w:lang w:val="es-ES"/>
        </w:rPr>
        <w:t>Micorrización</w:t>
      </w:r>
      <w:proofErr w:type="spellEnd"/>
      <w:r w:rsidRPr="000E24D8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0E24D8">
        <w:rPr>
          <w:rFonts w:ascii="Times New Roman" w:hAnsi="Times New Roman" w:cs="Times New Roman"/>
          <w:i/>
          <w:iCs/>
          <w:sz w:val="24"/>
          <w:szCs w:val="24"/>
          <w:lang w:val="es-ES"/>
        </w:rPr>
        <w:t>in vitro</w:t>
      </w:r>
    </w:p>
    <w:p w:rsidR="00C03C73" w:rsidRPr="000E24D8" w:rsidRDefault="00C03C73" w:rsidP="00C03C73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Manejo, integración y beneficios de los biofertilizantes en los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s-ES"/>
        </w:rPr>
        <w:t>agroecosistemas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s-ES"/>
        </w:rPr>
        <w:t>.</w:t>
      </w:r>
    </w:p>
    <w:p w:rsidR="00C03C73" w:rsidRDefault="00C03C73" w:rsidP="00C03C73">
      <w:pPr>
        <w:pStyle w:val="Prrafodelista"/>
        <w:rPr>
          <w:rFonts w:ascii="Times New Roman" w:hAnsi="Times New Roman" w:cs="Times New Roman"/>
          <w:sz w:val="24"/>
          <w:szCs w:val="24"/>
          <w:lang w:val="es-ES"/>
        </w:rPr>
      </w:pPr>
      <w:r w:rsidRPr="00774B2F">
        <w:rPr>
          <w:rFonts w:ascii="Times New Roman" w:hAnsi="Times New Roman" w:cs="Times New Roman"/>
          <w:sz w:val="24"/>
          <w:szCs w:val="24"/>
          <w:lang w:val="es-ES"/>
        </w:rPr>
        <w:t xml:space="preserve">Suministro y Balance de Nutrientes en Sistemas </w:t>
      </w:r>
      <w:proofErr w:type="spellStart"/>
      <w:r w:rsidRPr="00774B2F">
        <w:rPr>
          <w:rFonts w:ascii="Times New Roman" w:hAnsi="Times New Roman" w:cs="Times New Roman"/>
          <w:sz w:val="24"/>
          <w:szCs w:val="24"/>
          <w:lang w:val="es-ES"/>
        </w:rPr>
        <w:t>Biofertilizados</w:t>
      </w:r>
      <w:proofErr w:type="spellEnd"/>
      <w:r w:rsidRPr="00774B2F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</w:p>
    <w:p w:rsidR="00C03C73" w:rsidRDefault="00C03C73" w:rsidP="00C03C73">
      <w:pPr>
        <w:pStyle w:val="Prrafodelista"/>
        <w:rPr>
          <w:rFonts w:ascii="Times New Roman" w:hAnsi="Times New Roman" w:cs="Times New Roman"/>
          <w:sz w:val="24"/>
          <w:szCs w:val="24"/>
          <w:lang w:val="es-ES"/>
        </w:rPr>
      </w:pPr>
    </w:p>
    <w:p w:rsidR="00C03C73" w:rsidRDefault="00C03C73" w:rsidP="00C03C73">
      <w:pPr>
        <w:pStyle w:val="Prrafodelista"/>
        <w:ind w:left="0"/>
        <w:rPr>
          <w:rFonts w:ascii="Times New Roman" w:hAnsi="Times New Roman" w:cs="Times New Roman"/>
          <w:lang w:val="es-ES"/>
        </w:rPr>
      </w:pPr>
      <w:r w:rsidRPr="00774B2F">
        <w:rPr>
          <w:rFonts w:ascii="Times New Roman" w:hAnsi="Times New Roman" w:cs="Times New Roman"/>
          <w:sz w:val="24"/>
          <w:szCs w:val="24"/>
          <w:lang w:val="es-ES"/>
        </w:rPr>
        <w:t>Bioestimulantes no microbianos</w:t>
      </w:r>
      <w:r>
        <w:rPr>
          <w:rFonts w:ascii="Times New Roman" w:hAnsi="Times New Roman" w:cs="Times New Roman"/>
          <w:lang w:val="es-ES"/>
        </w:rPr>
        <w:t xml:space="preserve">. </w:t>
      </w:r>
    </w:p>
    <w:p w:rsidR="00C03C73" w:rsidRDefault="00C03C73" w:rsidP="00C03C73">
      <w:pPr>
        <w:pStyle w:val="Prrafodelist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BNM en la nutrición, el desarrollo y la calidad de las plantas</w:t>
      </w:r>
    </w:p>
    <w:p w:rsidR="00C03C73" w:rsidRDefault="00C03C73" w:rsidP="00C03C73">
      <w:pPr>
        <w:pStyle w:val="Prrafodelista"/>
        <w:numPr>
          <w:ilvl w:val="0"/>
          <w:numId w:val="2"/>
        </w:numPr>
        <w:ind w:left="426" w:firstLine="0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BNM en la mitigación del estrés ambiental</w:t>
      </w:r>
    </w:p>
    <w:p w:rsidR="00C03C73" w:rsidRDefault="00C03C73" w:rsidP="00C03C73">
      <w:pPr>
        <w:pStyle w:val="Prrafodelista"/>
        <w:numPr>
          <w:ilvl w:val="0"/>
          <w:numId w:val="2"/>
        </w:numPr>
        <w:ind w:left="426" w:firstLine="0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Mecanismos de acción y relación estructura función</w:t>
      </w:r>
    </w:p>
    <w:p w:rsidR="00C03C73" w:rsidRDefault="00C03C73" w:rsidP="00C03C73">
      <w:pPr>
        <w:pStyle w:val="Prrafodelista"/>
        <w:numPr>
          <w:ilvl w:val="0"/>
          <w:numId w:val="2"/>
        </w:numPr>
        <w:ind w:left="426" w:firstLine="0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Desarrollo de nuevos productos. Interacción de bioestimulantes microbianos y no microbianos</w:t>
      </w:r>
    </w:p>
    <w:p w:rsidR="00C03C73" w:rsidRDefault="00710AE1" w:rsidP="00C03C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Simposio o taller </w:t>
      </w:r>
      <w:r w:rsidRPr="00710AE1">
        <w:rPr>
          <w:rFonts w:ascii="Times New Roman" w:hAnsi="Times New Roman" w:cs="Times New Roman"/>
          <w:sz w:val="24"/>
          <w:szCs w:val="24"/>
        </w:rPr>
        <w:t>ECOFISIOLOGIA VEGETAL</w:t>
      </w:r>
    </w:p>
    <w:p w:rsidR="00710AE1" w:rsidRDefault="00710AE1" w:rsidP="00C03C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Coordinador: </w:t>
      </w:r>
      <w:proofErr w:type="spellStart"/>
      <w:r>
        <w:rPr>
          <w:rFonts w:ascii="Times New Roman" w:hAnsi="Times New Roman" w:cs="Times New Roman"/>
          <w:sz w:val="24"/>
          <w:szCs w:val="24"/>
        </w:rPr>
        <w:t>Dr.C.Eduardo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Jerez</w:t>
      </w:r>
    </w:p>
    <w:p w:rsidR="00B43BC0" w:rsidRDefault="00710AE1" w:rsidP="00C03C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Secretaria: Ing. </w:t>
      </w:r>
      <w:proofErr w:type="spellStart"/>
      <w:r>
        <w:rPr>
          <w:rFonts w:ascii="Times New Roman" w:hAnsi="Times New Roman" w:cs="Times New Roman"/>
          <w:sz w:val="24"/>
          <w:szCs w:val="24"/>
        </w:rPr>
        <w:t>Lilisbet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Guerrero</w:t>
      </w:r>
    </w:p>
    <w:p w:rsidR="00B43BC0" w:rsidRDefault="00B43BC0" w:rsidP="00B43BC0">
      <w:pPr>
        <w:rPr>
          <w:rFonts w:ascii="Times New Roman" w:hAnsi="Times New Roman" w:cs="Times New Roman"/>
          <w:sz w:val="24"/>
          <w:szCs w:val="24"/>
        </w:rPr>
      </w:pPr>
    </w:p>
    <w:p w:rsidR="00710AE1" w:rsidRPr="00B43BC0" w:rsidRDefault="00B43BC0" w:rsidP="00B43BC0">
      <w:pPr>
        <w:rPr>
          <w:rFonts w:ascii="Times New Roman" w:hAnsi="Times New Roman" w:cs="Times New Roman"/>
          <w:sz w:val="32"/>
          <w:szCs w:val="32"/>
        </w:rPr>
      </w:pPr>
      <w:r w:rsidRPr="00B43BC0">
        <w:rPr>
          <w:rFonts w:ascii="Times New Roman" w:hAnsi="Times New Roman" w:cs="Times New Roman"/>
          <w:sz w:val="32"/>
          <w:szCs w:val="32"/>
        </w:rPr>
        <w:t>Reunión el lunes 21 a las 11am</w:t>
      </w:r>
    </w:p>
    <w:sectPr w:rsidR="00710AE1" w:rsidRPr="00B43BC0" w:rsidSect="008555B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9113DA"/>
    <w:multiLevelType w:val="hybridMultilevel"/>
    <w:tmpl w:val="89CCDE8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5FF7256"/>
    <w:multiLevelType w:val="hybridMultilevel"/>
    <w:tmpl w:val="4AA6284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02912DC"/>
    <w:multiLevelType w:val="hybridMultilevel"/>
    <w:tmpl w:val="7C3C9EE6"/>
    <w:lvl w:ilvl="0" w:tplc="0C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03C73"/>
    <w:rsid w:val="00000D61"/>
    <w:rsid w:val="000011E4"/>
    <w:rsid w:val="00001961"/>
    <w:rsid w:val="00002F56"/>
    <w:rsid w:val="00004166"/>
    <w:rsid w:val="0000471E"/>
    <w:rsid w:val="000051B9"/>
    <w:rsid w:val="00005803"/>
    <w:rsid w:val="00005D4A"/>
    <w:rsid w:val="000067F4"/>
    <w:rsid w:val="0000706D"/>
    <w:rsid w:val="000070C6"/>
    <w:rsid w:val="000075E8"/>
    <w:rsid w:val="00010E80"/>
    <w:rsid w:val="00015D68"/>
    <w:rsid w:val="00016877"/>
    <w:rsid w:val="000169CC"/>
    <w:rsid w:val="00017228"/>
    <w:rsid w:val="00017380"/>
    <w:rsid w:val="00017831"/>
    <w:rsid w:val="00017DF2"/>
    <w:rsid w:val="0002052C"/>
    <w:rsid w:val="000206ED"/>
    <w:rsid w:val="00021729"/>
    <w:rsid w:val="0002207B"/>
    <w:rsid w:val="00022A64"/>
    <w:rsid w:val="00023102"/>
    <w:rsid w:val="000240C7"/>
    <w:rsid w:val="00024EB9"/>
    <w:rsid w:val="000269A0"/>
    <w:rsid w:val="0003118F"/>
    <w:rsid w:val="0003140B"/>
    <w:rsid w:val="0003233A"/>
    <w:rsid w:val="000323F0"/>
    <w:rsid w:val="00033FD1"/>
    <w:rsid w:val="00034447"/>
    <w:rsid w:val="00034EE0"/>
    <w:rsid w:val="000354F2"/>
    <w:rsid w:val="00035F04"/>
    <w:rsid w:val="00037745"/>
    <w:rsid w:val="00037A90"/>
    <w:rsid w:val="000400DB"/>
    <w:rsid w:val="00040EE0"/>
    <w:rsid w:val="000420AE"/>
    <w:rsid w:val="0004419C"/>
    <w:rsid w:val="0004442B"/>
    <w:rsid w:val="0004515D"/>
    <w:rsid w:val="000455AD"/>
    <w:rsid w:val="00045A83"/>
    <w:rsid w:val="0004628A"/>
    <w:rsid w:val="00047011"/>
    <w:rsid w:val="00047102"/>
    <w:rsid w:val="00047820"/>
    <w:rsid w:val="00051100"/>
    <w:rsid w:val="00051489"/>
    <w:rsid w:val="0005173D"/>
    <w:rsid w:val="00051C35"/>
    <w:rsid w:val="00051E05"/>
    <w:rsid w:val="00051F5F"/>
    <w:rsid w:val="000531EA"/>
    <w:rsid w:val="0005547C"/>
    <w:rsid w:val="000554FE"/>
    <w:rsid w:val="00057423"/>
    <w:rsid w:val="00057792"/>
    <w:rsid w:val="00060976"/>
    <w:rsid w:val="00060FAB"/>
    <w:rsid w:val="0006248C"/>
    <w:rsid w:val="00062690"/>
    <w:rsid w:val="00062830"/>
    <w:rsid w:val="00064E93"/>
    <w:rsid w:val="00065401"/>
    <w:rsid w:val="00065B6D"/>
    <w:rsid w:val="00065EBC"/>
    <w:rsid w:val="0006606C"/>
    <w:rsid w:val="00066A0C"/>
    <w:rsid w:val="000710BB"/>
    <w:rsid w:val="00071BB5"/>
    <w:rsid w:val="00071F64"/>
    <w:rsid w:val="0007293C"/>
    <w:rsid w:val="0007319B"/>
    <w:rsid w:val="00073786"/>
    <w:rsid w:val="00075910"/>
    <w:rsid w:val="00075CC2"/>
    <w:rsid w:val="00075FA9"/>
    <w:rsid w:val="00075FD3"/>
    <w:rsid w:val="0007645F"/>
    <w:rsid w:val="0007739E"/>
    <w:rsid w:val="00080161"/>
    <w:rsid w:val="00080278"/>
    <w:rsid w:val="00080792"/>
    <w:rsid w:val="00080D6B"/>
    <w:rsid w:val="00081335"/>
    <w:rsid w:val="00081A35"/>
    <w:rsid w:val="0008486B"/>
    <w:rsid w:val="00086ED2"/>
    <w:rsid w:val="0008705E"/>
    <w:rsid w:val="00087C2B"/>
    <w:rsid w:val="000903A4"/>
    <w:rsid w:val="00090C29"/>
    <w:rsid w:val="0009132E"/>
    <w:rsid w:val="0009178E"/>
    <w:rsid w:val="0009382E"/>
    <w:rsid w:val="000938B9"/>
    <w:rsid w:val="00093F8B"/>
    <w:rsid w:val="00094BA2"/>
    <w:rsid w:val="00095CD8"/>
    <w:rsid w:val="00095D38"/>
    <w:rsid w:val="00095ED5"/>
    <w:rsid w:val="00096153"/>
    <w:rsid w:val="000961E8"/>
    <w:rsid w:val="00097E9B"/>
    <w:rsid w:val="000A04D0"/>
    <w:rsid w:val="000A158B"/>
    <w:rsid w:val="000A2ECB"/>
    <w:rsid w:val="000A36C1"/>
    <w:rsid w:val="000A4909"/>
    <w:rsid w:val="000A5067"/>
    <w:rsid w:val="000A67AC"/>
    <w:rsid w:val="000A7720"/>
    <w:rsid w:val="000A77BF"/>
    <w:rsid w:val="000B015A"/>
    <w:rsid w:val="000B107D"/>
    <w:rsid w:val="000B14E9"/>
    <w:rsid w:val="000B1769"/>
    <w:rsid w:val="000B2589"/>
    <w:rsid w:val="000B28F3"/>
    <w:rsid w:val="000B49D8"/>
    <w:rsid w:val="000B4CEA"/>
    <w:rsid w:val="000B6523"/>
    <w:rsid w:val="000B6DA8"/>
    <w:rsid w:val="000C0246"/>
    <w:rsid w:val="000C0B41"/>
    <w:rsid w:val="000C0DE0"/>
    <w:rsid w:val="000C2D54"/>
    <w:rsid w:val="000C3549"/>
    <w:rsid w:val="000C41D0"/>
    <w:rsid w:val="000C48A3"/>
    <w:rsid w:val="000C59DF"/>
    <w:rsid w:val="000C60C2"/>
    <w:rsid w:val="000C68AE"/>
    <w:rsid w:val="000D0003"/>
    <w:rsid w:val="000D0E81"/>
    <w:rsid w:val="000D11AA"/>
    <w:rsid w:val="000D1E2C"/>
    <w:rsid w:val="000D3180"/>
    <w:rsid w:val="000D3327"/>
    <w:rsid w:val="000D372D"/>
    <w:rsid w:val="000D420D"/>
    <w:rsid w:val="000D5DE6"/>
    <w:rsid w:val="000D6AB1"/>
    <w:rsid w:val="000E0165"/>
    <w:rsid w:val="000E0836"/>
    <w:rsid w:val="000E2694"/>
    <w:rsid w:val="000E2CB7"/>
    <w:rsid w:val="000E4A1F"/>
    <w:rsid w:val="000E5FA7"/>
    <w:rsid w:val="000E65D0"/>
    <w:rsid w:val="000E718D"/>
    <w:rsid w:val="000F1F58"/>
    <w:rsid w:val="000F2492"/>
    <w:rsid w:val="000F315B"/>
    <w:rsid w:val="000F3B18"/>
    <w:rsid w:val="000F3C6B"/>
    <w:rsid w:val="000F4983"/>
    <w:rsid w:val="000F4B24"/>
    <w:rsid w:val="000F4B65"/>
    <w:rsid w:val="000F5B3B"/>
    <w:rsid w:val="000F68D9"/>
    <w:rsid w:val="000F7036"/>
    <w:rsid w:val="000F7586"/>
    <w:rsid w:val="00100061"/>
    <w:rsid w:val="00101838"/>
    <w:rsid w:val="00101E1E"/>
    <w:rsid w:val="001040AC"/>
    <w:rsid w:val="00104511"/>
    <w:rsid w:val="0010470F"/>
    <w:rsid w:val="001052C6"/>
    <w:rsid w:val="0010755E"/>
    <w:rsid w:val="00107704"/>
    <w:rsid w:val="00112A31"/>
    <w:rsid w:val="00115B2E"/>
    <w:rsid w:val="00116B42"/>
    <w:rsid w:val="00116E6C"/>
    <w:rsid w:val="001172EF"/>
    <w:rsid w:val="00117C95"/>
    <w:rsid w:val="0012006A"/>
    <w:rsid w:val="00123045"/>
    <w:rsid w:val="00123A87"/>
    <w:rsid w:val="00123EB0"/>
    <w:rsid w:val="00124209"/>
    <w:rsid w:val="00124B1D"/>
    <w:rsid w:val="00125574"/>
    <w:rsid w:val="00125884"/>
    <w:rsid w:val="00126598"/>
    <w:rsid w:val="0012673A"/>
    <w:rsid w:val="00126D07"/>
    <w:rsid w:val="00127027"/>
    <w:rsid w:val="0012705B"/>
    <w:rsid w:val="00127A9B"/>
    <w:rsid w:val="00127E27"/>
    <w:rsid w:val="00130057"/>
    <w:rsid w:val="00132774"/>
    <w:rsid w:val="0013290E"/>
    <w:rsid w:val="001339C4"/>
    <w:rsid w:val="00135EDA"/>
    <w:rsid w:val="001367C4"/>
    <w:rsid w:val="00136C17"/>
    <w:rsid w:val="00136D49"/>
    <w:rsid w:val="00136F06"/>
    <w:rsid w:val="001377FF"/>
    <w:rsid w:val="00140832"/>
    <w:rsid w:val="0014091E"/>
    <w:rsid w:val="001424C4"/>
    <w:rsid w:val="00142F26"/>
    <w:rsid w:val="00143102"/>
    <w:rsid w:val="00146970"/>
    <w:rsid w:val="00146E28"/>
    <w:rsid w:val="00147A3E"/>
    <w:rsid w:val="00147CFB"/>
    <w:rsid w:val="00147D21"/>
    <w:rsid w:val="00150908"/>
    <w:rsid w:val="00150C17"/>
    <w:rsid w:val="00152C85"/>
    <w:rsid w:val="00153431"/>
    <w:rsid w:val="00156767"/>
    <w:rsid w:val="00156D70"/>
    <w:rsid w:val="00160171"/>
    <w:rsid w:val="00160948"/>
    <w:rsid w:val="00160DA8"/>
    <w:rsid w:val="0016143F"/>
    <w:rsid w:val="00161C71"/>
    <w:rsid w:val="00162784"/>
    <w:rsid w:val="00163A4B"/>
    <w:rsid w:val="00165061"/>
    <w:rsid w:val="00165830"/>
    <w:rsid w:val="00170842"/>
    <w:rsid w:val="001726E7"/>
    <w:rsid w:val="0017335A"/>
    <w:rsid w:val="001745BC"/>
    <w:rsid w:val="0017597F"/>
    <w:rsid w:val="00177C20"/>
    <w:rsid w:val="001810C6"/>
    <w:rsid w:val="001812CB"/>
    <w:rsid w:val="00182254"/>
    <w:rsid w:val="00182578"/>
    <w:rsid w:val="00182D55"/>
    <w:rsid w:val="001836E7"/>
    <w:rsid w:val="0018461C"/>
    <w:rsid w:val="001864CF"/>
    <w:rsid w:val="00187A1D"/>
    <w:rsid w:val="00192B7C"/>
    <w:rsid w:val="0019384B"/>
    <w:rsid w:val="00193CD0"/>
    <w:rsid w:val="0019557F"/>
    <w:rsid w:val="00195EC0"/>
    <w:rsid w:val="001977D4"/>
    <w:rsid w:val="001A0A4B"/>
    <w:rsid w:val="001A0AB1"/>
    <w:rsid w:val="001A0D37"/>
    <w:rsid w:val="001A1C1D"/>
    <w:rsid w:val="001A25E6"/>
    <w:rsid w:val="001A2884"/>
    <w:rsid w:val="001A2ACF"/>
    <w:rsid w:val="001A2CCA"/>
    <w:rsid w:val="001A2F9C"/>
    <w:rsid w:val="001A33C6"/>
    <w:rsid w:val="001A33FC"/>
    <w:rsid w:val="001A3D41"/>
    <w:rsid w:val="001A479C"/>
    <w:rsid w:val="001A498C"/>
    <w:rsid w:val="001A5D6D"/>
    <w:rsid w:val="001A79D6"/>
    <w:rsid w:val="001A7DDD"/>
    <w:rsid w:val="001A7F61"/>
    <w:rsid w:val="001B105F"/>
    <w:rsid w:val="001B1AA5"/>
    <w:rsid w:val="001B3C4F"/>
    <w:rsid w:val="001B44AD"/>
    <w:rsid w:val="001B4F37"/>
    <w:rsid w:val="001B5209"/>
    <w:rsid w:val="001B564B"/>
    <w:rsid w:val="001B68C8"/>
    <w:rsid w:val="001B6930"/>
    <w:rsid w:val="001B6C61"/>
    <w:rsid w:val="001B6DC2"/>
    <w:rsid w:val="001C08C8"/>
    <w:rsid w:val="001C140B"/>
    <w:rsid w:val="001C21B5"/>
    <w:rsid w:val="001C396C"/>
    <w:rsid w:val="001C3D39"/>
    <w:rsid w:val="001C51DD"/>
    <w:rsid w:val="001C752E"/>
    <w:rsid w:val="001C7E8A"/>
    <w:rsid w:val="001D01D3"/>
    <w:rsid w:val="001D0486"/>
    <w:rsid w:val="001D15B3"/>
    <w:rsid w:val="001D4C5B"/>
    <w:rsid w:val="001D57E7"/>
    <w:rsid w:val="001D7B02"/>
    <w:rsid w:val="001D7FDA"/>
    <w:rsid w:val="001E0C0A"/>
    <w:rsid w:val="001E0FF2"/>
    <w:rsid w:val="001E1EF7"/>
    <w:rsid w:val="001E216B"/>
    <w:rsid w:val="001E423C"/>
    <w:rsid w:val="001E44F1"/>
    <w:rsid w:val="001E4505"/>
    <w:rsid w:val="001E4EE6"/>
    <w:rsid w:val="001E5256"/>
    <w:rsid w:val="001E6714"/>
    <w:rsid w:val="001F1BF3"/>
    <w:rsid w:val="001F1F76"/>
    <w:rsid w:val="001F2AB4"/>
    <w:rsid w:val="001F2C06"/>
    <w:rsid w:val="001F4853"/>
    <w:rsid w:val="001F52C4"/>
    <w:rsid w:val="001F6CE3"/>
    <w:rsid w:val="001F7542"/>
    <w:rsid w:val="001F7C72"/>
    <w:rsid w:val="001F7F7D"/>
    <w:rsid w:val="00200E7B"/>
    <w:rsid w:val="00201F4E"/>
    <w:rsid w:val="0020294E"/>
    <w:rsid w:val="002037A5"/>
    <w:rsid w:val="002060AA"/>
    <w:rsid w:val="00206219"/>
    <w:rsid w:val="00206BA5"/>
    <w:rsid w:val="0020795F"/>
    <w:rsid w:val="00210721"/>
    <w:rsid w:val="002107D0"/>
    <w:rsid w:val="00212F1C"/>
    <w:rsid w:val="00213E73"/>
    <w:rsid w:val="002143BA"/>
    <w:rsid w:val="00216267"/>
    <w:rsid w:val="0021643A"/>
    <w:rsid w:val="002207A5"/>
    <w:rsid w:val="00220D2F"/>
    <w:rsid w:val="00221041"/>
    <w:rsid w:val="00221DAB"/>
    <w:rsid w:val="00222A19"/>
    <w:rsid w:val="0022386E"/>
    <w:rsid w:val="0022487A"/>
    <w:rsid w:val="00226471"/>
    <w:rsid w:val="002275F9"/>
    <w:rsid w:val="00227B43"/>
    <w:rsid w:val="00230FF4"/>
    <w:rsid w:val="00231331"/>
    <w:rsid w:val="00231737"/>
    <w:rsid w:val="00234479"/>
    <w:rsid w:val="0023485F"/>
    <w:rsid w:val="00235AF7"/>
    <w:rsid w:val="00237EF7"/>
    <w:rsid w:val="00240BBD"/>
    <w:rsid w:val="0024102A"/>
    <w:rsid w:val="00241845"/>
    <w:rsid w:val="00242E3E"/>
    <w:rsid w:val="002462E9"/>
    <w:rsid w:val="002470BA"/>
    <w:rsid w:val="002476FC"/>
    <w:rsid w:val="002504DB"/>
    <w:rsid w:val="00250607"/>
    <w:rsid w:val="002506C4"/>
    <w:rsid w:val="00251C67"/>
    <w:rsid w:val="00251FC0"/>
    <w:rsid w:val="00254092"/>
    <w:rsid w:val="00255D0E"/>
    <w:rsid w:val="00256AC6"/>
    <w:rsid w:val="00257084"/>
    <w:rsid w:val="0026001F"/>
    <w:rsid w:val="00260A1D"/>
    <w:rsid w:val="00260FC4"/>
    <w:rsid w:val="002619AC"/>
    <w:rsid w:val="00261C5D"/>
    <w:rsid w:val="002630D5"/>
    <w:rsid w:val="00263313"/>
    <w:rsid w:val="002638F7"/>
    <w:rsid w:val="00263902"/>
    <w:rsid w:val="00263A0E"/>
    <w:rsid w:val="00263D61"/>
    <w:rsid w:val="00264265"/>
    <w:rsid w:val="00265CCB"/>
    <w:rsid w:val="00266FBE"/>
    <w:rsid w:val="002673D3"/>
    <w:rsid w:val="002730BE"/>
    <w:rsid w:val="0027355F"/>
    <w:rsid w:val="002738DB"/>
    <w:rsid w:val="002749FD"/>
    <w:rsid w:val="0027528C"/>
    <w:rsid w:val="00277B74"/>
    <w:rsid w:val="002803F5"/>
    <w:rsid w:val="0028090F"/>
    <w:rsid w:val="00280CFB"/>
    <w:rsid w:val="0028121B"/>
    <w:rsid w:val="002849AC"/>
    <w:rsid w:val="00284AC2"/>
    <w:rsid w:val="00286A85"/>
    <w:rsid w:val="002907C5"/>
    <w:rsid w:val="00291801"/>
    <w:rsid w:val="00292624"/>
    <w:rsid w:val="00292B3B"/>
    <w:rsid w:val="0029406C"/>
    <w:rsid w:val="00294D2F"/>
    <w:rsid w:val="0029573C"/>
    <w:rsid w:val="0029586D"/>
    <w:rsid w:val="00295A4C"/>
    <w:rsid w:val="00295BED"/>
    <w:rsid w:val="00296F20"/>
    <w:rsid w:val="00296F4D"/>
    <w:rsid w:val="002970F8"/>
    <w:rsid w:val="002A02F4"/>
    <w:rsid w:val="002A35DB"/>
    <w:rsid w:val="002A3E1D"/>
    <w:rsid w:val="002A5843"/>
    <w:rsid w:val="002A6D12"/>
    <w:rsid w:val="002B0C90"/>
    <w:rsid w:val="002B32CC"/>
    <w:rsid w:val="002B38CD"/>
    <w:rsid w:val="002B5171"/>
    <w:rsid w:val="002B576F"/>
    <w:rsid w:val="002B59F7"/>
    <w:rsid w:val="002B6D89"/>
    <w:rsid w:val="002B7191"/>
    <w:rsid w:val="002B7574"/>
    <w:rsid w:val="002B7906"/>
    <w:rsid w:val="002C05BE"/>
    <w:rsid w:val="002C0ECD"/>
    <w:rsid w:val="002C0EE7"/>
    <w:rsid w:val="002C4213"/>
    <w:rsid w:val="002C5F51"/>
    <w:rsid w:val="002C5FF3"/>
    <w:rsid w:val="002C63A2"/>
    <w:rsid w:val="002C6F28"/>
    <w:rsid w:val="002C7024"/>
    <w:rsid w:val="002C7C00"/>
    <w:rsid w:val="002D0863"/>
    <w:rsid w:val="002D2834"/>
    <w:rsid w:val="002D4C17"/>
    <w:rsid w:val="002D5964"/>
    <w:rsid w:val="002D794B"/>
    <w:rsid w:val="002E294F"/>
    <w:rsid w:val="002E2E22"/>
    <w:rsid w:val="002E56E9"/>
    <w:rsid w:val="002E5B9C"/>
    <w:rsid w:val="002E5F2F"/>
    <w:rsid w:val="002F00E1"/>
    <w:rsid w:val="002F19D5"/>
    <w:rsid w:val="002F4064"/>
    <w:rsid w:val="002F51B7"/>
    <w:rsid w:val="002F54A2"/>
    <w:rsid w:val="002F78A2"/>
    <w:rsid w:val="00300358"/>
    <w:rsid w:val="003020CD"/>
    <w:rsid w:val="0030236E"/>
    <w:rsid w:val="0030251F"/>
    <w:rsid w:val="00302C75"/>
    <w:rsid w:val="00303D6E"/>
    <w:rsid w:val="00304698"/>
    <w:rsid w:val="0030483B"/>
    <w:rsid w:val="00306241"/>
    <w:rsid w:val="003104F5"/>
    <w:rsid w:val="0031160B"/>
    <w:rsid w:val="00311AAD"/>
    <w:rsid w:val="00311CE8"/>
    <w:rsid w:val="003140C1"/>
    <w:rsid w:val="003143E4"/>
    <w:rsid w:val="003144DD"/>
    <w:rsid w:val="00314A8D"/>
    <w:rsid w:val="00314CC7"/>
    <w:rsid w:val="00315B13"/>
    <w:rsid w:val="00315BE9"/>
    <w:rsid w:val="00315DEE"/>
    <w:rsid w:val="00317A64"/>
    <w:rsid w:val="00317F15"/>
    <w:rsid w:val="00321B6D"/>
    <w:rsid w:val="00322FC3"/>
    <w:rsid w:val="00323A75"/>
    <w:rsid w:val="00323C4E"/>
    <w:rsid w:val="0032519A"/>
    <w:rsid w:val="003254F4"/>
    <w:rsid w:val="00325C3C"/>
    <w:rsid w:val="00325DCB"/>
    <w:rsid w:val="00325FE9"/>
    <w:rsid w:val="00326A32"/>
    <w:rsid w:val="003277CC"/>
    <w:rsid w:val="0033043C"/>
    <w:rsid w:val="00330F9D"/>
    <w:rsid w:val="00331541"/>
    <w:rsid w:val="00331C1B"/>
    <w:rsid w:val="00331F98"/>
    <w:rsid w:val="00332701"/>
    <w:rsid w:val="00333637"/>
    <w:rsid w:val="003342E8"/>
    <w:rsid w:val="00335152"/>
    <w:rsid w:val="00335463"/>
    <w:rsid w:val="0033642F"/>
    <w:rsid w:val="0034066B"/>
    <w:rsid w:val="0034090F"/>
    <w:rsid w:val="00342625"/>
    <w:rsid w:val="00343440"/>
    <w:rsid w:val="00343AEA"/>
    <w:rsid w:val="00344210"/>
    <w:rsid w:val="00344A31"/>
    <w:rsid w:val="00346B59"/>
    <w:rsid w:val="00346D98"/>
    <w:rsid w:val="003476B8"/>
    <w:rsid w:val="00350036"/>
    <w:rsid w:val="0035180B"/>
    <w:rsid w:val="00353AE4"/>
    <w:rsid w:val="00354D66"/>
    <w:rsid w:val="00355A87"/>
    <w:rsid w:val="0035616A"/>
    <w:rsid w:val="00356CEB"/>
    <w:rsid w:val="00360722"/>
    <w:rsid w:val="00361C6A"/>
    <w:rsid w:val="0036282A"/>
    <w:rsid w:val="00363A15"/>
    <w:rsid w:val="00364417"/>
    <w:rsid w:val="00364A0F"/>
    <w:rsid w:val="00365FF7"/>
    <w:rsid w:val="00366603"/>
    <w:rsid w:val="00366B7B"/>
    <w:rsid w:val="00373D03"/>
    <w:rsid w:val="003750D9"/>
    <w:rsid w:val="00375DCD"/>
    <w:rsid w:val="003763FE"/>
    <w:rsid w:val="00376A04"/>
    <w:rsid w:val="003813B8"/>
    <w:rsid w:val="003819DE"/>
    <w:rsid w:val="00381FDB"/>
    <w:rsid w:val="00383827"/>
    <w:rsid w:val="00383B62"/>
    <w:rsid w:val="00383BEE"/>
    <w:rsid w:val="0038427D"/>
    <w:rsid w:val="0038473A"/>
    <w:rsid w:val="00386155"/>
    <w:rsid w:val="00386F4A"/>
    <w:rsid w:val="003872CE"/>
    <w:rsid w:val="003924B2"/>
    <w:rsid w:val="00392973"/>
    <w:rsid w:val="00393AF1"/>
    <w:rsid w:val="0039409C"/>
    <w:rsid w:val="003969BE"/>
    <w:rsid w:val="00397903"/>
    <w:rsid w:val="003A2009"/>
    <w:rsid w:val="003A241D"/>
    <w:rsid w:val="003A26F5"/>
    <w:rsid w:val="003A652E"/>
    <w:rsid w:val="003A65CC"/>
    <w:rsid w:val="003A6C0F"/>
    <w:rsid w:val="003A70CF"/>
    <w:rsid w:val="003A7414"/>
    <w:rsid w:val="003A76C5"/>
    <w:rsid w:val="003B22A1"/>
    <w:rsid w:val="003B36CB"/>
    <w:rsid w:val="003B374E"/>
    <w:rsid w:val="003B39DF"/>
    <w:rsid w:val="003B6762"/>
    <w:rsid w:val="003B76A1"/>
    <w:rsid w:val="003C0624"/>
    <w:rsid w:val="003C1B0E"/>
    <w:rsid w:val="003C2788"/>
    <w:rsid w:val="003C28F1"/>
    <w:rsid w:val="003C34CF"/>
    <w:rsid w:val="003C3DE0"/>
    <w:rsid w:val="003C445C"/>
    <w:rsid w:val="003C4B65"/>
    <w:rsid w:val="003C6184"/>
    <w:rsid w:val="003D0CF8"/>
    <w:rsid w:val="003D1C87"/>
    <w:rsid w:val="003D1DE9"/>
    <w:rsid w:val="003D1DEB"/>
    <w:rsid w:val="003D1EDF"/>
    <w:rsid w:val="003D3232"/>
    <w:rsid w:val="003D4CE6"/>
    <w:rsid w:val="003D525C"/>
    <w:rsid w:val="003D60FA"/>
    <w:rsid w:val="003D6E28"/>
    <w:rsid w:val="003D74B1"/>
    <w:rsid w:val="003E21E6"/>
    <w:rsid w:val="003E254A"/>
    <w:rsid w:val="003E34C9"/>
    <w:rsid w:val="003E3A5E"/>
    <w:rsid w:val="003E583F"/>
    <w:rsid w:val="003F08CF"/>
    <w:rsid w:val="003F0994"/>
    <w:rsid w:val="003F0EB7"/>
    <w:rsid w:val="003F1997"/>
    <w:rsid w:val="003F2B04"/>
    <w:rsid w:val="003F3EDA"/>
    <w:rsid w:val="003F5412"/>
    <w:rsid w:val="003F59D3"/>
    <w:rsid w:val="003F604B"/>
    <w:rsid w:val="003F6E1B"/>
    <w:rsid w:val="003F7B1B"/>
    <w:rsid w:val="003F7EB8"/>
    <w:rsid w:val="00400196"/>
    <w:rsid w:val="004002B6"/>
    <w:rsid w:val="00400DCB"/>
    <w:rsid w:val="0040107C"/>
    <w:rsid w:val="00402BAE"/>
    <w:rsid w:val="00404373"/>
    <w:rsid w:val="00405455"/>
    <w:rsid w:val="004057FB"/>
    <w:rsid w:val="00407EC3"/>
    <w:rsid w:val="00410159"/>
    <w:rsid w:val="0041028F"/>
    <w:rsid w:val="00410870"/>
    <w:rsid w:val="004115E3"/>
    <w:rsid w:val="0041247A"/>
    <w:rsid w:val="0041287B"/>
    <w:rsid w:val="00412EB3"/>
    <w:rsid w:val="00414749"/>
    <w:rsid w:val="00414F37"/>
    <w:rsid w:val="004161EB"/>
    <w:rsid w:val="0041747A"/>
    <w:rsid w:val="00417E48"/>
    <w:rsid w:val="00420CDD"/>
    <w:rsid w:val="00421277"/>
    <w:rsid w:val="004218E1"/>
    <w:rsid w:val="00421CE9"/>
    <w:rsid w:val="0042201B"/>
    <w:rsid w:val="004221F2"/>
    <w:rsid w:val="00422DF4"/>
    <w:rsid w:val="00423544"/>
    <w:rsid w:val="0042431D"/>
    <w:rsid w:val="00426D6E"/>
    <w:rsid w:val="0042738F"/>
    <w:rsid w:val="00427C0A"/>
    <w:rsid w:val="00431DA8"/>
    <w:rsid w:val="00432CE9"/>
    <w:rsid w:val="00433A0E"/>
    <w:rsid w:val="00434BCB"/>
    <w:rsid w:val="00435C86"/>
    <w:rsid w:val="0043700F"/>
    <w:rsid w:val="0043705E"/>
    <w:rsid w:val="00437965"/>
    <w:rsid w:val="00437C6C"/>
    <w:rsid w:val="00440127"/>
    <w:rsid w:val="00440998"/>
    <w:rsid w:val="00440B47"/>
    <w:rsid w:val="00441C82"/>
    <w:rsid w:val="00442A48"/>
    <w:rsid w:val="00442EAA"/>
    <w:rsid w:val="004443C5"/>
    <w:rsid w:val="004446A4"/>
    <w:rsid w:val="00444C93"/>
    <w:rsid w:val="004463AC"/>
    <w:rsid w:val="00450014"/>
    <w:rsid w:val="004500E5"/>
    <w:rsid w:val="0045040D"/>
    <w:rsid w:val="0045116C"/>
    <w:rsid w:val="00451520"/>
    <w:rsid w:val="00452A0F"/>
    <w:rsid w:val="00452F25"/>
    <w:rsid w:val="00453979"/>
    <w:rsid w:val="004540EA"/>
    <w:rsid w:val="004552BA"/>
    <w:rsid w:val="004561F8"/>
    <w:rsid w:val="0046066D"/>
    <w:rsid w:val="00460C62"/>
    <w:rsid w:val="00463B0E"/>
    <w:rsid w:val="0046628D"/>
    <w:rsid w:val="0047049A"/>
    <w:rsid w:val="00470584"/>
    <w:rsid w:val="004713D6"/>
    <w:rsid w:val="00471D52"/>
    <w:rsid w:val="00473137"/>
    <w:rsid w:val="00473F8E"/>
    <w:rsid w:val="0047535D"/>
    <w:rsid w:val="0047778C"/>
    <w:rsid w:val="00480E54"/>
    <w:rsid w:val="00482414"/>
    <w:rsid w:val="00482492"/>
    <w:rsid w:val="00482AF1"/>
    <w:rsid w:val="00483BAB"/>
    <w:rsid w:val="00483BF1"/>
    <w:rsid w:val="00484440"/>
    <w:rsid w:val="00484D8A"/>
    <w:rsid w:val="00485976"/>
    <w:rsid w:val="00485E8F"/>
    <w:rsid w:val="00485ED8"/>
    <w:rsid w:val="00486F7B"/>
    <w:rsid w:val="00487766"/>
    <w:rsid w:val="00487A3A"/>
    <w:rsid w:val="00490305"/>
    <w:rsid w:val="00490F09"/>
    <w:rsid w:val="00490FD8"/>
    <w:rsid w:val="00491E3E"/>
    <w:rsid w:val="00492BE1"/>
    <w:rsid w:val="00492F07"/>
    <w:rsid w:val="00494443"/>
    <w:rsid w:val="004972EC"/>
    <w:rsid w:val="00497D30"/>
    <w:rsid w:val="00497ED7"/>
    <w:rsid w:val="004A06C0"/>
    <w:rsid w:val="004A2F32"/>
    <w:rsid w:val="004A310A"/>
    <w:rsid w:val="004A3275"/>
    <w:rsid w:val="004A4E9B"/>
    <w:rsid w:val="004A4EE3"/>
    <w:rsid w:val="004A5E36"/>
    <w:rsid w:val="004A6BB1"/>
    <w:rsid w:val="004A7794"/>
    <w:rsid w:val="004B0422"/>
    <w:rsid w:val="004B0884"/>
    <w:rsid w:val="004B08B0"/>
    <w:rsid w:val="004B0EDE"/>
    <w:rsid w:val="004B1ACD"/>
    <w:rsid w:val="004B30C1"/>
    <w:rsid w:val="004B462C"/>
    <w:rsid w:val="004B63D0"/>
    <w:rsid w:val="004B7D4D"/>
    <w:rsid w:val="004C0C2D"/>
    <w:rsid w:val="004C1321"/>
    <w:rsid w:val="004C28CF"/>
    <w:rsid w:val="004C3E27"/>
    <w:rsid w:val="004C3EEE"/>
    <w:rsid w:val="004C45CD"/>
    <w:rsid w:val="004C4CE9"/>
    <w:rsid w:val="004C5408"/>
    <w:rsid w:val="004C67D5"/>
    <w:rsid w:val="004D0738"/>
    <w:rsid w:val="004D07D0"/>
    <w:rsid w:val="004D1B2C"/>
    <w:rsid w:val="004D1D0E"/>
    <w:rsid w:val="004D1D80"/>
    <w:rsid w:val="004D2205"/>
    <w:rsid w:val="004D270A"/>
    <w:rsid w:val="004D277B"/>
    <w:rsid w:val="004D309A"/>
    <w:rsid w:val="004D374F"/>
    <w:rsid w:val="004D4290"/>
    <w:rsid w:val="004D51FC"/>
    <w:rsid w:val="004D54BF"/>
    <w:rsid w:val="004D6A2F"/>
    <w:rsid w:val="004D76F6"/>
    <w:rsid w:val="004D778D"/>
    <w:rsid w:val="004E176A"/>
    <w:rsid w:val="004E2019"/>
    <w:rsid w:val="004E21A6"/>
    <w:rsid w:val="004E3C6E"/>
    <w:rsid w:val="004E3E27"/>
    <w:rsid w:val="004E4F92"/>
    <w:rsid w:val="004E613D"/>
    <w:rsid w:val="004E6C38"/>
    <w:rsid w:val="004E6F96"/>
    <w:rsid w:val="004E7240"/>
    <w:rsid w:val="004E74C2"/>
    <w:rsid w:val="004E7F0A"/>
    <w:rsid w:val="004F035D"/>
    <w:rsid w:val="004F0790"/>
    <w:rsid w:val="004F10AE"/>
    <w:rsid w:val="004F13BC"/>
    <w:rsid w:val="004F28BF"/>
    <w:rsid w:val="004F2A83"/>
    <w:rsid w:val="004F2B06"/>
    <w:rsid w:val="004F35BC"/>
    <w:rsid w:val="004F43F1"/>
    <w:rsid w:val="004F443C"/>
    <w:rsid w:val="004F71D3"/>
    <w:rsid w:val="004F787F"/>
    <w:rsid w:val="0050185A"/>
    <w:rsid w:val="00501CF3"/>
    <w:rsid w:val="0050289C"/>
    <w:rsid w:val="00502BFA"/>
    <w:rsid w:val="00502D63"/>
    <w:rsid w:val="005045AF"/>
    <w:rsid w:val="00504DA6"/>
    <w:rsid w:val="005053A9"/>
    <w:rsid w:val="00505BBB"/>
    <w:rsid w:val="005061FB"/>
    <w:rsid w:val="00506D5B"/>
    <w:rsid w:val="00511985"/>
    <w:rsid w:val="00511C70"/>
    <w:rsid w:val="005129F1"/>
    <w:rsid w:val="005136CC"/>
    <w:rsid w:val="00515186"/>
    <w:rsid w:val="00516002"/>
    <w:rsid w:val="005174D2"/>
    <w:rsid w:val="005175B6"/>
    <w:rsid w:val="005177A4"/>
    <w:rsid w:val="005213B0"/>
    <w:rsid w:val="00521DF4"/>
    <w:rsid w:val="00523976"/>
    <w:rsid w:val="00523EEC"/>
    <w:rsid w:val="00524604"/>
    <w:rsid w:val="005248BC"/>
    <w:rsid w:val="00524F2D"/>
    <w:rsid w:val="00526D3C"/>
    <w:rsid w:val="00526F29"/>
    <w:rsid w:val="00527058"/>
    <w:rsid w:val="00527A0E"/>
    <w:rsid w:val="00531666"/>
    <w:rsid w:val="00531860"/>
    <w:rsid w:val="00531C05"/>
    <w:rsid w:val="00531C76"/>
    <w:rsid w:val="0053301B"/>
    <w:rsid w:val="005330CB"/>
    <w:rsid w:val="005342F5"/>
    <w:rsid w:val="00534638"/>
    <w:rsid w:val="00534699"/>
    <w:rsid w:val="0053581B"/>
    <w:rsid w:val="005358BB"/>
    <w:rsid w:val="005372EE"/>
    <w:rsid w:val="00540A2B"/>
    <w:rsid w:val="0054106C"/>
    <w:rsid w:val="00541A53"/>
    <w:rsid w:val="005429EF"/>
    <w:rsid w:val="005438BB"/>
    <w:rsid w:val="0054391E"/>
    <w:rsid w:val="00544C56"/>
    <w:rsid w:val="00545DA4"/>
    <w:rsid w:val="00551AEE"/>
    <w:rsid w:val="00551F5A"/>
    <w:rsid w:val="005526B1"/>
    <w:rsid w:val="005532D9"/>
    <w:rsid w:val="00554241"/>
    <w:rsid w:val="005546FD"/>
    <w:rsid w:val="00554835"/>
    <w:rsid w:val="00554B57"/>
    <w:rsid w:val="005555CE"/>
    <w:rsid w:val="00556345"/>
    <w:rsid w:val="00556854"/>
    <w:rsid w:val="00557554"/>
    <w:rsid w:val="00557A9A"/>
    <w:rsid w:val="00560FE5"/>
    <w:rsid w:val="00561D32"/>
    <w:rsid w:val="00561EDC"/>
    <w:rsid w:val="00562CC1"/>
    <w:rsid w:val="005630A2"/>
    <w:rsid w:val="005632A3"/>
    <w:rsid w:val="00563EE8"/>
    <w:rsid w:val="00565E50"/>
    <w:rsid w:val="00572014"/>
    <w:rsid w:val="005725CC"/>
    <w:rsid w:val="0057628E"/>
    <w:rsid w:val="00577F55"/>
    <w:rsid w:val="00581336"/>
    <w:rsid w:val="00583AE3"/>
    <w:rsid w:val="005848AD"/>
    <w:rsid w:val="00591FA4"/>
    <w:rsid w:val="005925C2"/>
    <w:rsid w:val="00593171"/>
    <w:rsid w:val="005934C0"/>
    <w:rsid w:val="005944F1"/>
    <w:rsid w:val="00594731"/>
    <w:rsid w:val="005947A5"/>
    <w:rsid w:val="005947AA"/>
    <w:rsid w:val="00594D2F"/>
    <w:rsid w:val="00597997"/>
    <w:rsid w:val="00597F80"/>
    <w:rsid w:val="005A0AAD"/>
    <w:rsid w:val="005A1447"/>
    <w:rsid w:val="005A1B36"/>
    <w:rsid w:val="005A1CC9"/>
    <w:rsid w:val="005A2443"/>
    <w:rsid w:val="005A3008"/>
    <w:rsid w:val="005A502E"/>
    <w:rsid w:val="005A51AB"/>
    <w:rsid w:val="005A53CD"/>
    <w:rsid w:val="005A6ACC"/>
    <w:rsid w:val="005A7F16"/>
    <w:rsid w:val="005B028B"/>
    <w:rsid w:val="005B1889"/>
    <w:rsid w:val="005B34BF"/>
    <w:rsid w:val="005B38F7"/>
    <w:rsid w:val="005B3D14"/>
    <w:rsid w:val="005B502A"/>
    <w:rsid w:val="005B5DBF"/>
    <w:rsid w:val="005B5E9F"/>
    <w:rsid w:val="005B643B"/>
    <w:rsid w:val="005B7824"/>
    <w:rsid w:val="005C1AE4"/>
    <w:rsid w:val="005C3A9A"/>
    <w:rsid w:val="005C3CB0"/>
    <w:rsid w:val="005D031A"/>
    <w:rsid w:val="005D12C5"/>
    <w:rsid w:val="005D307E"/>
    <w:rsid w:val="005D3DAC"/>
    <w:rsid w:val="005D433B"/>
    <w:rsid w:val="005D58A1"/>
    <w:rsid w:val="005D5D02"/>
    <w:rsid w:val="005D5EDE"/>
    <w:rsid w:val="005D6270"/>
    <w:rsid w:val="005D7018"/>
    <w:rsid w:val="005E05BF"/>
    <w:rsid w:val="005E1020"/>
    <w:rsid w:val="005E363C"/>
    <w:rsid w:val="005E3BE1"/>
    <w:rsid w:val="005E44E0"/>
    <w:rsid w:val="005E4EE2"/>
    <w:rsid w:val="005E551E"/>
    <w:rsid w:val="005E57AD"/>
    <w:rsid w:val="005E6D32"/>
    <w:rsid w:val="005F12D2"/>
    <w:rsid w:val="005F3295"/>
    <w:rsid w:val="005F3B26"/>
    <w:rsid w:val="005F40DA"/>
    <w:rsid w:val="005F42F7"/>
    <w:rsid w:val="005F5B50"/>
    <w:rsid w:val="005F65F8"/>
    <w:rsid w:val="005F6C72"/>
    <w:rsid w:val="005F780E"/>
    <w:rsid w:val="005F7DA4"/>
    <w:rsid w:val="00600779"/>
    <w:rsid w:val="00600A91"/>
    <w:rsid w:val="00601063"/>
    <w:rsid w:val="006012DB"/>
    <w:rsid w:val="00602FB0"/>
    <w:rsid w:val="00603424"/>
    <w:rsid w:val="006034EA"/>
    <w:rsid w:val="00606BBD"/>
    <w:rsid w:val="00606C81"/>
    <w:rsid w:val="00607127"/>
    <w:rsid w:val="00607C47"/>
    <w:rsid w:val="0061046D"/>
    <w:rsid w:val="0061046E"/>
    <w:rsid w:val="006107D7"/>
    <w:rsid w:val="00610A0E"/>
    <w:rsid w:val="00611EC8"/>
    <w:rsid w:val="00613308"/>
    <w:rsid w:val="00613DA8"/>
    <w:rsid w:val="006147A0"/>
    <w:rsid w:val="006149F1"/>
    <w:rsid w:val="00614FBF"/>
    <w:rsid w:val="006158F4"/>
    <w:rsid w:val="00615B62"/>
    <w:rsid w:val="00617B6E"/>
    <w:rsid w:val="006243DA"/>
    <w:rsid w:val="006257B8"/>
    <w:rsid w:val="00625C36"/>
    <w:rsid w:val="00625F32"/>
    <w:rsid w:val="0062641E"/>
    <w:rsid w:val="006269FC"/>
    <w:rsid w:val="006272AC"/>
    <w:rsid w:val="006273B7"/>
    <w:rsid w:val="00627AFC"/>
    <w:rsid w:val="00627B5F"/>
    <w:rsid w:val="00627E21"/>
    <w:rsid w:val="00630AEA"/>
    <w:rsid w:val="006322AE"/>
    <w:rsid w:val="00632F98"/>
    <w:rsid w:val="0063462C"/>
    <w:rsid w:val="00634B49"/>
    <w:rsid w:val="00634E9A"/>
    <w:rsid w:val="00635628"/>
    <w:rsid w:val="00635895"/>
    <w:rsid w:val="00635EC8"/>
    <w:rsid w:val="006365C3"/>
    <w:rsid w:val="00640F0E"/>
    <w:rsid w:val="00643A52"/>
    <w:rsid w:val="006440F5"/>
    <w:rsid w:val="00645451"/>
    <w:rsid w:val="00645469"/>
    <w:rsid w:val="006460B7"/>
    <w:rsid w:val="006476FF"/>
    <w:rsid w:val="00647C26"/>
    <w:rsid w:val="00651444"/>
    <w:rsid w:val="0065294B"/>
    <w:rsid w:val="00656365"/>
    <w:rsid w:val="00656FCB"/>
    <w:rsid w:val="00660EA3"/>
    <w:rsid w:val="00661731"/>
    <w:rsid w:val="006619F4"/>
    <w:rsid w:val="00661C26"/>
    <w:rsid w:val="00661F7A"/>
    <w:rsid w:val="00662B2C"/>
    <w:rsid w:val="00662B2F"/>
    <w:rsid w:val="006643A4"/>
    <w:rsid w:val="006644CA"/>
    <w:rsid w:val="00664A78"/>
    <w:rsid w:val="00665DDE"/>
    <w:rsid w:val="00665EF6"/>
    <w:rsid w:val="006672CB"/>
    <w:rsid w:val="00667492"/>
    <w:rsid w:val="00667876"/>
    <w:rsid w:val="006678FB"/>
    <w:rsid w:val="00667CA3"/>
    <w:rsid w:val="00667FD9"/>
    <w:rsid w:val="00671BA5"/>
    <w:rsid w:val="006721B4"/>
    <w:rsid w:val="00672F50"/>
    <w:rsid w:val="0067518F"/>
    <w:rsid w:val="00676015"/>
    <w:rsid w:val="00676EE6"/>
    <w:rsid w:val="00677942"/>
    <w:rsid w:val="00677BF6"/>
    <w:rsid w:val="00677CD6"/>
    <w:rsid w:val="006814FC"/>
    <w:rsid w:val="00682BEB"/>
    <w:rsid w:val="00683227"/>
    <w:rsid w:val="00686FBB"/>
    <w:rsid w:val="00691852"/>
    <w:rsid w:val="00691CD7"/>
    <w:rsid w:val="006926D3"/>
    <w:rsid w:val="00692C27"/>
    <w:rsid w:val="006936DB"/>
    <w:rsid w:val="00693767"/>
    <w:rsid w:val="00694770"/>
    <w:rsid w:val="00694C5C"/>
    <w:rsid w:val="00695416"/>
    <w:rsid w:val="006A08A2"/>
    <w:rsid w:val="006A0A87"/>
    <w:rsid w:val="006A0B74"/>
    <w:rsid w:val="006A1057"/>
    <w:rsid w:val="006A16D4"/>
    <w:rsid w:val="006A2E5B"/>
    <w:rsid w:val="006A2F69"/>
    <w:rsid w:val="006A3818"/>
    <w:rsid w:val="006A3C92"/>
    <w:rsid w:val="006A40CD"/>
    <w:rsid w:val="006A568F"/>
    <w:rsid w:val="006A5C4E"/>
    <w:rsid w:val="006A5D64"/>
    <w:rsid w:val="006A5E49"/>
    <w:rsid w:val="006A6AD8"/>
    <w:rsid w:val="006A6C98"/>
    <w:rsid w:val="006A789A"/>
    <w:rsid w:val="006B0624"/>
    <w:rsid w:val="006B0D9C"/>
    <w:rsid w:val="006B1502"/>
    <w:rsid w:val="006B1771"/>
    <w:rsid w:val="006B4431"/>
    <w:rsid w:val="006B4BFB"/>
    <w:rsid w:val="006B4E23"/>
    <w:rsid w:val="006B4F7E"/>
    <w:rsid w:val="006B64D1"/>
    <w:rsid w:val="006B6780"/>
    <w:rsid w:val="006B6AC9"/>
    <w:rsid w:val="006C5E1D"/>
    <w:rsid w:val="006C6492"/>
    <w:rsid w:val="006C6FE2"/>
    <w:rsid w:val="006C7244"/>
    <w:rsid w:val="006C7D19"/>
    <w:rsid w:val="006D0369"/>
    <w:rsid w:val="006D0ADF"/>
    <w:rsid w:val="006D2F00"/>
    <w:rsid w:val="006D3322"/>
    <w:rsid w:val="006D3FFE"/>
    <w:rsid w:val="006D4B8A"/>
    <w:rsid w:val="006D6214"/>
    <w:rsid w:val="006D7055"/>
    <w:rsid w:val="006D7112"/>
    <w:rsid w:val="006E019C"/>
    <w:rsid w:val="006E03AF"/>
    <w:rsid w:val="006E110B"/>
    <w:rsid w:val="006E3728"/>
    <w:rsid w:val="006E3B50"/>
    <w:rsid w:val="006E43F9"/>
    <w:rsid w:val="006E574E"/>
    <w:rsid w:val="006E5F80"/>
    <w:rsid w:val="006E688E"/>
    <w:rsid w:val="006E6993"/>
    <w:rsid w:val="006E69B6"/>
    <w:rsid w:val="006F1099"/>
    <w:rsid w:val="006F2D66"/>
    <w:rsid w:val="006F2F25"/>
    <w:rsid w:val="006F3BF4"/>
    <w:rsid w:val="006F43E9"/>
    <w:rsid w:val="006F6FF5"/>
    <w:rsid w:val="006F7963"/>
    <w:rsid w:val="006F7F7C"/>
    <w:rsid w:val="007008E5"/>
    <w:rsid w:val="007009D9"/>
    <w:rsid w:val="00701F1D"/>
    <w:rsid w:val="0070407A"/>
    <w:rsid w:val="007042A9"/>
    <w:rsid w:val="00704A07"/>
    <w:rsid w:val="007050A6"/>
    <w:rsid w:val="00706F0F"/>
    <w:rsid w:val="00707691"/>
    <w:rsid w:val="00710AE1"/>
    <w:rsid w:val="0071123B"/>
    <w:rsid w:val="0071152F"/>
    <w:rsid w:val="00712C24"/>
    <w:rsid w:val="007153EB"/>
    <w:rsid w:val="0071618E"/>
    <w:rsid w:val="0071739A"/>
    <w:rsid w:val="00717F07"/>
    <w:rsid w:val="00721448"/>
    <w:rsid w:val="0072200C"/>
    <w:rsid w:val="00722166"/>
    <w:rsid w:val="00722217"/>
    <w:rsid w:val="00722243"/>
    <w:rsid w:val="007228AD"/>
    <w:rsid w:val="00724121"/>
    <w:rsid w:val="00724579"/>
    <w:rsid w:val="00724643"/>
    <w:rsid w:val="007250C8"/>
    <w:rsid w:val="007259B7"/>
    <w:rsid w:val="00727D0A"/>
    <w:rsid w:val="00730B66"/>
    <w:rsid w:val="007312E4"/>
    <w:rsid w:val="00732858"/>
    <w:rsid w:val="00732C97"/>
    <w:rsid w:val="00736C55"/>
    <w:rsid w:val="007371C2"/>
    <w:rsid w:val="00737A6C"/>
    <w:rsid w:val="00737AE5"/>
    <w:rsid w:val="00740013"/>
    <w:rsid w:val="00740A40"/>
    <w:rsid w:val="00741D77"/>
    <w:rsid w:val="00743030"/>
    <w:rsid w:val="00743B10"/>
    <w:rsid w:val="00744A92"/>
    <w:rsid w:val="00744D5F"/>
    <w:rsid w:val="00744F5D"/>
    <w:rsid w:val="0074733E"/>
    <w:rsid w:val="007478C4"/>
    <w:rsid w:val="00750335"/>
    <w:rsid w:val="0075127C"/>
    <w:rsid w:val="0075146D"/>
    <w:rsid w:val="00752257"/>
    <w:rsid w:val="00752F8E"/>
    <w:rsid w:val="007531C0"/>
    <w:rsid w:val="00754015"/>
    <w:rsid w:val="007547EB"/>
    <w:rsid w:val="00754A32"/>
    <w:rsid w:val="00754ABC"/>
    <w:rsid w:val="0075601D"/>
    <w:rsid w:val="007562B3"/>
    <w:rsid w:val="00756345"/>
    <w:rsid w:val="00757043"/>
    <w:rsid w:val="00757DD0"/>
    <w:rsid w:val="0076240B"/>
    <w:rsid w:val="00762DCB"/>
    <w:rsid w:val="00764531"/>
    <w:rsid w:val="0076465D"/>
    <w:rsid w:val="007651C2"/>
    <w:rsid w:val="007654F5"/>
    <w:rsid w:val="0076781C"/>
    <w:rsid w:val="00767DE8"/>
    <w:rsid w:val="007707BB"/>
    <w:rsid w:val="00770D99"/>
    <w:rsid w:val="00773BF2"/>
    <w:rsid w:val="0077440C"/>
    <w:rsid w:val="00774873"/>
    <w:rsid w:val="00775C9F"/>
    <w:rsid w:val="00780B06"/>
    <w:rsid w:val="00780B80"/>
    <w:rsid w:val="00781978"/>
    <w:rsid w:val="00782E71"/>
    <w:rsid w:val="00784FD5"/>
    <w:rsid w:val="00785746"/>
    <w:rsid w:val="00786DD6"/>
    <w:rsid w:val="007872FD"/>
    <w:rsid w:val="0078785A"/>
    <w:rsid w:val="00792C44"/>
    <w:rsid w:val="007932DC"/>
    <w:rsid w:val="00793DEB"/>
    <w:rsid w:val="00795037"/>
    <w:rsid w:val="007959E7"/>
    <w:rsid w:val="00796609"/>
    <w:rsid w:val="0079684A"/>
    <w:rsid w:val="007A1E3F"/>
    <w:rsid w:val="007A1F5F"/>
    <w:rsid w:val="007A2469"/>
    <w:rsid w:val="007A3453"/>
    <w:rsid w:val="007A3AB3"/>
    <w:rsid w:val="007A40C0"/>
    <w:rsid w:val="007A5A6E"/>
    <w:rsid w:val="007A6467"/>
    <w:rsid w:val="007A6C0F"/>
    <w:rsid w:val="007B04D4"/>
    <w:rsid w:val="007B0588"/>
    <w:rsid w:val="007B0EF8"/>
    <w:rsid w:val="007B15EF"/>
    <w:rsid w:val="007B22ED"/>
    <w:rsid w:val="007B26F6"/>
    <w:rsid w:val="007B3D5A"/>
    <w:rsid w:val="007B4CAD"/>
    <w:rsid w:val="007B594C"/>
    <w:rsid w:val="007B5B95"/>
    <w:rsid w:val="007B5EC7"/>
    <w:rsid w:val="007B7A07"/>
    <w:rsid w:val="007B7DD1"/>
    <w:rsid w:val="007C067F"/>
    <w:rsid w:val="007C0A07"/>
    <w:rsid w:val="007C0E97"/>
    <w:rsid w:val="007C1196"/>
    <w:rsid w:val="007C320E"/>
    <w:rsid w:val="007C4034"/>
    <w:rsid w:val="007C41A0"/>
    <w:rsid w:val="007C43A4"/>
    <w:rsid w:val="007C4469"/>
    <w:rsid w:val="007C4A24"/>
    <w:rsid w:val="007C4F08"/>
    <w:rsid w:val="007C6A48"/>
    <w:rsid w:val="007C6EA0"/>
    <w:rsid w:val="007C6EA3"/>
    <w:rsid w:val="007C730E"/>
    <w:rsid w:val="007D4074"/>
    <w:rsid w:val="007D43DB"/>
    <w:rsid w:val="007D5A3A"/>
    <w:rsid w:val="007D6C36"/>
    <w:rsid w:val="007D7449"/>
    <w:rsid w:val="007E2E59"/>
    <w:rsid w:val="007E35DE"/>
    <w:rsid w:val="007E3B2C"/>
    <w:rsid w:val="007E3F63"/>
    <w:rsid w:val="007E4348"/>
    <w:rsid w:val="007E5B0F"/>
    <w:rsid w:val="007E743D"/>
    <w:rsid w:val="007E7539"/>
    <w:rsid w:val="007E7AAA"/>
    <w:rsid w:val="007F2F8D"/>
    <w:rsid w:val="007F3994"/>
    <w:rsid w:val="007F4091"/>
    <w:rsid w:val="007F4D9D"/>
    <w:rsid w:val="007F4F22"/>
    <w:rsid w:val="007F5547"/>
    <w:rsid w:val="008015CC"/>
    <w:rsid w:val="00801AED"/>
    <w:rsid w:val="00802578"/>
    <w:rsid w:val="00802E49"/>
    <w:rsid w:val="00802EA0"/>
    <w:rsid w:val="00803BB0"/>
    <w:rsid w:val="00804288"/>
    <w:rsid w:val="00804B5F"/>
    <w:rsid w:val="00804BD0"/>
    <w:rsid w:val="0080528B"/>
    <w:rsid w:val="00805F41"/>
    <w:rsid w:val="00806008"/>
    <w:rsid w:val="00806CBE"/>
    <w:rsid w:val="00807C50"/>
    <w:rsid w:val="00810AC7"/>
    <w:rsid w:val="008121E9"/>
    <w:rsid w:val="008169A4"/>
    <w:rsid w:val="00817CD3"/>
    <w:rsid w:val="00820BFC"/>
    <w:rsid w:val="00820C70"/>
    <w:rsid w:val="008210B3"/>
    <w:rsid w:val="008213D2"/>
    <w:rsid w:val="0082277F"/>
    <w:rsid w:val="0082335F"/>
    <w:rsid w:val="0082368C"/>
    <w:rsid w:val="00823FDE"/>
    <w:rsid w:val="00824132"/>
    <w:rsid w:val="00825244"/>
    <w:rsid w:val="00825AFD"/>
    <w:rsid w:val="00825D4B"/>
    <w:rsid w:val="008263DC"/>
    <w:rsid w:val="00826949"/>
    <w:rsid w:val="00826A4F"/>
    <w:rsid w:val="00826B00"/>
    <w:rsid w:val="0083131F"/>
    <w:rsid w:val="008318F1"/>
    <w:rsid w:val="00831BE6"/>
    <w:rsid w:val="0083487A"/>
    <w:rsid w:val="0083691B"/>
    <w:rsid w:val="00836FFB"/>
    <w:rsid w:val="008379ED"/>
    <w:rsid w:val="00837A95"/>
    <w:rsid w:val="00837D8F"/>
    <w:rsid w:val="00840C13"/>
    <w:rsid w:val="00841631"/>
    <w:rsid w:val="00842E96"/>
    <w:rsid w:val="00843319"/>
    <w:rsid w:val="00843CC7"/>
    <w:rsid w:val="00844033"/>
    <w:rsid w:val="0084562A"/>
    <w:rsid w:val="00846AC2"/>
    <w:rsid w:val="00847F36"/>
    <w:rsid w:val="008502CE"/>
    <w:rsid w:val="00850680"/>
    <w:rsid w:val="00851F11"/>
    <w:rsid w:val="0085314D"/>
    <w:rsid w:val="008555B9"/>
    <w:rsid w:val="00856BFA"/>
    <w:rsid w:val="00861892"/>
    <w:rsid w:val="0086415F"/>
    <w:rsid w:val="008665EF"/>
    <w:rsid w:val="00866B1E"/>
    <w:rsid w:val="00866B20"/>
    <w:rsid w:val="00867CDD"/>
    <w:rsid w:val="0087183E"/>
    <w:rsid w:val="00871BF5"/>
    <w:rsid w:val="00872ACD"/>
    <w:rsid w:val="00872D03"/>
    <w:rsid w:val="00875DD4"/>
    <w:rsid w:val="00877115"/>
    <w:rsid w:val="00877207"/>
    <w:rsid w:val="00877589"/>
    <w:rsid w:val="008777B5"/>
    <w:rsid w:val="008809D2"/>
    <w:rsid w:val="0088105D"/>
    <w:rsid w:val="00882AC4"/>
    <w:rsid w:val="00884FB8"/>
    <w:rsid w:val="008859E0"/>
    <w:rsid w:val="008865AC"/>
    <w:rsid w:val="00887751"/>
    <w:rsid w:val="00887C32"/>
    <w:rsid w:val="00890386"/>
    <w:rsid w:val="00890A69"/>
    <w:rsid w:val="00890B58"/>
    <w:rsid w:val="00893063"/>
    <w:rsid w:val="0089338B"/>
    <w:rsid w:val="0089384F"/>
    <w:rsid w:val="00894A73"/>
    <w:rsid w:val="0089569D"/>
    <w:rsid w:val="0089583F"/>
    <w:rsid w:val="008958E9"/>
    <w:rsid w:val="0089594F"/>
    <w:rsid w:val="00895EC3"/>
    <w:rsid w:val="008976A1"/>
    <w:rsid w:val="008979B0"/>
    <w:rsid w:val="00897A65"/>
    <w:rsid w:val="008A033B"/>
    <w:rsid w:val="008A24F1"/>
    <w:rsid w:val="008A25E9"/>
    <w:rsid w:val="008A2C03"/>
    <w:rsid w:val="008A3749"/>
    <w:rsid w:val="008A62E1"/>
    <w:rsid w:val="008A6D79"/>
    <w:rsid w:val="008A7219"/>
    <w:rsid w:val="008A7F7B"/>
    <w:rsid w:val="008B1D90"/>
    <w:rsid w:val="008B2118"/>
    <w:rsid w:val="008B236A"/>
    <w:rsid w:val="008B2CFE"/>
    <w:rsid w:val="008B3D87"/>
    <w:rsid w:val="008B3D90"/>
    <w:rsid w:val="008B4076"/>
    <w:rsid w:val="008B4A5F"/>
    <w:rsid w:val="008B5B55"/>
    <w:rsid w:val="008B6AC4"/>
    <w:rsid w:val="008B7E47"/>
    <w:rsid w:val="008C09E3"/>
    <w:rsid w:val="008C0E80"/>
    <w:rsid w:val="008C0F5B"/>
    <w:rsid w:val="008C1042"/>
    <w:rsid w:val="008C169D"/>
    <w:rsid w:val="008C19DA"/>
    <w:rsid w:val="008C62D8"/>
    <w:rsid w:val="008C71FE"/>
    <w:rsid w:val="008D0449"/>
    <w:rsid w:val="008D0CAE"/>
    <w:rsid w:val="008D20BE"/>
    <w:rsid w:val="008D2A0A"/>
    <w:rsid w:val="008D2C95"/>
    <w:rsid w:val="008D3552"/>
    <w:rsid w:val="008D3C5A"/>
    <w:rsid w:val="008D3D7E"/>
    <w:rsid w:val="008D4609"/>
    <w:rsid w:val="008D57EB"/>
    <w:rsid w:val="008D684A"/>
    <w:rsid w:val="008D7954"/>
    <w:rsid w:val="008E4B2F"/>
    <w:rsid w:val="008E5289"/>
    <w:rsid w:val="008E5464"/>
    <w:rsid w:val="008E6474"/>
    <w:rsid w:val="008E7131"/>
    <w:rsid w:val="008F0092"/>
    <w:rsid w:val="008F264C"/>
    <w:rsid w:val="008F26B5"/>
    <w:rsid w:val="008F3055"/>
    <w:rsid w:val="008F3F06"/>
    <w:rsid w:val="008F4F2F"/>
    <w:rsid w:val="008F572A"/>
    <w:rsid w:val="008F64E1"/>
    <w:rsid w:val="008F7EB7"/>
    <w:rsid w:val="00901334"/>
    <w:rsid w:val="009019A1"/>
    <w:rsid w:val="00901DAF"/>
    <w:rsid w:val="00902651"/>
    <w:rsid w:val="00902829"/>
    <w:rsid w:val="00902AEF"/>
    <w:rsid w:val="009038EF"/>
    <w:rsid w:val="00905263"/>
    <w:rsid w:val="0090539E"/>
    <w:rsid w:val="009055FE"/>
    <w:rsid w:val="00905C2D"/>
    <w:rsid w:val="00905EC1"/>
    <w:rsid w:val="009100BF"/>
    <w:rsid w:val="00910597"/>
    <w:rsid w:val="00911322"/>
    <w:rsid w:val="00913EA1"/>
    <w:rsid w:val="00916725"/>
    <w:rsid w:val="00916F69"/>
    <w:rsid w:val="0091755E"/>
    <w:rsid w:val="00917739"/>
    <w:rsid w:val="00920883"/>
    <w:rsid w:val="00920C0E"/>
    <w:rsid w:val="00921C3B"/>
    <w:rsid w:val="00923A0F"/>
    <w:rsid w:val="00923CF4"/>
    <w:rsid w:val="0092496A"/>
    <w:rsid w:val="00924987"/>
    <w:rsid w:val="00924E0A"/>
    <w:rsid w:val="00925B32"/>
    <w:rsid w:val="00925B54"/>
    <w:rsid w:val="0092631A"/>
    <w:rsid w:val="00926860"/>
    <w:rsid w:val="009279FC"/>
    <w:rsid w:val="00927C84"/>
    <w:rsid w:val="00930734"/>
    <w:rsid w:val="00930939"/>
    <w:rsid w:val="00930999"/>
    <w:rsid w:val="00930CBE"/>
    <w:rsid w:val="00932C4A"/>
    <w:rsid w:val="009347D4"/>
    <w:rsid w:val="00934F34"/>
    <w:rsid w:val="009358DA"/>
    <w:rsid w:val="00936E7C"/>
    <w:rsid w:val="00940C05"/>
    <w:rsid w:val="00943AE8"/>
    <w:rsid w:val="00945D3D"/>
    <w:rsid w:val="00945FB1"/>
    <w:rsid w:val="0094620E"/>
    <w:rsid w:val="0094621E"/>
    <w:rsid w:val="00946387"/>
    <w:rsid w:val="00946CCA"/>
    <w:rsid w:val="0094713A"/>
    <w:rsid w:val="00947F15"/>
    <w:rsid w:val="00951955"/>
    <w:rsid w:val="00951F01"/>
    <w:rsid w:val="00953E87"/>
    <w:rsid w:val="00955A7E"/>
    <w:rsid w:val="00960203"/>
    <w:rsid w:val="00960391"/>
    <w:rsid w:val="0096039E"/>
    <w:rsid w:val="00961376"/>
    <w:rsid w:val="0096154A"/>
    <w:rsid w:val="0096174F"/>
    <w:rsid w:val="00961B06"/>
    <w:rsid w:val="00962852"/>
    <w:rsid w:val="0096351B"/>
    <w:rsid w:val="00964385"/>
    <w:rsid w:val="00964E91"/>
    <w:rsid w:val="0096540E"/>
    <w:rsid w:val="0096651A"/>
    <w:rsid w:val="00966645"/>
    <w:rsid w:val="00966E9A"/>
    <w:rsid w:val="0096792F"/>
    <w:rsid w:val="00967C40"/>
    <w:rsid w:val="00967EE7"/>
    <w:rsid w:val="0097051C"/>
    <w:rsid w:val="0097063A"/>
    <w:rsid w:val="00970CE7"/>
    <w:rsid w:val="0097181A"/>
    <w:rsid w:val="00971B3C"/>
    <w:rsid w:val="00971FDF"/>
    <w:rsid w:val="00972B76"/>
    <w:rsid w:val="0097338B"/>
    <w:rsid w:val="009734C4"/>
    <w:rsid w:val="009739F7"/>
    <w:rsid w:val="0097414C"/>
    <w:rsid w:val="009762F1"/>
    <w:rsid w:val="0098017C"/>
    <w:rsid w:val="00980D5E"/>
    <w:rsid w:val="009813D4"/>
    <w:rsid w:val="0098176F"/>
    <w:rsid w:val="0098222A"/>
    <w:rsid w:val="009828F8"/>
    <w:rsid w:val="00982906"/>
    <w:rsid w:val="00982D8E"/>
    <w:rsid w:val="00983F9A"/>
    <w:rsid w:val="00986B26"/>
    <w:rsid w:val="009900B2"/>
    <w:rsid w:val="009901B4"/>
    <w:rsid w:val="0099070C"/>
    <w:rsid w:val="0099099E"/>
    <w:rsid w:val="00992A82"/>
    <w:rsid w:val="00994217"/>
    <w:rsid w:val="0099473B"/>
    <w:rsid w:val="00994F05"/>
    <w:rsid w:val="009951AA"/>
    <w:rsid w:val="00995327"/>
    <w:rsid w:val="009959C6"/>
    <w:rsid w:val="009969B8"/>
    <w:rsid w:val="009969F5"/>
    <w:rsid w:val="009A1188"/>
    <w:rsid w:val="009A1473"/>
    <w:rsid w:val="009A2290"/>
    <w:rsid w:val="009A24F8"/>
    <w:rsid w:val="009A4452"/>
    <w:rsid w:val="009A7738"/>
    <w:rsid w:val="009B09F1"/>
    <w:rsid w:val="009B0D83"/>
    <w:rsid w:val="009B1454"/>
    <w:rsid w:val="009B29D6"/>
    <w:rsid w:val="009B2B49"/>
    <w:rsid w:val="009B31E6"/>
    <w:rsid w:val="009B368D"/>
    <w:rsid w:val="009B3D2F"/>
    <w:rsid w:val="009B43C9"/>
    <w:rsid w:val="009B4E8E"/>
    <w:rsid w:val="009B4EDE"/>
    <w:rsid w:val="009B5A41"/>
    <w:rsid w:val="009B5D4D"/>
    <w:rsid w:val="009B69C4"/>
    <w:rsid w:val="009B6D7F"/>
    <w:rsid w:val="009C1A16"/>
    <w:rsid w:val="009C327E"/>
    <w:rsid w:val="009C39D3"/>
    <w:rsid w:val="009C3A10"/>
    <w:rsid w:val="009C42BB"/>
    <w:rsid w:val="009C43D0"/>
    <w:rsid w:val="009C454E"/>
    <w:rsid w:val="009C475F"/>
    <w:rsid w:val="009C62D3"/>
    <w:rsid w:val="009C69C9"/>
    <w:rsid w:val="009C6C67"/>
    <w:rsid w:val="009C6EEA"/>
    <w:rsid w:val="009C7DA5"/>
    <w:rsid w:val="009D05F0"/>
    <w:rsid w:val="009D07A5"/>
    <w:rsid w:val="009D1F0C"/>
    <w:rsid w:val="009D2E86"/>
    <w:rsid w:val="009D3FE4"/>
    <w:rsid w:val="009D4644"/>
    <w:rsid w:val="009D4EC0"/>
    <w:rsid w:val="009D66D9"/>
    <w:rsid w:val="009D7100"/>
    <w:rsid w:val="009D7ABC"/>
    <w:rsid w:val="009E0A91"/>
    <w:rsid w:val="009E1DB1"/>
    <w:rsid w:val="009E3842"/>
    <w:rsid w:val="009E4D3A"/>
    <w:rsid w:val="009E51A2"/>
    <w:rsid w:val="009E5E3E"/>
    <w:rsid w:val="009E7F2D"/>
    <w:rsid w:val="009F061C"/>
    <w:rsid w:val="009F1143"/>
    <w:rsid w:val="009F121F"/>
    <w:rsid w:val="009F1C10"/>
    <w:rsid w:val="009F25A9"/>
    <w:rsid w:val="009F2A86"/>
    <w:rsid w:val="009F303B"/>
    <w:rsid w:val="009F311B"/>
    <w:rsid w:val="009F33C6"/>
    <w:rsid w:val="009F78E7"/>
    <w:rsid w:val="00A0050B"/>
    <w:rsid w:val="00A016C4"/>
    <w:rsid w:val="00A01F06"/>
    <w:rsid w:val="00A0252F"/>
    <w:rsid w:val="00A0287F"/>
    <w:rsid w:val="00A03552"/>
    <w:rsid w:val="00A04174"/>
    <w:rsid w:val="00A045A8"/>
    <w:rsid w:val="00A04B51"/>
    <w:rsid w:val="00A04C40"/>
    <w:rsid w:val="00A05676"/>
    <w:rsid w:val="00A057F6"/>
    <w:rsid w:val="00A1069B"/>
    <w:rsid w:val="00A1265D"/>
    <w:rsid w:val="00A172AE"/>
    <w:rsid w:val="00A17601"/>
    <w:rsid w:val="00A176CF"/>
    <w:rsid w:val="00A179C7"/>
    <w:rsid w:val="00A20357"/>
    <w:rsid w:val="00A210D9"/>
    <w:rsid w:val="00A211DD"/>
    <w:rsid w:val="00A22574"/>
    <w:rsid w:val="00A226D1"/>
    <w:rsid w:val="00A230E7"/>
    <w:rsid w:val="00A23152"/>
    <w:rsid w:val="00A2392B"/>
    <w:rsid w:val="00A23B50"/>
    <w:rsid w:val="00A24122"/>
    <w:rsid w:val="00A246A5"/>
    <w:rsid w:val="00A25516"/>
    <w:rsid w:val="00A25701"/>
    <w:rsid w:val="00A2679A"/>
    <w:rsid w:val="00A26D2C"/>
    <w:rsid w:val="00A26DF8"/>
    <w:rsid w:val="00A276F1"/>
    <w:rsid w:val="00A30713"/>
    <w:rsid w:val="00A315C0"/>
    <w:rsid w:val="00A316A1"/>
    <w:rsid w:val="00A335B5"/>
    <w:rsid w:val="00A3593D"/>
    <w:rsid w:val="00A37AB2"/>
    <w:rsid w:val="00A37E6B"/>
    <w:rsid w:val="00A40EC2"/>
    <w:rsid w:val="00A42E64"/>
    <w:rsid w:val="00A4361D"/>
    <w:rsid w:val="00A43B88"/>
    <w:rsid w:val="00A43F8F"/>
    <w:rsid w:val="00A450F7"/>
    <w:rsid w:val="00A4555F"/>
    <w:rsid w:val="00A4648A"/>
    <w:rsid w:val="00A46984"/>
    <w:rsid w:val="00A50220"/>
    <w:rsid w:val="00A50596"/>
    <w:rsid w:val="00A507B8"/>
    <w:rsid w:val="00A50E6C"/>
    <w:rsid w:val="00A52CEE"/>
    <w:rsid w:val="00A5340C"/>
    <w:rsid w:val="00A5492E"/>
    <w:rsid w:val="00A55070"/>
    <w:rsid w:val="00A558DF"/>
    <w:rsid w:val="00A55E83"/>
    <w:rsid w:val="00A560AE"/>
    <w:rsid w:val="00A60C00"/>
    <w:rsid w:val="00A61A36"/>
    <w:rsid w:val="00A62151"/>
    <w:rsid w:val="00A6287E"/>
    <w:rsid w:val="00A639C0"/>
    <w:rsid w:val="00A648E8"/>
    <w:rsid w:val="00A66B76"/>
    <w:rsid w:val="00A674F1"/>
    <w:rsid w:val="00A677C4"/>
    <w:rsid w:val="00A71611"/>
    <w:rsid w:val="00A731BD"/>
    <w:rsid w:val="00A7379C"/>
    <w:rsid w:val="00A73ED5"/>
    <w:rsid w:val="00A74DEE"/>
    <w:rsid w:val="00A76FFB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1A9B"/>
    <w:rsid w:val="00A829DB"/>
    <w:rsid w:val="00A8330B"/>
    <w:rsid w:val="00A8389B"/>
    <w:rsid w:val="00A845A2"/>
    <w:rsid w:val="00A86A80"/>
    <w:rsid w:val="00A86C02"/>
    <w:rsid w:val="00A87199"/>
    <w:rsid w:val="00A87548"/>
    <w:rsid w:val="00A921A2"/>
    <w:rsid w:val="00A926C4"/>
    <w:rsid w:val="00A92A2D"/>
    <w:rsid w:val="00A92DB5"/>
    <w:rsid w:val="00A933C2"/>
    <w:rsid w:val="00A9498A"/>
    <w:rsid w:val="00A94FCF"/>
    <w:rsid w:val="00A95AC7"/>
    <w:rsid w:val="00A964BB"/>
    <w:rsid w:val="00A97654"/>
    <w:rsid w:val="00AA1175"/>
    <w:rsid w:val="00AA3704"/>
    <w:rsid w:val="00AA37FB"/>
    <w:rsid w:val="00AA46CB"/>
    <w:rsid w:val="00AA5809"/>
    <w:rsid w:val="00AA5A3C"/>
    <w:rsid w:val="00AA6375"/>
    <w:rsid w:val="00AA6FBB"/>
    <w:rsid w:val="00AA73AC"/>
    <w:rsid w:val="00AA77F5"/>
    <w:rsid w:val="00AB06F0"/>
    <w:rsid w:val="00AB1A89"/>
    <w:rsid w:val="00AB1BBE"/>
    <w:rsid w:val="00AB1DB8"/>
    <w:rsid w:val="00AB2133"/>
    <w:rsid w:val="00AB2E5B"/>
    <w:rsid w:val="00AB323F"/>
    <w:rsid w:val="00AB371D"/>
    <w:rsid w:val="00AB380C"/>
    <w:rsid w:val="00AB7719"/>
    <w:rsid w:val="00AC0049"/>
    <w:rsid w:val="00AC00E3"/>
    <w:rsid w:val="00AC0EE6"/>
    <w:rsid w:val="00AC36F9"/>
    <w:rsid w:val="00AC3821"/>
    <w:rsid w:val="00AC4190"/>
    <w:rsid w:val="00AC4989"/>
    <w:rsid w:val="00AC501A"/>
    <w:rsid w:val="00AC5665"/>
    <w:rsid w:val="00AC635E"/>
    <w:rsid w:val="00AC7AC1"/>
    <w:rsid w:val="00AD195F"/>
    <w:rsid w:val="00AD1A50"/>
    <w:rsid w:val="00AD1B17"/>
    <w:rsid w:val="00AD21B8"/>
    <w:rsid w:val="00AD3701"/>
    <w:rsid w:val="00AD423B"/>
    <w:rsid w:val="00AD5492"/>
    <w:rsid w:val="00AD5B4C"/>
    <w:rsid w:val="00AD6953"/>
    <w:rsid w:val="00AE10E5"/>
    <w:rsid w:val="00AE17E5"/>
    <w:rsid w:val="00AE3890"/>
    <w:rsid w:val="00AE4E0D"/>
    <w:rsid w:val="00AE5FE8"/>
    <w:rsid w:val="00AE706C"/>
    <w:rsid w:val="00AF0364"/>
    <w:rsid w:val="00AF1DF1"/>
    <w:rsid w:val="00AF3886"/>
    <w:rsid w:val="00AF5169"/>
    <w:rsid w:val="00AF5F32"/>
    <w:rsid w:val="00AF5FEE"/>
    <w:rsid w:val="00AF621C"/>
    <w:rsid w:val="00AF6CB1"/>
    <w:rsid w:val="00AF7EC7"/>
    <w:rsid w:val="00B00474"/>
    <w:rsid w:val="00B00973"/>
    <w:rsid w:val="00B02522"/>
    <w:rsid w:val="00B039CD"/>
    <w:rsid w:val="00B054BF"/>
    <w:rsid w:val="00B057C0"/>
    <w:rsid w:val="00B06290"/>
    <w:rsid w:val="00B06618"/>
    <w:rsid w:val="00B06FFF"/>
    <w:rsid w:val="00B103CF"/>
    <w:rsid w:val="00B12252"/>
    <w:rsid w:val="00B12CA6"/>
    <w:rsid w:val="00B12E64"/>
    <w:rsid w:val="00B13F01"/>
    <w:rsid w:val="00B15D2E"/>
    <w:rsid w:val="00B167F9"/>
    <w:rsid w:val="00B2002C"/>
    <w:rsid w:val="00B203A7"/>
    <w:rsid w:val="00B205FB"/>
    <w:rsid w:val="00B2076D"/>
    <w:rsid w:val="00B224C6"/>
    <w:rsid w:val="00B228F9"/>
    <w:rsid w:val="00B23117"/>
    <w:rsid w:val="00B26AF6"/>
    <w:rsid w:val="00B2733C"/>
    <w:rsid w:val="00B279C6"/>
    <w:rsid w:val="00B27ACC"/>
    <w:rsid w:val="00B30044"/>
    <w:rsid w:val="00B30485"/>
    <w:rsid w:val="00B330D5"/>
    <w:rsid w:val="00B3344F"/>
    <w:rsid w:val="00B33866"/>
    <w:rsid w:val="00B354E2"/>
    <w:rsid w:val="00B35842"/>
    <w:rsid w:val="00B35C58"/>
    <w:rsid w:val="00B363E9"/>
    <w:rsid w:val="00B40279"/>
    <w:rsid w:val="00B4233E"/>
    <w:rsid w:val="00B42AC9"/>
    <w:rsid w:val="00B43BC0"/>
    <w:rsid w:val="00B45A57"/>
    <w:rsid w:val="00B461C9"/>
    <w:rsid w:val="00B46793"/>
    <w:rsid w:val="00B46A37"/>
    <w:rsid w:val="00B5058A"/>
    <w:rsid w:val="00B524DD"/>
    <w:rsid w:val="00B5334E"/>
    <w:rsid w:val="00B54A00"/>
    <w:rsid w:val="00B550C9"/>
    <w:rsid w:val="00B550E4"/>
    <w:rsid w:val="00B55A84"/>
    <w:rsid w:val="00B5652B"/>
    <w:rsid w:val="00B6045D"/>
    <w:rsid w:val="00B604A6"/>
    <w:rsid w:val="00B60AE9"/>
    <w:rsid w:val="00B6111A"/>
    <w:rsid w:val="00B611F8"/>
    <w:rsid w:val="00B62480"/>
    <w:rsid w:val="00B63280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81302"/>
    <w:rsid w:val="00B81BFE"/>
    <w:rsid w:val="00B8235F"/>
    <w:rsid w:val="00B82F6E"/>
    <w:rsid w:val="00B82FD2"/>
    <w:rsid w:val="00B83A7E"/>
    <w:rsid w:val="00B853FF"/>
    <w:rsid w:val="00B85F86"/>
    <w:rsid w:val="00B87B24"/>
    <w:rsid w:val="00B90086"/>
    <w:rsid w:val="00B9247D"/>
    <w:rsid w:val="00B936C0"/>
    <w:rsid w:val="00B9507D"/>
    <w:rsid w:val="00B96916"/>
    <w:rsid w:val="00B97BA1"/>
    <w:rsid w:val="00BA0240"/>
    <w:rsid w:val="00BA11A5"/>
    <w:rsid w:val="00BA252A"/>
    <w:rsid w:val="00BA2E62"/>
    <w:rsid w:val="00BA2F2E"/>
    <w:rsid w:val="00BA4292"/>
    <w:rsid w:val="00BA4E66"/>
    <w:rsid w:val="00BA6507"/>
    <w:rsid w:val="00BA6596"/>
    <w:rsid w:val="00BA6968"/>
    <w:rsid w:val="00BA7077"/>
    <w:rsid w:val="00BA720D"/>
    <w:rsid w:val="00BA7281"/>
    <w:rsid w:val="00BB0822"/>
    <w:rsid w:val="00BB10CB"/>
    <w:rsid w:val="00BB2468"/>
    <w:rsid w:val="00BB3017"/>
    <w:rsid w:val="00BB330A"/>
    <w:rsid w:val="00BB4391"/>
    <w:rsid w:val="00BC14BF"/>
    <w:rsid w:val="00BC17F0"/>
    <w:rsid w:val="00BC29F2"/>
    <w:rsid w:val="00BC3120"/>
    <w:rsid w:val="00BC3504"/>
    <w:rsid w:val="00BC38F6"/>
    <w:rsid w:val="00BC4D0F"/>
    <w:rsid w:val="00BC55FD"/>
    <w:rsid w:val="00BC60AB"/>
    <w:rsid w:val="00BC75DE"/>
    <w:rsid w:val="00BD0601"/>
    <w:rsid w:val="00BD0F8F"/>
    <w:rsid w:val="00BD2298"/>
    <w:rsid w:val="00BD337A"/>
    <w:rsid w:val="00BD3DAD"/>
    <w:rsid w:val="00BD447C"/>
    <w:rsid w:val="00BD53CE"/>
    <w:rsid w:val="00BD5D95"/>
    <w:rsid w:val="00BD71F5"/>
    <w:rsid w:val="00BD7B40"/>
    <w:rsid w:val="00BD7F67"/>
    <w:rsid w:val="00BE0DB7"/>
    <w:rsid w:val="00BE1CFE"/>
    <w:rsid w:val="00BE1E91"/>
    <w:rsid w:val="00BE4F5E"/>
    <w:rsid w:val="00BE561C"/>
    <w:rsid w:val="00BE72E8"/>
    <w:rsid w:val="00BE7FD8"/>
    <w:rsid w:val="00BF36B5"/>
    <w:rsid w:val="00BF55E8"/>
    <w:rsid w:val="00BF63E8"/>
    <w:rsid w:val="00C00A7D"/>
    <w:rsid w:val="00C00E23"/>
    <w:rsid w:val="00C01D09"/>
    <w:rsid w:val="00C021DC"/>
    <w:rsid w:val="00C03C73"/>
    <w:rsid w:val="00C04A19"/>
    <w:rsid w:val="00C05544"/>
    <w:rsid w:val="00C05865"/>
    <w:rsid w:val="00C05888"/>
    <w:rsid w:val="00C06381"/>
    <w:rsid w:val="00C064AD"/>
    <w:rsid w:val="00C069B7"/>
    <w:rsid w:val="00C10CB1"/>
    <w:rsid w:val="00C12343"/>
    <w:rsid w:val="00C12513"/>
    <w:rsid w:val="00C12642"/>
    <w:rsid w:val="00C12698"/>
    <w:rsid w:val="00C1441C"/>
    <w:rsid w:val="00C15A7E"/>
    <w:rsid w:val="00C16C80"/>
    <w:rsid w:val="00C2105E"/>
    <w:rsid w:val="00C21093"/>
    <w:rsid w:val="00C2166F"/>
    <w:rsid w:val="00C21E1E"/>
    <w:rsid w:val="00C22EE8"/>
    <w:rsid w:val="00C263CA"/>
    <w:rsid w:val="00C3068C"/>
    <w:rsid w:val="00C331BE"/>
    <w:rsid w:val="00C3373C"/>
    <w:rsid w:val="00C3381B"/>
    <w:rsid w:val="00C33C6C"/>
    <w:rsid w:val="00C33C95"/>
    <w:rsid w:val="00C34563"/>
    <w:rsid w:val="00C367A4"/>
    <w:rsid w:val="00C36A1B"/>
    <w:rsid w:val="00C37203"/>
    <w:rsid w:val="00C40E3E"/>
    <w:rsid w:val="00C4383F"/>
    <w:rsid w:val="00C44802"/>
    <w:rsid w:val="00C45116"/>
    <w:rsid w:val="00C45B03"/>
    <w:rsid w:val="00C45D35"/>
    <w:rsid w:val="00C461BC"/>
    <w:rsid w:val="00C4674D"/>
    <w:rsid w:val="00C4717A"/>
    <w:rsid w:val="00C51112"/>
    <w:rsid w:val="00C520E6"/>
    <w:rsid w:val="00C52934"/>
    <w:rsid w:val="00C54163"/>
    <w:rsid w:val="00C54A1D"/>
    <w:rsid w:val="00C55182"/>
    <w:rsid w:val="00C55270"/>
    <w:rsid w:val="00C55411"/>
    <w:rsid w:val="00C56085"/>
    <w:rsid w:val="00C56231"/>
    <w:rsid w:val="00C564BF"/>
    <w:rsid w:val="00C623D7"/>
    <w:rsid w:val="00C629DD"/>
    <w:rsid w:val="00C62FCD"/>
    <w:rsid w:val="00C632AE"/>
    <w:rsid w:val="00C64819"/>
    <w:rsid w:val="00C6580C"/>
    <w:rsid w:val="00C658A9"/>
    <w:rsid w:val="00C66951"/>
    <w:rsid w:val="00C66B2A"/>
    <w:rsid w:val="00C7012E"/>
    <w:rsid w:val="00C706FA"/>
    <w:rsid w:val="00C70F92"/>
    <w:rsid w:val="00C710E5"/>
    <w:rsid w:val="00C72F40"/>
    <w:rsid w:val="00C736D3"/>
    <w:rsid w:val="00C73F5D"/>
    <w:rsid w:val="00C7460E"/>
    <w:rsid w:val="00C74756"/>
    <w:rsid w:val="00C75308"/>
    <w:rsid w:val="00C769E2"/>
    <w:rsid w:val="00C80677"/>
    <w:rsid w:val="00C81688"/>
    <w:rsid w:val="00C81BA3"/>
    <w:rsid w:val="00C81DA0"/>
    <w:rsid w:val="00C82B51"/>
    <w:rsid w:val="00C84743"/>
    <w:rsid w:val="00C84E55"/>
    <w:rsid w:val="00C87C84"/>
    <w:rsid w:val="00C9184E"/>
    <w:rsid w:val="00C91ABF"/>
    <w:rsid w:val="00C9300E"/>
    <w:rsid w:val="00C9523D"/>
    <w:rsid w:val="00C95DFF"/>
    <w:rsid w:val="00C95ED8"/>
    <w:rsid w:val="00C97690"/>
    <w:rsid w:val="00C976B2"/>
    <w:rsid w:val="00CA02E2"/>
    <w:rsid w:val="00CA18DE"/>
    <w:rsid w:val="00CA2E89"/>
    <w:rsid w:val="00CA2FA6"/>
    <w:rsid w:val="00CA487D"/>
    <w:rsid w:val="00CA4BD7"/>
    <w:rsid w:val="00CA4EE2"/>
    <w:rsid w:val="00CA56F8"/>
    <w:rsid w:val="00CA6117"/>
    <w:rsid w:val="00CA733D"/>
    <w:rsid w:val="00CA75C3"/>
    <w:rsid w:val="00CA7B12"/>
    <w:rsid w:val="00CB0308"/>
    <w:rsid w:val="00CB0665"/>
    <w:rsid w:val="00CB12EB"/>
    <w:rsid w:val="00CB1378"/>
    <w:rsid w:val="00CB1841"/>
    <w:rsid w:val="00CB2E6D"/>
    <w:rsid w:val="00CB473F"/>
    <w:rsid w:val="00CB4C7A"/>
    <w:rsid w:val="00CB53A9"/>
    <w:rsid w:val="00CB5F6F"/>
    <w:rsid w:val="00CB7202"/>
    <w:rsid w:val="00CB7389"/>
    <w:rsid w:val="00CB7E52"/>
    <w:rsid w:val="00CC0BA4"/>
    <w:rsid w:val="00CC0E47"/>
    <w:rsid w:val="00CC1014"/>
    <w:rsid w:val="00CC1266"/>
    <w:rsid w:val="00CC13F5"/>
    <w:rsid w:val="00CC23E1"/>
    <w:rsid w:val="00CC24C2"/>
    <w:rsid w:val="00CC4022"/>
    <w:rsid w:val="00CC4A4E"/>
    <w:rsid w:val="00CC6671"/>
    <w:rsid w:val="00CC736A"/>
    <w:rsid w:val="00CC751B"/>
    <w:rsid w:val="00CC7C13"/>
    <w:rsid w:val="00CD0045"/>
    <w:rsid w:val="00CD0466"/>
    <w:rsid w:val="00CD10E1"/>
    <w:rsid w:val="00CD12F5"/>
    <w:rsid w:val="00CD1B04"/>
    <w:rsid w:val="00CD2080"/>
    <w:rsid w:val="00CD2C79"/>
    <w:rsid w:val="00CD2F20"/>
    <w:rsid w:val="00CD4E44"/>
    <w:rsid w:val="00CD5A1C"/>
    <w:rsid w:val="00CD5C16"/>
    <w:rsid w:val="00CD7830"/>
    <w:rsid w:val="00CE0283"/>
    <w:rsid w:val="00CE0429"/>
    <w:rsid w:val="00CE066A"/>
    <w:rsid w:val="00CE07F6"/>
    <w:rsid w:val="00CE19A2"/>
    <w:rsid w:val="00CE2304"/>
    <w:rsid w:val="00CE30EC"/>
    <w:rsid w:val="00CE4031"/>
    <w:rsid w:val="00CE6094"/>
    <w:rsid w:val="00CE6450"/>
    <w:rsid w:val="00CE6751"/>
    <w:rsid w:val="00CE73C4"/>
    <w:rsid w:val="00CF06BA"/>
    <w:rsid w:val="00CF0CE4"/>
    <w:rsid w:val="00CF230D"/>
    <w:rsid w:val="00CF3C54"/>
    <w:rsid w:val="00CF4659"/>
    <w:rsid w:val="00CF4AE1"/>
    <w:rsid w:val="00CF5C88"/>
    <w:rsid w:val="00CF6E60"/>
    <w:rsid w:val="00D02041"/>
    <w:rsid w:val="00D03630"/>
    <w:rsid w:val="00D051BB"/>
    <w:rsid w:val="00D051D7"/>
    <w:rsid w:val="00D05975"/>
    <w:rsid w:val="00D07D03"/>
    <w:rsid w:val="00D105F8"/>
    <w:rsid w:val="00D12237"/>
    <w:rsid w:val="00D1584B"/>
    <w:rsid w:val="00D15F43"/>
    <w:rsid w:val="00D15F4D"/>
    <w:rsid w:val="00D16061"/>
    <w:rsid w:val="00D16629"/>
    <w:rsid w:val="00D16BD7"/>
    <w:rsid w:val="00D174FA"/>
    <w:rsid w:val="00D17543"/>
    <w:rsid w:val="00D2108B"/>
    <w:rsid w:val="00D21128"/>
    <w:rsid w:val="00D23FB7"/>
    <w:rsid w:val="00D245BD"/>
    <w:rsid w:val="00D250D0"/>
    <w:rsid w:val="00D25986"/>
    <w:rsid w:val="00D26910"/>
    <w:rsid w:val="00D26955"/>
    <w:rsid w:val="00D27A6E"/>
    <w:rsid w:val="00D30307"/>
    <w:rsid w:val="00D31AD6"/>
    <w:rsid w:val="00D3301E"/>
    <w:rsid w:val="00D333CC"/>
    <w:rsid w:val="00D33C8A"/>
    <w:rsid w:val="00D343D0"/>
    <w:rsid w:val="00D34F86"/>
    <w:rsid w:val="00D350C1"/>
    <w:rsid w:val="00D35A29"/>
    <w:rsid w:val="00D35D7E"/>
    <w:rsid w:val="00D411C5"/>
    <w:rsid w:val="00D424C4"/>
    <w:rsid w:val="00D43A1C"/>
    <w:rsid w:val="00D440CB"/>
    <w:rsid w:val="00D44399"/>
    <w:rsid w:val="00D45282"/>
    <w:rsid w:val="00D456A7"/>
    <w:rsid w:val="00D46EFC"/>
    <w:rsid w:val="00D52181"/>
    <w:rsid w:val="00D528BD"/>
    <w:rsid w:val="00D52BFC"/>
    <w:rsid w:val="00D52C39"/>
    <w:rsid w:val="00D538F2"/>
    <w:rsid w:val="00D53DEE"/>
    <w:rsid w:val="00D5472E"/>
    <w:rsid w:val="00D54CD4"/>
    <w:rsid w:val="00D55125"/>
    <w:rsid w:val="00D55C32"/>
    <w:rsid w:val="00D55C97"/>
    <w:rsid w:val="00D568F2"/>
    <w:rsid w:val="00D61D89"/>
    <w:rsid w:val="00D63F62"/>
    <w:rsid w:val="00D65C0B"/>
    <w:rsid w:val="00D669AF"/>
    <w:rsid w:val="00D66FEC"/>
    <w:rsid w:val="00D70800"/>
    <w:rsid w:val="00D73640"/>
    <w:rsid w:val="00D73915"/>
    <w:rsid w:val="00D75993"/>
    <w:rsid w:val="00D76632"/>
    <w:rsid w:val="00D76D12"/>
    <w:rsid w:val="00D80AD8"/>
    <w:rsid w:val="00D816C3"/>
    <w:rsid w:val="00D823C0"/>
    <w:rsid w:val="00D8270E"/>
    <w:rsid w:val="00D841AC"/>
    <w:rsid w:val="00D84336"/>
    <w:rsid w:val="00D84831"/>
    <w:rsid w:val="00D858DB"/>
    <w:rsid w:val="00D85B2A"/>
    <w:rsid w:val="00D85F3A"/>
    <w:rsid w:val="00D86140"/>
    <w:rsid w:val="00D87079"/>
    <w:rsid w:val="00D87B39"/>
    <w:rsid w:val="00D9004D"/>
    <w:rsid w:val="00D9081C"/>
    <w:rsid w:val="00D91BC5"/>
    <w:rsid w:val="00D93E8F"/>
    <w:rsid w:val="00D942C4"/>
    <w:rsid w:val="00D971CD"/>
    <w:rsid w:val="00DA06D0"/>
    <w:rsid w:val="00DA106F"/>
    <w:rsid w:val="00DA1B1D"/>
    <w:rsid w:val="00DA1FCF"/>
    <w:rsid w:val="00DA2235"/>
    <w:rsid w:val="00DA2DE4"/>
    <w:rsid w:val="00DA3904"/>
    <w:rsid w:val="00DA47F9"/>
    <w:rsid w:val="00DA49BB"/>
    <w:rsid w:val="00DA4A88"/>
    <w:rsid w:val="00DA523F"/>
    <w:rsid w:val="00DB165D"/>
    <w:rsid w:val="00DB2794"/>
    <w:rsid w:val="00DB699C"/>
    <w:rsid w:val="00DC0A10"/>
    <w:rsid w:val="00DC1136"/>
    <w:rsid w:val="00DC11BF"/>
    <w:rsid w:val="00DC230C"/>
    <w:rsid w:val="00DC2C31"/>
    <w:rsid w:val="00DC3BB7"/>
    <w:rsid w:val="00DC416A"/>
    <w:rsid w:val="00DC640A"/>
    <w:rsid w:val="00DC69D3"/>
    <w:rsid w:val="00DC70F9"/>
    <w:rsid w:val="00DC790F"/>
    <w:rsid w:val="00DD0718"/>
    <w:rsid w:val="00DD2562"/>
    <w:rsid w:val="00DD3203"/>
    <w:rsid w:val="00DD4427"/>
    <w:rsid w:val="00DE0424"/>
    <w:rsid w:val="00DE1B4E"/>
    <w:rsid w:val="00DE2D18"/>
    <w:rsid w:val="00DE3D76"/>
    <w:rsid w:val="00DE482D"/>
    <w:rsid w:val="00DE56D7"/>
    <w:rsid w:val="00DE6AB2"/>
    <w:rsid w:val="00DE7041"/>
    <w:rsid w:val="00DE7498"/>
    <w:rsid w:val="00DF0B13"/>
    <w:rsid w:val="00DF1FF0"/>
    <w:rsid w:val="00DF2AD6"/>
    <w:rsid w:val="00DF3D97"/>
    <w:rsid w:val="00DF40E6"/>
    <w:rsid w:val="00DF5AEE"/>
    <w:rsid w:val="00DF6215"/>
    <w:rsid w:val="00DF7A83"/>
    <w:rsid w:val="00E00B5B"/>
    <w:rsid w:val="00E00F33"/>
    <w:rsid w:val="00E04812"/>
    <w:rsid w:val="00E0523F"/>
    <w:rsid w:val="00E05610"/>
    <w:rsid w:val="00E11239"/>
    <w:rsid w:val="00E11BE7"/>
    <w:rsid w:val="00E13113"/>
    <w:rsid w:val="00E13A79"/>
    <w:rsid w:val="00E1521E"/>
    <w:rsid w:val="00E158EB"/>
    <w:rsid w:val="00E1722D"/>
    <w:rsid w:val="00E2131D"/>
    <w:rsid w:val="00E2229B"/>
    <w:rsid w:val="00E222D9"/>
    <w:rsid w:val="00E22D12"/>
    <w:rsid w:val="00E23AE4"/>
    <w:rsid w:val="00E24671"/>
    <w:rsid w:val="00E25AB1"/>
    <w:rsid w:val="00E260D4"/>
    <w:rsid w:val="00E261A7"/>
    <w:rsid w:val="00E269B0"/>
    <w:rsid w:val="00E2739C"/>
    <w:rsid w:val="00E27622"/>
    <w:rsid w:val="00E278D8"/>
    <w:rsid w:val="00E27B4A"/>
    <w:rsid w:val="00E3051F"/>
    <w:rsid w:val="00E30C28"/>
    <w:rsid w:val="00E31B3F"/>
    <w:rsid w:val="00E32D94"/>
    <w:rsid w:val="00E334A4"/>
    <w:rsid w:val="00E342B2"/>
    <w:rsid w:val="00E40183"/>
    <w:rsid w:val="00E40D2F"/>
    <w:rsid w:val="00E41805"/>
    <w:rsid w:val="00E424C9"/>
    <w:rsid w:val="00E436AB"/>
    <w:rsid w:val="00E4397D"/>
    <w:rsid w:val="00E43F02"/>
    <w:rsid w:val="00E45E38"/>
    <w:rsid w:val="00E46E48"/>
    <w:rsid w:val="00E502A1"/>
    <w:rsid w:val="00E503D1"/>
    <w:rsid w:val="00E50E0C"/>
    <w:rsid w:val="00E52065"/>
    <w:rsid w:val="00E52768"/>
    <w:rsid w:val="00E5523A"/>
    <w:rsid w:val="00E55C6A"/>
    <w:rsid w:val="00E568FD"/>
    <w:rsid w:val="00E56D42"/>
    <w:rsid w:val="00E56EA6"/>
    <w:rsid w:val="00E57EB6"/>
    <w:rsid w:val="00E605B6"/>
    <w:rsid w:val="00E607B8"/>
    <w:rsid w:val="00E607ED"/>
    <w:rsid w:val="00E620E8"/>
    <w:rsid w:val="00E6290B"/>
    <w:rsid w:val="00E6340E"/>
    <w:rsid w:val="00E6366B"/>
    <w:rsid w:val="00E642B3"/>
    <w:rsid w:val="00E648B7"/>
    <w:rsid w:val="00E64DD3"/>
    <w:rsid w:val="00E67188"/>
    <w:rsid w:val="00E67BE8"/>
    <w:rsid w:val="00E67D6F"/>
    <w:rsid w:val="00E70D68"/>
    <w:rsid w:val="00E722DB"/>
    <w:rsid w:val="00E722E6"/>
    <w:rsid w:val="00E72BDD"/>
    <w:rsid w:val="00E72EB8"/>
    <w:rsid w:val="00E73FF5"/>
    <w:rsid w:val="00E74212"/>
    <w:rsid w:val="00E75F1D"/>
    <w:rsid w:val="00E76162"/>
    <w:rsid w:val="00E77435"/>
    <w:rsid w:val="00E7760E"/>
    <w:rsid w:val="00E80224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40D"/>
    <w:rsid w:val="00E91745"/>
    <w:rsid w:val="00E924F5"/>
    <w:rsid w:val="00E927C8"/>
    <w:rsid w:val="00E92F80"/>
    <w:rsid w:val="00E93D9E"/>
    <w:rsid w:val="00E95E82"/>
    <w:rsid w:val="00E95FF5"/>
    <w:rsid w:val="00E969F8"/>
    <w:rsid w:val="00EA02F2"/>
    <w:rsid w:val="00EA1143"/>
    <w:rsid w:val="00EA138B"/>
    <w:rsid w:val="00EA1847"/>
    <w:rsid w:val="00EA3178"/>
    <w:rsid w:val="00EA3FBF"/>
    <w:rsid w:val="00EA554C"/>
    <w:rsid w:val="00EA585A"/>
    <w:rsid w:val="00EA719E"/>
    <w:rsid w:val="00EA71CE"/>
    <w:rsid w:val="00EB01A3"/>
    <w:rsid w:val="00EB0B25"/>
    <w:rsid w:val="00EB24EF"/>
    <w:rsid w:val="00EB27AB"/>
    <w:rsid w:val="00EB3093"/>
    <w:rsid w:val="00EB337D"/>
    <w:rsid w:val="00EB37C1"/>
    <w:rsid w:val="00EB3CCA"/>
    <w:rsid w:val="00EB449B"/>
    <w:rsid w:val="00EB5E1B"/>
    <w:rsid w:val="00EB60BD"/>
    <w:rsid w:val="00EB6849"/>
    <w:rsid w:val="00EB7F45"/>
    <w:rsid w:val="00EC0C97"/>
    <w:rsid w:val="00EC1AA2"/>
    <w:rsid w:val="00EC2AFA"/>
    <w:rsid w:val="00EC2D8B"/>
    <w:rsid w:val="00EC37E7"/>
    <w:rsid w:val="00EC568A"/>
    <w:rsid w:val="00EC5F14"/>
    <w:rsid w:val="00EC6291"/>
    <w:rsid w:val="00ED1AD8"/>
    <w:rsid w:val="00ED1EB7"/>
    <w:rsid w:val="00ED25E4"/>
    <w:rsid w:val="00ED2937"/>
    <w:rsid w:val="00ED44C4"/>
    <w:rsid w:val="00ED534F"/>
    <w:rsid w:val="00ED5BA5"/>
    <w:rsid w:val="00ED6D43"/>
    <w:rsid w:val="00ED7470"/>
    <w:rsid w:val="00ED7764"/>
    <w:rsid w:val="00ED77CE"/>
    <w:rsid w:val="00EE0191"/>
    <w:rsid w:val="00EE0208"/>
    <w:rsid w:val="00EE02D5"/>
    <w:rsid w:val="00EE1147"/>
    <w:rsid w:val="00EE1D71"/>
    <w:rsid w:val="00EE28FA"/>
    <w:rsid w:val="00EE4D32"/>
    <w:rsid w:val="00EE595A"/>
    <w:rsid w:val="00EE5B0F"/>
    <w:rsid w:val="00EF125F"/>
    <w:rsid w:val="00EF207A"/>
    <w:rsid w:val="00EF444C"/>
    <w:rsid w:val="00EF51D4"/>
    <w:rsid w:val="00EF5258"/>
    <w:rsid w:val="00EF56B9"/>
    <w:rsid w:val="00EF5974"/>
    <w:rsid w:val="00EF5C7E"/>
    <w:rsid w:val="00EF6393"/>
    <w:rsid w:val="00EF682C"/>
    <w:rsid w:val="00EF7B16"/>
    <w:rsid w:val="00F022FB"/>
    <w:rsid w:val="00F02639"/>
    <w:rsid w:val="00F02AB8"/>
    <w:rsid w:val="00F02B1F"/>
    <w:rsid w:val="00F05ED5"/>
    <w:rsid w:val="00F06CD7"/>
    <w:rsid w:val="00F0757A"/>
    <w:rsid w:val="00F1113B"/>
    <w:rsid w:val="00F12728"/>
    <w:rsid w:val="00F15916"/>
    <w:rsid w:val="00F15C83"/>
    <w:rsid w:val="00F15E65"/>
    <w:rsid w:val="00F15F20"/>
    <w:rsid w:val="00F16739"/>
    <w:rsid w:val="00F200E6"/>
    <w:rsid w:val="00F20460"/>
    <w:rsid w:val="00F224B2"/>
    <w:rsid w:val="00F257F6"/>
    <w:rsid w:val="00F302D2"/>
    <w:rsid w:val="00F31DE3"/>
    <w:rsid w:val="00F32857"/>
    <w:rsid w:val="00F330A4"/>
    <w:rsid w:val="00F33456"/>
    <w:rsid w:val="00F3478D"/>
    <w:rsid w:val="00F35A0C"/>
    <w:rsid w:val="00F36051"/>
    <w:rsid w:val="00F36E73"/>
    <w:rsid w:val="00F3796A"/>
    <w:rsid w:val="00F37E9C"/>
    <w:rsid w:val="00F403F4"/>
    <w:rsid w:val="00F4064C"/>
    <w:rsid w:val="00F40706"/>
    <w:rsid w:val="00F40D22"/>
    <w:rsid w:val="00F41D0D"/>
    <w:rsid w:val="00F43A02"/>
    <w:rsid w:val="00F4401E"/>
    <w:rsid w:val="00F44307"/>
    <w:rsid w:val="00F44E4B"/>
    <w:rsid w:val="00F46820"/>
    <w:rsid w:val="00F46900"/>
    <w:rsid w:val="00F47244"/>
    <w:rsid w:val="00F50BFF"/>
    <w:rsid w:val="00F50E11"/>
    <w:rsid w:val="00F5318A"/>
    <w:rsid w:val="00F539DF"/>
    <w:rsid w:val="00F54D0F"/>
    <w:rsid w:val="00F557C5"/>
    <w:rsid w:val="00F55C81"/>
    <w:rsid w:val="00F55FD5"/>
    <w:rsid w:val="00F60602"/>
    <w:rsid w:val="00F606E3"/>
    <w:rsid w:val="00F60A66"/>
    <w:rsid w:val="00F61598"/>
    <w:rsid w:val="00F6211D"/>
    <w:rsid w:val="00F628DB"/>
    <w:rsid w:val="00F62DA3"/>
    <w:rsid w:val="00F664FD"/>
    <w:rsid w:val="00F66B79"/>
    <w:rsid w:val="00F66FA2"/>
    <w:rsid w:val="00F712B2"/>
    <w:rsid w:val="00F71B8D"/>
    <w:rsid w:val="00F72CF8"/>
    <w:rsid w:val="00F73418"/>
    <w:rsid w:val="00F734EB"/>
    <w:rsid w:val="00F747A0"/>
    <w:rsid w:val="00F7556D"/>
    <w:rsid w:val="00F77335"/>
    <w:rsid w:val="00F77807"/>
    <w:rsid w:val="00F7786A"/>
    <w:rsid w:val="00F80A35"/>
    <w:rsid w:val="00F80F6D"/>
    <w:rsid w:val="00F81357"/>
    <w:rsid w:val="00F81B59"/>
    <w:rsid w:val="00F82896"/>
    <w:rsid w:val="00F82BB7"/>
    <w:rsid w:val="00F83178"/>
    <w:rsid w:val="00F8485A"/>
    <w:rsid w:val="00F865C5"/>
    <w:rsid w:val="00F9145D"/>
    <w:rsid w:val="00F91732"/>
    <w:rsid w:val="00F92716"/>
    <w:rsid w:val="00F948C5"/>
    <w:rsid w:val="00F948E6"/>
    <w:rsid w:val="00F94D08"/>
    <w:rsid w:val="00F953FE"/>
    <w:rsid w:val="00F95B6F"/>
    <w:rsid w:val="00F9647A"/>
    <w:rsid w:val="00F96A79"/>
    <w:rsid w:val="00FA0112"/>
    <w:rsid w:val="00FA080D"/>
    <w:rsid w:val="00FA0B04"/>
    <w:rsid w:val="00FA0B14"/>
    <w:rsid w:val="00FA0D8C"/>
    <w:rsid w:val="00FA0F34"/>
    <w:rsid w:val="00FA11F8"/>
    <w:rsid w:val="00FA2D7D"/>
    <w:rsid w:val="00FA3174"/>
    <w:rsid w:val="00FA3D14"/>
    <w:rsid w:val="00FA444D"/>
    <w:rsid w:val="00FA51FB"/>
    <w:rsid w:val="00FA53DF"/>
    <w:rsid w:val="00FA5536"/>
    <w:rsid w:val="00FA6506"/>
    <w:rsid w:val="00FA67CA"/>
    <w:rsid w:val="00FA6AB2"/>
    <w:rsid w:val="00FA6B4D"/>
    <w:rsid w:val="00FA6B7C"/>
    <w:rsid w:val="00FA70D6"/>
    <w:rsid w:val="00FB1204"/>
    <w:rsid w:val="00FB205A"/>
    <w:rsid w:val="00FB2686"/>
    <w:rsid w:val="00FB39C6"/>
    <w:rsid w:val="00FB3C26"/>
    <w:rsid w:val="00FB47C0"/>
    <w:rsid w:val="00FB49D5"/>
    <w:rsid w:val="00FB6A3F"/>
    <w:rsid w:val="00FB6B53"/>
    <w:rsid w:val="00FC1EF5"/>
    <w:rsid w:val="00FC220D"/>
    <w:rsid w:val="00FC2CA7"/>
    <w:rsid w:val="00FC4BE0"/>
    <w:rsid w:val="00FC5E08"/>
    <w:rsid w:val="00FC7AAE"/>
    <w:rsid w:val="00FC7C77"/>
    <w:rsid w:val="00FD2971"/>
    <w:rsid w:val="00FD43C7"/>
    <w:rsid w:val="00FD514E"/>
    <w:rsid w:val="00FD611C"/>
    <w:rsid w:val="00FD6948"/>
    <w:rsid w:val="00FE008C"/>
    <w:rsid w:val="00FE3018"/>
    <w:rsid w:val="00FE3BFF"/>
    <w:rsid w:val="00FE3FAB"/>
    <w:rsid w:val="00FE65D7"/>
    <w:rsid w:val="00FE7F0E"/>
    <w:rsid w:val="00FF16D6"/>
    <w:rsid w:val="00FF2140"/>
    <w:rsid w:val="00FF3E25"/>
    <w:rsid w:val="00FF43A5"/>
    <w:rsid w:val="00FF562F"/>
    <w:rsid w:val="00FF6584"/>
    <w:rsid w:val="00FF79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55B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C03C73"/>
    <w:pPr>
      <w:autoSpaceDE w:val="0"/>
      <w:autoSpaceDN w:val="0"/>
      <w:adjustRightInd w:val="0"/>
      <w:spacing w:after="0" w:line="240" w:lineRule="auto"/>
    </w:pPr>
    <w:rPr>
      <w:rFonts w:ascii="Palatino Linotype" w:eastAsiaTheme="minorEastAsia" w:hAnsi="Palatino Linotype" w:cs="Palatino Linotype"/>
      <w:color w:val="000000"/>
      <w:sz w:val="24"/>
      <w:szCs w:val="24"/>
      <w:lang w:val="en-US"/>
    </w:rPr>
  </w:style>
  <w:style w:type="paragraph" w:styleId="Prrafodelista">
    <w:name w:val="List Paragraph"/>
    <w:basedOn w:val="Normal"/>
    <w:uiPriority w:val="34"/>
    <w:qFormat/>
    <w:rsid w:val="00C03C73"/>
    <w:pPr>
      <w:ind w:left="720"/>
      <w:contextualSpacing/>
    </w:pPr>
    <w:rPr>
      <w:rFonts w:eastAsiaTheme="minorEastAsia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191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2</cp:revision>
  <dcterms:created xsi:type="dcterms:W3CDTF">2022-02-17T21:11:00Z</dcterms:created>
  <dcterms:modified xsi:type="dcterms:W3CDTF">2022-02-17T21:51:00Z</dcterms:modified>
</cp:coreProperties>
</file>