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21E" w:rsidRDefault="00AC213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Taller Internacional </w:t>
      </w:r>
    </w:p>
    <w:p w:rsidR="00F2621E" w:rsidRDefault="00AC213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“Sostenibilidad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Resiliencia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los sistemas agrícolas cubanos”.</w:t>
      </w:r>
    </w:p>
    <w:p w:rsidR="00F2621E" w:rsidRDefault="00F2621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621E" w:rsidRDefault="00AC213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Temática: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Innovación Agropecuaria Local. Coordinadora Dr. C Rosa Acosta Roca</w:t>
      </w:r>
    </w:p>
    <w:p w:rsidR="00F2621E" w:rsidRDefault="00F2621E">
      <w:pPr>
        <w:pStyle w:val="normal0"/>
        <w:pBdr>
          <w:bottom w:val="single" w:sz="12" w:space="1" w:color="000000"/>
        </w:pBdr>
        <w:jc w:val="center"/>
        <w:rPr>
          <w:rFonts w:ascii="Arial" w:eastAsia="Arial" w:hAnsi="Arial" w:cs="Arial"/>
        </w:rPr>
      </w:pPr>
    </w:p>
    <w:p w:rsidR="00F2621E" w:rsidRDefault="00AC2138">
      <w:pPr>
        <w:pStyle w:val="normal0"/>
        <w:pBdr>
          <w:bottom w:val="single" w:sz="12" w:space="1" w:color="000000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Listado de Trabajos a presentarse:</w:t>
      </w:r>
    </w:p>
    <w:p w:rsidR="00F2621E" w:rsidRDefault="00F2621E">
      <w:pPr>
        <w:pStyle w:val="normal0"/>
        <w:jc w:val="both"/>
        <w:rPr>
          <w:rFonts w:ascii="Arial" w:eastAsia="Arial" w:hAnsi="Arial" w:cs="Arial"/>
        </w:rPr>
      </w:pPr>
    </w:p>
    <w:tbl>
      <w:tblPr>
        <w:tblStyle w:val="a"/>
        <w:tblW w:w="95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077"/>
        <w:gridCol w:w="3974"/>
        <w:gridCol w:w="1500"/>
      </w:tblGrid>
      <w:tr w:rsidR="00F2621E">
        <w:trPr>
          <w:trHeight w:val="389"/>
        </w:trPr>
        <w:tc>
          <w:tcPr>
            <w:tcW w:w="9551" w:type="dxa"/>
            <w:gridSpan w:val="3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Conferencista (10 </w:t>
            </w:r>
            <w:proofErr w:type="spellStart"/>
            <w:r>
              <w:rPr>
                <w:rFonts w:ascii="Arial" w:eastAsia="Arial" w:hAnsi="Arial" w:cs="Arial"/>
                <w:b/>
              </w:rPr>
              <w:t>mins</w:t>
            </w:r>
            <w:proofErr w:type="spellEnd"/>
            <w:r>
              <w:rPr>
                <w:rFonts w:ascii="Arial" w:eastAsia="Arial" w:hAnsi="Arial" w:cs="Arial"/>
                <w:b/>
              </w:rPr>
              <w:t>)</w:t>
            </w:r>
          </w:p>
        </w:tc>
      </w:tr>
      <w:tr w:rsidR="00F2621E">
        <w:trPr>
          <w:trHeight w:val="389"/>
        </w:trPr>
        <w:tc>
          <w:tcPr>
            <w:tcW w:w="4077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Autores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País</w:t>
            </w:r>
          </w:p>
        </w:tc>
      </w:tr>
      <w:tr w:rsidR="00F2621E">
        <w:trPr>
          <w:trHeight w:val="389"/>
        </w:trPr>
        <w:tc>
          <w:tcPr>
            <w:tcW w:w="4077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</w:rPr>
              <w:t>Sistema de Innovación Agropecuaria Local. Conceptos, principios y aportes a Sistemas Alimentarios Locales.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Dra. C. Rosa Acosta Roca y Dr. C. H. </w:t>
            </w:r>
            <w:proofErr w:type="spellStart"/>
            <w:r>
              <w:rPr>
                <w:rFonts w:ascii="Arial" w:eastAsia="Arial" w:hAnsi="Arial" w:cs="Arial"/>
              </w:rPr>
              <w:t>Rodobaldo</w:t>
            </w:r>
            <w:proofErr w:type="spellEnd"/>
            <w:r>
              <w:rPr>
                <w:rFonts w:ascii="Arial" w:eastAsia="Arial" w:hAnsi="Arial" w:cs="Arial"/>
              </w:rPr>
              <w:t xml:space="preserve"> Ortiz Pérez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389"/>
        </w:trPr>
        <w:tc>
          <w:tcPr>
            <w:tcW w:w="9551" w:type="dxa"/>
            <w:gridSpan w:val="3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Ponencias (5 </w:t>
            </w:r>
            <w:proofErr w:type="spellStart"/>
            <w:r>
              <w:rPr>
                <w:rFonts w:ascii="Arial" w:eastAsia="Arial" w:hAnsi="Arial" w:cs="Arial"/>
                <w:b/>
              </w:rPr>
              <w:t>mins</w:t>
            </w:r>
            <w:proofErr w:type="spellEnd"/>
            <w:r>
              <w:rPr>
                <w:rFonts w:ascii="Arial" w:eastAsia="Arial" w:hAnsi="Arial" w:cs="Arial"/>
                <w:b/>
              </w:rPr>
              <w:t>)</w:t>
            </w:r>
          </w:p>
        </w:tc>
      </w:tr>
      <w:tr w:rsidR="00F2621E">
        <w:trPr>
          <w:trHeight w:val="389"/>
        </w:trPr>
        <w:tc>
          <w:tcPr>
            <w:tcW w:w="4077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Autores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País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Los sistemas de innovación agropecuaria (SIA) como estrategia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resiliencia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productiva.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Francisco Guevara Hernández, H. </w:t>
            </w:r>
            <w:proofErr w:type="spellStart"/>
            <w:r>
              <w:rPr>
                <w:rFonts w:ascii="Arial" w:eastAsia="Arial" w:hAnsi="Arial" w:cs="Arial"/>
              </w:rPr>
              <w:t>Rodobaldo</w:t>
            </w:r>
            <w:proofErr w:type="spellEnd"/>
            <w:r>
              <w:rPr>
                <w:rFonts w:ascii="Arial" w:eastAsia="Arial" w:hAnsi="Arial" w:cs="Arial"/>
              </w:rPr>
              <w:t xml:space="preserve"> Ortiz Pérez, Rosa Acosta Roca, Manuel A. La O Arias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México/Cuba</w:t>
            </w:r>
          </w:p>
        </w:tc>
      </w:tr>
      <w:tr w:rsidR="00F2621E">
        <w:trPr>
          <w:trHeight w:val="26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Impactos de la formación de gestores de la Innovación en los diferentes territorios del país vinculados con el Sistema de Innovación Agropecuaria Local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H. </w:t>
            </w:r>
            <w:proofErr w:type="spellStart"/>
            <w:r>
              <w:rPr>
                <w:rFonts w:ascii="Arial" w:eastAsia="Arial" w:hAnsi="Arial" w:cs="Arial"/>
              </w:rPr>
              <w:t>Rodobaldo</w:t>
            </w:r>
            <w:proofErr w:type="spellEnd"/>
            <w:r>
              <w:rPr>
                <w:rFonts w:ascii="Arial" w:eastAsia="Arial" w:hAnsi="Arial" w:cs="Arial"/>
              </w:rPr>
              <w:t xml:space="preserve"> Ortiz Pérez, Rosa Acosta Roca, María Isabel Romero, </w:t>
            </w:r>
            <w:proofErr w:type="spellStart"/>
            <w:r>
              <w:rPr>
                <w:rFonts w:ascii="Arial" w:eastAsia="Arial" w:hAnsi="Arial" w:cs="Arial"/>
              </w:rPr>
              <w:t>Aramis</w:t>
            </w:r>
            <w:proofErr w:type="spellEnd"/>
            <w:r>
              <w:rPr>
                <w:rFonts w:ascii="Arial" w:eastAsia="Arial" w:hAnsi="Arial" w:cs="Arial"/>
              </w:rPr>
              <w:t xml:space="preserve"> Rivas Diéguez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Producción local de semillas en el marco del Sistema de Innovación Agropecuaria Local.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Regla María Cárdenas, Irene Moreno, </w:t>
            </w:r>
            <w:proofErr w:type="spellStart"/>
            <w:r>
              <w:rPr>
                <w:rFonts w:ascii="Arial" w:eastAsia="Arial" w:hAnsi="Arial" w:cs="Arial"/>
              </w:rPr>
              <w:t>Elein</w:t>
            </w:r>
            <w:proofErr w:type="spellEnd"/>
            <w:r>
              <w:rPr>
                <w:rFonts w:ascii="Arial" w:eastAsia="Arial" w:hAnsi="Arial" w:cs="Arial"/>
              </w:rPr>
              <w:t xml:space="preserve"> Terry, Rosa Acosta Roca, Roberto Caballero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Innovaciones Locales del GIAL “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Panisla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” en la Isla de la Juventud, Cuba.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Marlene García Collado, Ileana Estévez García, </w:t>
            </w:r>
            <w:proofErr w:type="spellStart"/>
            <w:r>
              <w:rPr>
                <w:rFonts w:ascii="Arial" w:eastAsia="Arial" w:hAnsi="Arial" w:cs="Arial"/>
              </w:rPr>
              <w:t>Roelis</w:t>
            </w:r>
            <w:proofErr w:type="spellEnd"/>
            <w:r>
              <w:rPr>
                <w:rFonts w:ascii="Arial" w:eastAsia="Arial" w:hAnsi="Arial" w:cs="Arial"/>
              </w:rPr>
              <w:t xml:space="preserve"> Castillo </w:t>
            </w:r>
            <w:proofErr w:type="spellStart"/>
            <w:r>
              <w:rPr>
                <w:rFonts w:ascii="Arial" w:eastAsia="Arial" w:hAnsi="Arial" w:cs="Arial"/>
              </w:rPr>
              <w:t>Mestre</w:t>
            </w:r>
            <w:proofErr w:type="spellEnd"/>
            <w:r>
              <w:rPr>
                <w:rFonts w:ascii="Arial" w:eastAsia="Arial" w:hAnsi="Arial" w:cs="Arial"/>
              </w:rPr>
              <w:t>, Adalberto Cordero García, Adalberto Cordero Rojas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Plan de acción para la implementación del sistema de Innovación Agropecuario Local en Bartolomé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Masó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provincia Granma.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Annia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Mai</w:t>
            </w:r>
            <w:r>
              <w:rPr>
                <w:rFonts w:ascii="Arial" w:eastAsia="Arial" w:hAnsi="Arial" w:cs="Arial"/>
              </w:rPr>
              <w:t>delín</w:t>
            </w:r>
            <w:proofErr w:type="spellEnd"/>
            <w:r>
              <w:rPr>
                <w:rFonts w:ascii="Arial" w:eastAsia="Arial" w:hAnsi="Arial" w:cs="Arial"/>
              </w:rPr>
              <w:t xml:space="preserve"> García </w:t>
            </w:r>
            <w:proofErr w:type="spellStart"/>
            <w:r>
              <w:rPr>
                <w:rFonts w:ascii="Arial" w:eastAsia="Arial" w:hAnsi="Arial" w:cs="Arial"/>
              </w:rPr>
              <w:t>Fundora</w:t>
            </w:r>
            <w:proofErr w:type="spellEnd"/>
            <w:r>
              <w:rPr>
                <w:rFonts w:ascii="Arial" w:eastAsia="Arial" w:hAnsi="Arial" w:cs="Arial"/>
              </w:rPr>
              <w:t>, Margarita Ponce Palma, Rosa Acosta Roca, Manuel Alejandro La O Arias.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Plan de acción para la implementación del sistema de innovación agropecuario local en el municipio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Yara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provincia Granma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Margarita Ponce Palma1Annia M. García </w:t>
            </w:r>
            <w:proofErr w:type="spellStart"/>
            <w:r>
              <w:rPr>
                <w:rFonts w:ascii="Arial" w:eastAsia="Arial" w:hAnsi="Arial" w:cs="Arial"/>
              </w:rPr>
              <w:t>Fundora</w:t>
            </w:r>
            <w:proofErr w:type="spellEnd"/>
            <w:r>
              <w:rPr>
                <w:rFonts w:ascii="Arial" w:eastAsia="Arial" w:hAnsi="Arial" w:cs="Arial"/>
              </w:rPr>
              <w:t>, Manuel A. La O Arias, Rosa Acosta Roca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El conocimiento y la innovación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desde la asamblea municipal del poder popular para un desarrollo agropecuario local participativo en Perico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Juan Alberto Alfonso Yanes, Rosa </w:t>
            </w:r>
            <w:r>
              <w:rPr>
                <w:rFonts w:ascii="Arial" w:eastAsia="Arial" w:hAnsi="Arial" w:cs="Arial"/>
              </w:rPr>
              <w:lastRenderedPageBreak/>
              <w:t xml:space="preserve">Acosta Roca, </w:t>
            </w:r>
            <w:proofErr w:type="spellStart"/>
            <w:r>
              <w:rPr>
                <w:rFonts w:ascii="Arial" w:eastAsia="Arial" w:hAnsi="Arial" w:cs="Arial"/>
              </w:rPr>
              <w:t>Taymer</w:t>
            </w:r>
            <w:proofErr w:type="spellEnd"/>
            <w:r>
              <w:rPr>
                <w:rFonts w:ascii="Arial" w:eastAsia="Arial" w:hAnsi="Arial" w:cs="Arial"/>
              </w:rPr>
              <w:t xml:space="preserve"> Miranda </w:t>
            </w:r>
            <w:proofErr w:type="spellStart"/>
            <w:r>
              <w:rPr>
                <w:rFonts w:ascii="Arial" w:eastAsia="Arial" w:hAnsi="Arial" w:cs="Arial"/>
              </w:rPr>
              <w:t>Tortoló</w:t>
            </w:r>
            <w:proofErr w:type="spellEnd"/>
            <w:r>
              <w:rPr>
                <w:rFonts w:ascii="Arial" w:eastAsia="Arial" w:hAnsi="Arial" w:cs="Arial"/>
              </w:rPr>
              <w:t xml:space="preserve">, Hilda Machado, </w:t>
            </w:r>
            <w:proofErr w:type="spellStart"/>
            <w:r>
              <w:rPr>
                <w:rFonts w:ascii="Arial" w:eastAsia="Arial" w:hAnsi="Arial" w:cs="Arial"/>
              </w:rPr>
              <w:t>Katerine</w:t>
            </w:r>
            <w:proofErr w:type="spellEnd"/>
            <w:r>
              <w:rPr>
                <w:rFonts w:ascii="Arial" w:eastAsia="Arial" w:hAnsi="Arial" w:cs="Arial"/>
              </w:rPr>
              <w:t xml:space="preserve"> Oropesa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Acciones para la Implementación del Sistema de Innovación Agropecuaria Local en articulación con el Plan SAN en Santa Clara.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Lesly</w:t>
            </w:r>
            <w:proofErr w:type="spellEnd"/>
            <w:r>
              <w:rPr>
                <w:rFonts w:ascii="Arial" w:eastAsia="Arial" w:hAnsi="Arial" w:cs="Arial"/>
              </w:rPr>
              <w:t xml:space="preserve"> Díaz Suárez, </w:t>
            </w:r>
            <w:proofErr w:type="spellStart"/>
            <w:r>
              <w:rPr>
                <w:rFonts w:ascii="Arial" w:eastAsia="Arial" w:hAnsi="Arial" w:cs="Arial"/>
              </w:rPr>
              <w:t>Arah</w:t>
            </w:r>
            <w:r>
              <w:rPr>
                <w:rFonts w:ascii="Arial" w:eastAsia="Arial" w:hAnsi="Arial" w:cs="Arial"/>
              </w:rPr>
              <w:t>ís</w:t>
            </w:r>
            <w:proofErr w:type="spellEnd"/>
            <w:r>
              <w:rPr>
                <w:rFonts w:ascii="Arial" w:eastAsia="Arial" w:hAnsi="Arial" w:cs="Arial"/>
              </w:rPr>
              <w:t xml:space="preserve"> Cruz </w:t>
            </w:r>
            <w:proofErr w:type="spellStart"/>
            <w:r>
              <w:rPr>
                <w:rFonts w:ascii="Arial" w:eastAsia="Arial" w:hAnsi="Arial" w:cs="Arial"/>
              </w:rPr>
              <w:t>Limonte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Raciel</w:t>
            </w:r>
            <w:proofErr w:type="spellEnd"/>
            <w:r>
              <w:rPr>
                <w:rFonts w:ascii="Arial" w:eastAsia="Arial" w:hAnsi="Arial" w:cs="Arial"/>
              </w:rPr>
              <w:t xml:space="preserve"> Lima Orozco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Implementación del Sistema de Innovación Agropecuario Local En La Isla De La Juventud.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Roelis</w:t>
            </w:r>
            <w:proofErr w:type="spellEnd"/>
            <w:r>
              <w:rPr>
                <w:rFonts w:ascii="Arial" w:eastAsia="Arial" w:hAnsi="Arial" w:cs="Arial"/>
              </w:rPr>
              <w:t xml:space="preserve"> Castillo </w:t>
            </w:r>
            <w:proofErr w:type="spellStart"/>
            <w:r>
              <w:rPr>
                <w:rFonts w:ascii="Arial" w:eastAsia="Arial" w:hAnsi="Arial" w:cs="Arial"/>
              </w:rPr>
              <w:t>Mestre</w:t>
            </w:r>
            <w:proofErr w:type="spellEnd"/>
            <w:r>
              <w:rPr>
                <w:rFonts w:ascii="Arial" w:eastAsia="Arial" w:hAnsi="Arial" w:cs="Arial"/>
              </w:rPr>
              <w:t xml:space="preserve">, Hilarión </w:t>
            </w:r>
            <w:proofErr w:type="spellStart"/>
            <w:r>
              <w:rPr>
                <w:rFonts w:ascii="Arial" w:eastAsia="Arial" w:hAnsi="Arial" w:cs="Arial"/>
              </w:rPr>
              <w:t>Rodobaldo</w:t>
            </w:r>
            <w:proofErr w:type="spellEnd"/>
            <w:r>
              <w:rPr>
                <w:rFonts w:ascii="Arial" w:eastAsia="Arial" w:hAnsi="Arial" w:cs="Arial"/>
              </w:rPr>
              <w:t xml:space="preserve"> Ortiz Pérez, </w:t>
            </w:r>
            <w:proofErr w:type="spellStart"/>
            <w:r>
              <w:rPr>
                <w:rFonts w:ascii="Arial" w:eastAsia="Arial" w:hAnsi="Arial" w:cs="Arial"/>
              </w:rPr>
              <w:t>Anisleydis</w:t>
            </w:r>
            <w:proofErr w:type="spellEnd"/>
            <w:r>
              <w:rPr>
                <w:rFonts w:ascii="Arial" w:eastAsia="Arial" w:hAnsi="Arial" w:cs="Arial"/>
              </w:rPr>
              <w:t xml:space="preserve"> Rodríguez Morejón, </w:t>
            </w:r>
            <w:proofErr w:type="spellStart"/>
            <w:r>
              <w:rPr>
                <w:rFonts w:ascii="Arial" w:eastAsia="Arial" w:hAnsi="Arial" w:cs="Arial"/>
              </w:rPr>
              <w:t>Anisley</w:t>
            </w:r>
            <w:proofErr w:type="spellEnd"/>
            <w:r>
              <w:rPr>
                <w:rFonts w:ascii="Arial" w:eastAsia="Arial" w:hAnsi="Arial" w:cs="Arial"/>
              </w:rPr>
              <w:t xml:space="preserve"> Ferrer </w:t>
            </w:r>
            <w:proofErr w:type="spellStart"/>
            <w:r>
              <w:rPr>
                <w:rFonts w:ascii="Arial" w:eastAsia="Arial" w:hAnsi="Arial" w:cs="Arial"/>
              </w:rPr>
              <w:t>Balart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Diosmaida</w:t>
            </w:r>
            <w:proofErr w:type="spellEnd"/>
            <w:r>
              <w:rPr>
                <w:rFonts w:ascii="Arial" w:eastAsia="Arial" w:hAnsi="Arial" w:cs="Arial"/>
              </w:rPr>
              <w:t xml:space="preserve"> Acosta Muñoz, Genaro </w:t>
            </w:r>
            <w:proofErr w:type="spellStart"/>
            <w:r>
              <w:rPr>
                <w:rFonts w:ascii="Arial" w:eastAsia="Arial" w:hAnsi="Arial" w:cs="Arial"/>
              </w:rPr>
              <w:t>Maqueira</w:t>
            </w:r>
            <w:proofErr w:type="spellEnd"/>
            <w:r>
              <w:rPr>
                <w:rFonts w:ascii="Arial" w:eastAsia="Arial" w:hAnsi="Arial" w:cs="Arial"/>
              </w:rPr>
              <w:t xml:space="preserve"> Paz.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Plan de acción para la implementación del plan de soberanía alimentaria y educación nutricional </w:t>
            </w:r>
            <w:r>
              <w:rPr>
                <w:rFonts w:ascii="Arial" w:eastAsia="Arial" w:hAnsi="Arial" w:cs="Arial"/>
                <w:color w:val="000000"/>
              </w:rPr>
              <w:t>articulado al Sistema De Innovación Agropecuaria Local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Anisleydis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CE3711">
              <w:rPr>
                <w:rFonts w:ascii="Arial" w:eastAsia="Arial" w:hAnsi="Arial" w:cs="Arial"/>
              </w:rPr>
              <w:t>Rodríguez</w:t>
            </w:r>
            <w:r>
              <w:rPr>
                <w:rFonts w:ascii="Arial" w:eastAsia="Arial" w:hAnsi="Arial" w:cs="Arial"/>
              </w:rPr>
              <w:t xml:space="preserve"> Morejón, </w:t>
            </w:r>
            <w:proofErr w:type="spellStart"/>
            <w:r>
              <w:rPr>
                <w:rFonts w:ascii="Arial" w:eastAsia="Arial" w:hAnsi="Arial" w:cs="Arial"/>
              </w:rPr>
              <w:t>Haidé</w:t>
            </w:r>
            <w:proofErr w:type="spellEnd"/>
            <w:r>
              <w:rPr>
                <w:rFonts w:ascii="Arial" w:eastAsia="Arial" w:hAnsi="Arial" w:cs="Arial"/>
              </w:rPr>
              <w:t xml:space="preserve"> Paula Paz </w:t>
            </w:r>
            <w:proofErr w:type="spellStart"/>
            <w:r>
              <w:rPr>
                <w:rFonts w:ascii="Arial" w:eastAsia="Arial" w:hAnsi="Arial" w:cs="Arial"/>
              </w:rPr>
              <w:t>Izquiero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Roelis</w:t>
            </w:r>
            <w:proofErr w:type="spellEnd"/>
            <w:r>
              <w:rPr>
                <w:rFonts w:ascii="Arial" w:eastAsia="Arial" w:hAnsi="Arial" w:cs="Arial"/>
              </w:rPr>
              <w:t xml:space="preserve"> Castillo </w:t>
            </w:r>
            <w:proofErr w:type="spellStart"/>
            <w:r>
              <w:rPr>
                <w:rFonts w:ascii="Arial" w:eastAsia="Arial" w:hAnsi="Arial" w:cs="Arial"/>
              </w:rPr>
              <w:t>Mestre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Anisley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Ferrert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Balart</w:t>
            </w:r>
            <w:proofErr w:type="spellEnd"/>
            <w:r>
              <w:rPr>
                <w:rFonts w:ascii="Arial" w:eastAsia="Arial" w:hAnsi="Arial" w:cs="Arial"/>
              </w:rPr>
              <w:t xml:space="preserve">, Luis Miguel Rodríguez Calderón, </w:t>
            </w:r>
            <w:proofErr w:type="spellStart"/>
            <w:r>
              <w:rPr>
                <w:rFonts w:ascii="Arial" w:eastAsia="Arial" w:hAnsi="Arial" w:cs="Arial"/>
              </w:rPr>
              <w:t>Yurima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Tórrez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Andrial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Resultado del Sistema Integrado De Ge</w:t>
            </w:r>
            <w:r>
              <w:rPr>
                <w:rFonts w:ascii="Arial" w:eastAsia="Arial" w:hAnsi="Arial" w:cs="Arial"/>
                <w:color w:val="000000"/>
              </w:rPr>
              <w:t>stión Del Conocimiento en el Ministerio de la Agricultura Buey Arriba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Fernando Nicomedes Jiménez Hernández y Félix Vega Alba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Propuesta de Plan de acciones para implementar el SIAL en Aguada de Pasajeros, provincia de Cienfuegos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Ricardo León Hidalgo, Nelson Arsenio Castro Perdomo, Nelson Valdés Rodríguez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Propuesta de acciones para fortalecer el Sistema De Innovación              Agropecuaria Local en el Municipio Banes, Holguín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Dalmarelis</w:t>
            </w:r>
            <w:proofErr w:type="spellEnd"/>
            <w:r>
              <w:rPr>
                <w:rFonts w:ascii="Arial" w:eastAsia="Arial" w:hAnsi="Arial" w:cs="Arial"/>
              </w:rPr>
              <w:t xml:space="preserve"> Rodríguez </w:t>
            </w:r>
            <w:proofErr w:type="spellStart"/>
            <w:r>
              <w:rPr>
                <w:rFonts w:ascii="Arial" w:eastAsia="Arial" w:hAnsi="Arial" w:cs="Arial"/>
              </w:rPr>
              <w:t>Leyva</w:t>
            </w:r>
            <w:proofErr w:type="spellEnd"/>
            <w:r>
              <w:rPr>
                <w:rFonts w:ascii="Arial" w:eastAsia="Arial" w:hAnsi="Arial" w:cs="Arial"/>
              </w:rPr>
              <w:t>, Ramírez Olivera, Ro</w:t>
            </w:r>
            <w:r>
              <w:rPr>
                <w:rFonts w:ascii="Arial" w:eastAsia="Arial" w:hAnsi="Arial" w:cs="Arial"/>
              </w:rPr>
              <w:t>sa Acosta Roca.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Transversalización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Género en la Gobernanza e Innovación Agropecuaria Local: Un desafío desde las ciencias agrícolas.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Bárbara Benítez Fernández, </w:t>
            </w:r>
            <w:proofErr w:type="spellStart"/>
            <w:r>
              <w:rPr>
                <w:rFonts w:ascii="Arial" w:eastAsia="Arial" w:hAnsi="Arial" w:cs="Arial"/>
              </w:rPr>
              <w:t>Anaisa</w:t>
            </w:r>
            <w:proofErr w:type="spellEnd"/>
            <w:r>
              <w:rPr>
                <w:rFonts w:ascii="Arial" w:eastAsia="Arial" w:hAnsi="Arial" w:cs="Arial"/>
              </w:rPr>
              <w:t xml:space="preserve"> Crespo, </w:t>
            </w:r>
            <w:proofErr w:type="spellStart"/>
            <w:r>
              <w:rPr>
                <w:rFonts w:ascii="Arial" w:eastAsia="Arial" w:hAnsi="Arial" w:cs="Arial"/>
              </w:rPr>
              <w:t>Yaima</w:t>
            </w:r>
            <w:proofErr w:type="spellEnd"/>
            <w:r>
              <w:rPr>
                <w:rFonts w:ascii="Arial" w:eastAsia="Arial" w:hAnsi="Arial" w:cs="Arial"/>
              </w:rPr>
              <w:t xml:space="preserve"> Alfonso, </w:t>
            </w:r>
            <w:proofErr w:type="spellStart"/>
            <w:r>
              <w:rPr>
                <w:rFonts w:ascii="Arial" w:eastAsia="Arial" w:hAnsi="Arial" w:cs="Arial"/>
              </w:rPr>
              <w:t>Yanitsis</w:t>
            </w:r>
            <w:proofErr w:type="spellEnd"/>
            <w:r>
              <w:rPr>
                <w:rFonts w:ascii="Arial" w:eastAsia="Arial" w:hAnsi="Arial" w:cs="Arial"/>
              </w:rPr>
              <w:t xml:space="preserve"> Suárez, </w:t>
            </w:r>
            <w:proofErr w:type="spellStart"/>
            <w:r>
              <w:rPr>
                <w:rFonts w:ascii="Arial" w:eastAsia="Arial" w:hAnsi="Arial" w:cs="Arial"/>
              </w:rPr>
              <w:t>Maybe</w:t>
            </w:r>
            <w:proofErr w:type="spellEnd"/>
            <w:r>
              <w:rPr>
                <w:rFonts w:ascii="Arial" w:eastAsia="Arial" w:hAnsi="Arial" w:cs="Arial"/>
              </w:rPr>
              <w:t xml:space="preserve"> Campos, </w:t>
            </w:r>
            <w:proofErr w:type="spellStart"/>
            <w:r>
              <w:rPr>
                <w:rFonts w:ascii="Arial" w:eastAsia="Arial" w:hAnsi="Arial" w:cs="Arial"/>
              </w:rPr>
              <w:t>Annia</w:t>
            </w:r>
            <w:proofErr w:type="spellEnd"/>
            <w:r>
              <w:rPr>
                <w:rFonts w:ascii="Arial" w:eastAsia="Arial" w:hAnsi="Arial" w:cs="Arial"/>
              </w:rPr>
              <w:t xml:space="preserve"> Martínez, </w:t>
            </w:r>
            <w:proofErr w:type="spellStart"/>
            <w:r>
              <w:rPr>
                <w:rFonts w:ascii="Arial" w:eastAsia="Arial" w:hAnsi="Arial" w:cs="Arial"/>
              </w:rPr>
              <w:t>Yaima</w:t>
            </w:r>
            <w:proofErr w:type="spellEnd"/>
            <w:r>
              <w:rPr>
                <w:rFonts w:ascii="Arial" w:eastAsia="Arial" w:hAnsi="Arial" w:cs="Arial"/>
              </w:rPr>
              <w:t xml:space="preserve"> Hernández, </w:t>
            </w:r>
            <w:proofErr w:type="spellStart"/>
            <w:r>
              <w:rPr>
                <w:rFonts w:ascii="Arial" w:eastAsia="Arial" w:hAnsi="Arial" w:cs="Arial"/>
              </w:rPr>
              <w:t>Rosmery</w:t>
            </w:r>
            <w:proofErr w:type="spellEnd"/>
            <w:r>
              <w:rPr>
                <w:rFonts w:ascii="Arial" w:eastAsia="Arial" w:hAnsi="Arial" w:cs="Arial"/>
              </w:rPr>
              <w:t xml:space="preserve"> García,  Caridad Rodríguez, </w:t>
            </w:r>
            <w:proofErr w:type="spellStart"/>
            <w:r>
              <w:rPr>
                <w:rFonts w:ascii="Arial" w:eastAsia="Arial" w:hAnsi="Arial" w:cs="Arial"/>
              </w:rPr>
              <w:t>Marianela</w:t>
            </w:r>
            <w:proofErr w:type="spellEnd"/>
            <w:r>
              <w:rPr>
                <w:rFonts w:ascii="Arial" w:eastAsia="Arial" w:hAnsi="Arial" w:cs="Arial"/>
              </w:rPr>
              <w:t xml:space="preserve"> Díaz, </w:t>
            </w:r>
            <w:proofErr w:type="spellStart"/>
            <w:r>
              <w:rPr>
                <w:rFonts w:ascii="Arial" w:eastAsia="Arial" w:hAnsi="Arial" w:cs="Arial"/>
              </w:rPr>
              <w:t>Edecio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Betancour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Aliek</w:t>
            </w:r>
            <w:proofErr w:type="spellEnd"/>
            <w:r>
              <w:rPr>
                <w:rFonts w:ascii="Arial" w:eastAsia="Arial" w:hAnsi="Arial" w:cs="Arial"/>
              </w:rPr>
              <w:t xml:space="preserve"> Méndez, Juana </w:t>
            </w:r>
            <w:proofErr w:type="spellStart"/>
            <w:r>
              <w:rPr>
                <w:rFonts w:ascii="Arial" w:eastAsia="Arial" w:hAnsi="Arial" w:cs="Arial"/>
              </w:rPr>
              <w:t>Durand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Anisley</w:t>
            </w:r>
            <w:proofErr w:type="spellEnd"/>
            <w:r>
              <w:rPr>
                <w:rFonts w:ascii="Arial" w:eastAsia="Arial" w:hAnsi="Arial" w:cs="Arial"/>
              </w:rPr>
              <w:t xml:space="preserve"> Ferrer, </w:t>
            </w:r>
            <w:proofErr w:type="spellStart"/>
            <w:r>
              <w:rPr>
                <w:rFonts w:ascii="Arial" w:eastAsia="Arial" w:hAnsi="Arial" w:cs="Arial"/>
              </w:rPr>
              <w:t>Rodobaldo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Ortíz</w:t>
            </w:r>
            <w:proofErr w:type="spellEnd"/>
            <w:r>
              <w:rPr>
                <w:rFonts w:ascii="Arial" w:eastAsia="Arial" w:hAnsi="Arial" w:cs="Arial"/>
              </w:rPr>
              <w:t>, Rosa</w:t>
            </w:r>
            <w:r>
              <w:rPr>
                <w:rFonts w:ascii="Arial" w:eastAsia="Arial" w:hAnsi="Arial" w:cs="Arial"/>
              </w:rPr>
              <w:t xml:space="preserve"> Acosta Roca, </w:t>
            </w:r>
            <w:proofErr w:type="spellStart"/>
            <w:r>
              <w:rPr>
                <w:rFonts w:ascii="Arial" w:eastAsia="Arial" w:hAnsi="Arial" w:cs="Arial"/>
              </w:rPr>
              <w:t>Dania</w:t>
            </w:r>
            <w:proofErr w:type="spellEnd"/>
            <w:r>
              <w:rPr>
                <w:rFonts w:ascii="Arial" w:eastAsia="Arial" w:hAnsi="Arial" w:cs="Arial"/>
              </w:rPr>
              <w:t xml:space="preserve"> Vargas, Regla M. Cárdenas, </w:t>
            </w:r>
            <w:proofErr w:type="spellStart"/>
            <w:r>
              <w:rPr>
                <w:rFonts w:ascii="Arial" w:eastAsia="Arial" w:hAnsi="Arial" w:cs="Arial"/>
              </w:rPr>
              <w:t>Elein</w:t>
            </w:r>
            <w:proofErr w:type="spellEnd"/>
            <w:r>
              <w:rPr>
                <w:rFonts w:ascii="Arial" w:eastAsia="Arial" w:hAnsi="Arial" w:cs="Arial"/>
              </w:rPr>
              <w:t xml:space="preserve"> Terry, Graciela Morales.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Cuba/Rep. Dominicana</w:t>
            </w:r>
          </w:p>
          <w:p w:rsidR="00F2621E" w:rsidRDefault="00F2621E">
            <w:pPr>
              <w:pStyle w:val="normal0"/>
              <w:jc w:val="both"/>
              <w:rPr>
                <w:rFonts w:ascii="Arial" w:eastAsia="Arial" w:hAnsi="Arial" w:cs="Arial"/>
              </w:rPr>
            </w:pPr>
          </w:p>
        </w:tc>
      </w:tr>
      <w:tr w:rsidR="00F2621E">
        <w:trPr>
          <w:trHeight w:val="254"/>
        </w:trPr>
        <w:tc>
          <w:tcPr>
            <w:tcW w:w="4077" w:type="dxa"/>
          </w:tcPr>
          <w:p w:rsidR="00F2621E" w:rsidRDefault="00AC2138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31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Estrategia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infotecnológica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 de Desarrollo del Sistema de Ciencia, Tecnología e Innovación Agraria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Cubana, para perfeccionar su gestión en articulación con</w:t>
            </w:r>
            <w:r>
              <w:rPr>
                <w:rFonts w:ascii="Arial" w:eastAsia="Arial" w:hAnsi="Arial" w:cs="Arial"/>
                <w:color w:val="000000"/>
              </w:rPr>
              <w:t xml:space="preserve"> el Sistema de Innovación Agropecuaria Local</w:t>
            </w:r>
          </w:p>
        </w:tc>
        <w:tc>
          <w:tcPr>
            <w:tcW w:w="3974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Ileana </w:t>
            </w:r>
            <w:proofErr w:type="spellStart"/>
            <w:r>
              <w:rPr>
                <w:rFonts w:ascii="Arial" w:eastAsia="Arial" w:hAnsi="Arial" w:cs="Arial"/>
              </w:rPr>
              <w:t>Dayamina</w:t>
            </w:r>
            <w:proofErr w:type="spellEnd"/>
            <w:r>
              <w:rPr>
                <w:rFonts w:ascii="Arial" w:eastAsia="Arial" w:hAnsi="Arial" w:cs="Arial"/>
              </w:rPr>
              <w:t xml:space="preserve"> de la Cruz Santos, Rosa Acosta Roca, Martha Beatriz Infante </w:t>
            </w:r>
            <w:proofErr w:type="spellStart"/>
            <w:r>
              <w:rPr>
                <w:rFonts w:ascii="Arial" w:eastAsia="Arial" w:hAnsi="Arial" w:cs="Arial"/>
              </w:rPr>
              <w:t>Abreus</w:t>
            </w:r>
            <w:proofErr w:type="spellEnd"/>
            <w:r>
              <w:rPr>
                <w:rFonts w:ascii="Arial" w:eastAsia="Arial" w:hAnsi="Arial" w:cs="Arial"/>
              </w:rPr>
              <w:t>, Maricela Díaz Rodríguez</w:t>
            </w:r>
          </w:p>
        </w:tc>
        <w:tc>
          <w:tcPr>
            <w:tcW w:w="1500" w:type="dxa"/>
          </w:tcPr>
          <w:p w:rsidR="00F2621E" w:rsidRDefault="00AC2138">
            <w:pPr>
              <w:pStyle w:val="normal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Cuba</w:t>
            </w:r>
          </w:p>
        </w:tc>
      </w:tr>
    </w:tbl>
    <w:p w:rsidR="00F2621E" w:rsidRDefault="00F2621E">
      <w:pPr>
        <w:pStyle w:val="normal0"/>
        <w:jc w:val="both"/>
        <w:rPr>
          <w:rFonts w:ascii="Arial" w:eastAsia="Arial" w:hAnsi="Arial" w:cs="Arial"/>
        </w:rPr>
      </w:pPr>
    </w:p>
    <w:p w:rsidR="00F2621E" w:rsidRDefault="00F2621E">
      <w:pPr>
        <w:pStyle w:val="normal0"/>
        <w:jc w:val="both"/>
        <w:rPr>
          <w:rFonts w:ascii="Arial" w:eastAsia="Arial" w:hAnsi="Arial" w:cs="Arial"/>
        </w:rPr>
      </w:pPr>
    </w:p>
    <w:p w:rsidR="00F2621E" w:rsidRDefault="00F2621E">
      <w:pPr>
        <w:pStyle w:val="normal0"/>
        <w:jc w:val="both"/>
        <w:rPr>
          <w:rFonts w:ascii="Arial" w:eastAsia="Arial" w:hAnsi="Arial" w:cs="Arial"/>
        </w:rPr>
      </w:pPr>
    </w:p>
    <w:sectPr w:rsidR="00F2621E" w:rsidSect="00F2621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6807"/>
    <w:multiLevelType w:val="multilevel"/>
    <w:tmpl w:val="FC3C45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F2621E"/>
    <w:rsid w:val="008F477F"/>
    <w:rsid w:val="00AC2138"/>
    <w:rsid w:val="00CE3711"/>
    <w:rsid w:val="00F2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262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262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F262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F262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F2621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F262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2621E"/>
  </w:style>
  <w:style w:type="table" w:customStyle="1" w:styleId="TableNormal">
    <w:name w:val="Table Normal"/>
    <w:rsid w:val="00F262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2621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F262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621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2022-02-01T16:56:00Z</dcterms:created>
  <dcterms:modified xsi:type="dcterms:W3CDTF">2022-02-01T17:49:00Z</dcterms:modified>
</cp:coreProperties>
</file>