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981" w:rsidRPr="00225981" w:rsidRDefault="00225981" w:rsidP="00225981">
      <w:pPr>
        <w:pStyle w:val="Ttulo3"/>
        <w:rPr>
          <w:rFonts w:ascii="Arial" w:hAnsi="Arial" w:cs="Arial"/>
          <w:smallCaps/>
          <w:color w:val="0000FF"/>
        </w:rPr>
      </w:pPr>
      <w:r w:rsidRPr="00225981">
        <w:rPr>
          <w:rFonts w:ascii="Arial" w:hAnsi="Arial" w:cs="Arial"/>
          <w:smallCaps/>
        </w:rPr>
        <w:t>Anexo 2</w:t>
      </w:r>
    </w:p>
    <w:p w:rsidR="00225981" w:rsidRPr="00CF79B7" w:rsidRDefault="00225981" w:rsidP="00CF79B7">
      <w:pPr>
        <w:ind w:right="-586"/>
        <w:jc w:val="center"/>
        <w:rPr>
          <w:rFonts w:ascii="Arial" w:hAnsi="Arial" w:cs="Arial"/>
          <w:b/>
          <w:sz w:val="22"/>
          <w:szCs w:val="22"/>
        </w:rPr>
      </w:pPr>
      <w:r w:rsidRPr="00CF79B7">
        <w:rPr>
          <w:rFonts w:ascii="Arial" w:hAnsi="Arial" w:cs="Arial"/>
          <w:b/>
          <w:sz w:val="22"/>
          <w:szCs w:val="22"/>
        </w:rPr>
        <w:t xml:space="preserve">Guía para la elaboración y presentación de Proyectos asociados a Programas o PNAP. </w:t>
      </w:r>
    </w:p>
    <w:p w:rsidR="00225981" w:rsidRPr="00225981" w:rsidRDefault="00225981" w:rsidP="00225981">
      <w:pPr>
        <w:rPr>
          <w:rFonts w:ascii="Arial" w:hAnsi="Arial" w:cs="Arial"/>
        </w:rPr>
      </w:pPr>
    </w:p>
    <w:tbl>
      <w:tblPr>
        <w:tblW w:w="10367"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3"/>
        <w:gridCol w:w="1334"/>
        <w:gridCol w:w="84"/>
        <w:gridCol w:w="1417"/>
        <w:gridCol w:w="992"/>
        <w:gridCol w:w="426"/>
        <w:gridCol w:w="850"/>
        <w:gridCol w:w="709"/>
        <w:gridCol w:w="142"/>
        <w:gridCol w:w="1286"/>
        <w:gridCol w:w="1024"/>
      </w:tblGrid>
      <w:tr w:rsidR="00225981" w:rsidRPr="00170D54" w:rsidTr="00A65FF8">
        <w:trPr>
          <w:trHeight w:val="672"/>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TÍTULO DEL PROGRAMA (No para PNAP):</w:t>
            </w:r>
          </w:p>
          <w:p w:rsidR="00225981" w:rsidRPr="00170D54" w:rsidRDefault="00287A8E">
            <w:pPr>
              <w:rPr>
                <w:rFonts w:ascii="Arial" w:hAnsi="Arial" w:cs="Arial"/>
                <w:b/>
              </w:rPr>
            </w:pPr>
            <w:r w:rsidRPr="00170D54">
              <w:rPr>
                <w:rFonts w:ascii="Arial" w:hAnsi="Arial" w:cs="Arial"/>
                <w:b/>
              </w:rPr>
              <w:t>Programa de Alimentaci</w:t>
            </w:r>
            <w:r w:rsidR="00170D54" w:rsidRPr="00170D54">
              <w:rPr>
                <w:rFonts w:ascii="Arial" w:hAnsi="Arial" w:cs="Arial"/>
                <w:b/>
              </w:rPr>
              <w:t>ón Humana</w:t>
            </w:r>
          </w:p>
        </w:tc>
      </w:tr>
      <w:tr w:rsidR="00225981" w:rsidRPr="00170D54" w:rsidTr="00A65FF8">
        <w:trPr>
          <w:trHeight w:val="705"/>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TÍTULO DEL PROYECTO</w:t>
            </w:r>
            <w:r w:rsidR="00CC7896">
              <w:rPr>
                <w:rFonts w:ascii="Arial" w:hAnsi="Arial" w:cs="Arial"/>
                <w:b/>
              </w:rPr>
              <w:t xml:space="preserve"> Y CÓDIGO</w:t>
            </w:r>
            <w:r w:rsidRPr="00170D54">
              <w:rPr>
                <w:rFonts w:ascii="Arial" w:hAnsi="Arial" w:cs="Arial"/>
                <w:b/>
              </w:rPr>
              <w:t>:</w:t>
            </w:r>
            <w:r w:rsidR="00CC7896" w:rsidRPr="00521E25">
              <w:rPr>
                <w:rFonts w:ascii="Arial" w:hAnsi="Arial" w:cs="Arial"/>
                <w:b/>
              </w:rPr>
              <w:t>P131LH001160</w:t>
            </w:r>
          </w:p>
          <w:p w:rsidR="00225981" w:rsidRPr="00170D54" w:rsidRDefault="00CC7896" w:rsidP="00860D5A">
            <w:pPr>
              <w:jc w:val="both"/>
              <w:rPr>
                <w:rFonts w:ascii="Arial" w:hAnsi="Arial" w:cs="Arial"/>
                <w:b/>
              </w:rPr>
            </w:pPr>
            <w:r>
              <w:rPr>
                <w:rFonts w:ascii="Arial" w:hAnsi="Arial" w:cs="Arial"/>
                <w:caps/>
              </w:rPr>
              <w:t xml:space="preserve">DESARROLLO DE </w:t>
            </w:r>
            <w:r w:rsidR="00287A8E" w:rsidRPr="00170D54">
              <w:rPr>
                <w:rFonts w:ascii="Arial" w:hAnsi="Arial" w:cs="Arial"/>
                <w:caps/>
              </w:rPr>
              <w:t>Bioestimuladores nacional</w:t>
            </w:r>
            <w:r>
              <w:rPr>
                <w:rFonts w:ascii="Arial" w:hAnsi="Arial" w:cs="Arial"/>
                <w:caps/>
              </w:rPr>
              <w:t>ES</w:t>
            </w:r>
            <w:r w:rsidR="00287A8E" w:rsidRPr="00170D54">
              <w:rPr>
                <w:rFonts w:ascii="Arial" w:hAnsi="Arial" w:cs="Arial"/>
                <w:caps/>
              </w:rPr>
              <w:t xml:space="preserve"> para </w:t>
            </w:r>
            <w:r w:rsidR="00860D5A">
              <w:rPr>
                <w:rFonts w:ascii="Arial" w:hAnsi="Arial" w:cs="Arial"/>
                <w:caps/>
              </w:rPr>
              <w:t xml:space="preserve">la protección y el beneficio de </w:t>
            </w:r>
            <w:r w:rsidR="00287A8E" w:rsidRPr="00170D54">
              <w:rPr>
                <w:rFonts w:ascii="Arial" w:hAnsi="Arial" w:cs="Arial"/>
                <w:caps/>
              </w:rPr>
              <w:t>cultivos de interés económico</w:t>
            </w:r>
          </w:p>
        </w:tc>
      </w:tr>
      <w:tr w:rsidR="00225981" w:rsidRPr="00170D54" w:rsidTr="00A65FF8">
        <w:trPr>
          <w:trHeight w:val="705"/>
        </w:trPr>
        <w:tc>
          <w:tcPr>
            <w:tcW w:w="10367" w:type="dxa"/>
            <w:gridSpan w:val="11"/>
            <w:tcBorders>
              <w:top w:val="single" w:sz="4" w:space="0" w:color="auto"/>
              <w:left w:val="single" w:sz="4" w:space="0" w:color="auto"/>
              <w:bottom w:val="single" w:sz="4" w:space="0" w:color="auto"/>
              <w:right w:val="single" w:sz="4" w:space="0" w:color="auto"/>
            </w:tcBorders>
            <w:hideMark/>
          </w:tcPr>
          <w:p w:rsidR="00225981" w:rsidRDefault="00225981">
            <w:pPr>
              <w:rPr>
                <w:rFonts w:ascii="Arial" w:hAnsi="Arial" w:cs="Arial"/>
                <w:b/>
              </w:rPr>
            </w:pPr>
            <w:r w:rsidRPr="00170D54">
              <w:rPr>
                <w:rFonts w:ascii="Arial" w:hAnsi="Arial" w:cs="Arial"/>
                <w:b/>
              </w:rPr>
              <w:t>PRIORIDAD NACIONALMENTE ESTABLECIDA A LA QUE RESPONDE:</w:t>
            </w:r>
          </w:p>
          <w:p w:rsidR="00170D54" w:rsidRPr="00170D54" w:rsidRDefault="00170D54" w:rsidP="00170D54">
            <w:pPr>
              <w:tabs>
                <w:tab w:val="left" w:pos="426"/>
              </w:tabs>
              <w:spacing w:before="120" w:after="120"/>
              <w:ind w:right="74"/>
              <w:jc w:val="both"/>
              <w:rPr>
                <w:rFonts w:ascii="Arial" w:hAnsi="Arial" w:cs="Arial"/>
              </w:rPr>
            </w:pPr>
            <w:r w:rsidRPr="00EE7E85">
              <w:rPr>
                <w:rFonts w:ascii="Arial" w:hAnsi="Arial" w:cs="Arial"/>
                <w:sz w:val="22"/>
                <w:szCs w:val="22"/>
              </w:rPr>
              <w:t>El proyecto responde a la necesidad prioritaria del país de aumentar la producción de alimentos, de reducir los costos en la agricultura mediante la sustitución de importaciones y de desarrollar productos de manufactura nacional que apoyen el aumento de los rendimientos en los espacios de siembra de cultivos alimenticios y de interés económico. Además, la propuesta de proyecto cumple con la interacción Investigación, innovación y tecnología con el acompañamiento de la protección del medioambiente agrícola.</w:t>
            </w:r>
          </w:p>
        </w:tc>
      </w:tr>
      <w:tr w:rsidR="00225981"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ENTIDAD EJECUTORA PRINCIPAL:</w:t>
            </w:r>
          </w:p>
          <w:p w:rsidR="00225981" w:rsidRPr="00170D54" w:rsidRDefault="00170D54">
            <w:pPr>
              <w:rPr>
                <w:rFonts w:ascii="Arial" w:hAnsi="Arial" w:cs="Arial"/>
                <w:b/>
              </w:rPr>
            </w:pPr>
            <w:r>
              <w:rPr>
                <w:rFonts w:ascii="Arial" w:hAnsi="Arial" w:cs="Arial"/>
                <w:b/>
              </w:rPr>
              <w:t>INSTITUTO NACIONAL DE CIENCIAS AGRÍCOLAS (INCA)</w:t>
            </w:r>
          </w:p>
          <w:p w:rsidR="00225981" w:rsidRPr="00170D54" w:rsidRDefault="00225981">
            <w:pPr>
              <w:rPr>
                <w:rFonts w:ascii="Arial" w:hAnsi="Arial" w:cs="Arial"/>
              </w:rPr>
            </w:pPr>
            <w:r w:rsidRPr="00170D54">
              <w:rPr>
                <w:rFonts w:ascii="Arial" w:hAnsi="Arial" w:cs="Arial"/>
                <w:b/>
              </w:rPr>
              <w:t>Director:</w:t>
            </w:r>
            <w:r w:rsidR="00170D54">
              <w:rPr>
                <w:rFonts w:ascii="Arial" w:hAnsi="Arial" w:cs="Arial"/>
                <w:b/>
              </w:rPr>
              <w:t xml:space="preserve"> Dra. María del Carmen Pérez Hernández</w:t>
            </w:r>
          </w:p>
          <w:p w:rsidR="00225981" w:rsidRPr="00170D54" w:rsidRDefault="00170D54">
            <w:pPr>
              <w:rPr>
                <w:rFonts w:ascii="Arial" w:hAnsi="Arial" w:cs="Arial"/>
              </w:rPr>
            </w:pPr>
            <w:r>
              <w:rPr>
                <w:rFonts w:ascii="Arial" w:hAnsi="Arial" w:cs="Arial"/>
              </w:rPr>
              <w:t>Dirección: Carretera a Tapaste, Km 3,5. San José de las Lajas, Mayabeque, CP 32700</w:t>
            </w:r>
          </w:p>
          <w:p w:rsidR="00225981" w:rsidRPr="00170D54" w:rsidRDefault="00170D54">
            <w:pPr>
              <w:rPr>
                <w:rFonts w:ascii="Arial" w:hAnsi="Arial" w:cs="Arial"/>
              </w:rPr>
            </w:pPr>
            <w:r>
              <w:rPr>
                <w:rFonts w:ascii="Arial" w:hAnsi="Arial" w:cs="Arial"/>
              </w:rPr>
              <w:t>Teléfono:  047-863867</w:t>
            </w:r>
            <w:r w:rsidR="00225981" w:rsidRPr="00170D54">
              <w:rPr>
                <w:rFonts w:ascii="Arial" w:hAnsi="Arial" w:cs="Arial"/>
              </w:rPr>
              <w:t xml:space="preserve">                    Fax: </w:t>
            </w:r>
            <w:r>
              <w:rPr>
                <w:rFonts w:ascii="Arial" w:hAnsi="Arial" w:cs="Arial"/>
              </w:rPr>
              <w:t>-----</w:t>
            </w:r>
            <w:r w:rsidR="00225981" w:rsidRPr="00170D54">
              <w:rPr>
                <w:rFonts w:ascii="Arial" w:hAnsi="Arial" w:cs="Arial"/>
              </w:rPr>
              <w:t xml:space="preserve">                     E-mail: </w:t>
            </w:r>
            <w:hyperlink r:id="rId6" w:history="1">
              <w:r w:rsidR="001A1F2B" w:rsidRPr="00F72C7E">
                <w:rPr>
                  <w:rStyle w:val="Hipervnculo"/>
                  <w:rFonts w:ascii="Arial" w:hAnsi="Arial" w:cs="Arial"/>
                </w:rPr>
                <w:t>mcperez@inca.edu.cu</w:t>
              </w:r>
            </w:hyperlink>
          </w:p>
          <w:p w:rsidR="00225981" w:rsidRPr="00170D54" w:rsidRDefault="00225981">
            <w:pPr>
              <w:rPr>
                <w:rFonts w:ascii="Arial" w:hAnsi="Arial" w:cs="Arial"/>
              </w:rPr>
            </w:pPr>
            <w:r w:rsidRPr="00170D54">
              <w:rPr>
                <w:rFonts w:ascii="Arial" w:hAnsi="Arial" w:cs="Arial"/>
              </w:rPr>
              <w:t>Firma Director</w:t>
            </w:r>
            <w:r w:rsidR="001A1F2B">
              <w:rPr>
                <w:rFonts w:ascii="Arial" w:hAnsi="Arial" w:cs="Arial"/>
              </w:rPr>
              <w:t>:</w:t>
            </w:r>
          </w:p>
        </w:tc>
      </w:tr>
      <w:tr w:rsidR="00225981"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rPr>
            </w:pPr>
            <w:r w:rsidRPr="00170D54">
              <w:rPr>
                <w:rFonts w:ascii="Arial" w:hAnsi="Arial" w:cs="Arial"/>
                <w:b/>
              </w:rPr>
              <w:t xml:space="preserve">ENTIDAD EJECUTORA PARTICIPANTE: </w:t>
            </w:r>
          </w:p>
          <w:p w:rsidR="00225981" w:rsidRPr="00170D54" w:rsidRDefault="00246436">
            <w:pPr>
              <w:rPr>
                <w:rFonts w:ascii="Arial" w:hAnsi="Arial" w:cs="Arial"/>
              </w:rPr>
            </w:pPr>
            <w:r>
              <w:rPr>
                <w:rFonts w:ascii="Arial" w:hAnsi="Arial" w:cs="Arial"/>
              </w:rPr>
              <w:t>Universidad de Granma (UDG), Facultad de Ciencias Agrícolas</w:t>
            </w:r>
          </w:p>
          <w:p w:rsidR="00225981" w:rsidRPr="00170D54" w:rsidRDefault="00225981">
            <w:pPr>
              <w:rPr>
                <w:rFonts w:ascii="Arial" w:hAnsi="Arial" w:cs="Arial"/>
              </w:rPr>
            </w:pPr>
            <w:r w:rsidRPr="00170D54">
              <w:rPr>
                <w:rFonts w:ascii="Arial" w:hAnsi="Arial" w:cs="Arial"/>
              </w:rPr>
              <w:t xml:space="preserve">Dirección:    </w:t>
            </w:r>
          </w:p>
          <w:p w:rsidR="00225981" w:rsidRPr="00170D54" w:rsidRDefault="00225981">
            <w:pPr>
              <w:rPr>
                <w:rFonts w:ascii="Arial" w:hAnsi="Arial" w:cs="Arial"/>
              </w:rPr>
            </w:pPr>
            <w:r w:rsidRPr="00170D54">
              <w:rPr>
                <w:rFonts w:ascii="Arial" w:hAnsi="Arial" w:cs="Arial"/>
              </w:rPr>
              <w:t xml:space="preserve">Teléfono:                                    Fax:                      E-mail:                               </w:t>
            </w:r>
          </w:p>
          <w:p w:rsidR="00225981" w:rsidRPr="00170D54" w:rsidRDefault="00225981" w:rsidP="001A5523">
            <w:pPr>
              <w:rPr>
                <w:rFonts w:ascii="Arial" w:hAnsi="Arial" w:cs="Arial"/>
              </w:rPr>
            </w:pPr>
            <w:r w:rsidRPr="00170D54">
              <w:rPr>
                <w:rFonts w:ascii="Arial" w:hAnsi="Arial" w:cs="Arial"/>
              </w:rPr>
              <w:t>Nombre y Firma Director</w:t>
            </w:r>
            <w:r w:rsidR="00246436">
              <w:rPr>
                <w:rFonts w:ascii="Arial" w:hAnsi="Arial" w:cs="Arial"/>
              </w:rPr>
              <w:t>:</w:t>
            </w:r>
            <w:r w:rsidR="0002180B">
              <w:rPr>
                <w:rFonts w:ascii="Arial" w:hAnsi="Arial" w:cs="Arial"/>
              </w:rPr>
              <w:t xml:space="preserve"> Dr. Orlando G</w:t>
            </w:r>
            <w:r w:rsidR="00E91AC6">
              <w:rPr>
                <w:rFonts w:ascii="Arial" w:hAnsi="Arial" w:cs="Arial"/>
              </w:rPr>
              <w:t xml:space="preserve">onzález </w:t>
            </w:r>
            <w:proofErr w:type="spellStart"/>
            <w:r w:rsidR="00E91AC6">
              <w:rPr>
                <w:rFonts w:ascii="Arial" w:hAnsi="Arial" w:cs="Arial"/>
              </w:rPr>
              <w:t>Paneque</w:t>
            </w:r>
            <w:proofErr w:type="spellEnd"/>
            <w:r w:rsidR="00E91AC6">
              <w:rPr>
                <w:rFonts w:ascii="Arial" w:hAnsi="Arial" w:cs="Arial"/>
              </w:rPr>
              <w:t>. Decano de la Facultad</w:t>
            </w:r>
            <w:r w:rsidR="0002180B">
              <w:rPr>
                <w:rFonts w:ascii="Arial" w:hAnsi="Arial" w:cs="Arial"/>
              </w:rPr>
              <w:t xml:space="preserve"> de Ciencias</w:t>
            </w:r>
            <w:r w:rsidR="00E91AC6">
              <w:rPr>
                <w:rFonts w:ascii="Arial" w:hAnsi="Arial" w:cs="Arial"/>
              </w:rPr>
              <w:t xml:space="preserve"> agrícolas</w:t>
            </w:r>
            <w:r w:rsidR="00ED0727">
              <w:rPr>
                <w:rFonts w:ascii="Arial" w:hAnsi="Arial" w:cs="Arial"/>
              </w:rPr>
              <w:t>(Ver aval</w:t>
            </w:r>
            <w:r w:rsidR="001A5523">
              <w:rPr>
                <w:rFonts w:ascii="Arial" w:hAnsi="Arial" w:cs="Arial"/>
              </w:rPr>
              <w:t xml:space="preserve"> adjunto</w:t>
            </w:r>
            <w:r w:rsidR="00ED0727">
              <w:rPr>
                <w:rFonts w:ascii="Arial" w:hAnsi="Arial" w:cs="Arial"/>
              </w:rPr>
              <w:t>)</w:t>
            </w:r>
          </w:p>
        </w:tc>
      </w:tr>
      <w:tr w:rsidR="00E91AC6"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E91AC6" w:rsidRPr="00170D54" w:rsidRDefault="00E91AC6" w:rsidP="00E91AC6">
            <w:pPr>
              <w:rPr>
                <w:rFonts w:ascii="Arial" w:hAnsi="Arial" w:cs="Arial"/>
              </w:rPr>
            </w:pPr>
            <w:r w:rsidRPr="00170D54">
              <w:rPr>
                <w:rFonts w:ascii="Arial" w:hAnsi="Arial" w:cs="Arial"/>
                <w:b/>
              </w:rPr>
              <w:t xml:space="preserve">ENTIDAD EJECUTORA PARTICIPANTE: </w:t>
            </w:r>
          </w:p>
          <w:p w:rsidR="00E91AC6" w:rsidRPr="00170D54" w:rsidRDefault="00293E4F" w:rsidP="00E91AC6">
            <w:pPr>
              <w:rPr>
                <w:rFonts w:ascii="Arial" w:hAnsi="Arial" w:cs="Arial"/>
              </w:rPr>
            </w:pPr>
            <w:r w:rsidRPr="00460A68">
              <w:rPr>
                <w:rFonts w:ascii="Arial" w:hAnsi="Arial" w:cs="Arial"/>
                <w:b/>
              </w:rPr>
              <w:t>Universidad de Oriente</w:t>
            </w:r>
            <w:r>
              <w:rPr>
                <w:rFonts w:ascii="Arial" w:hAnsi="Arial" w:cs="Arial"/>
              </w:rPr>
              <w:t xml:space="preserve"> (U</w:t>
            </w:r>
            <w:r w:rsidR="00E91AC6">
              <w:rPr>
                <w:rFonts w:ascii="Arial" w:hAnsi="Arial" w:cs="Arial"/>
              </w:rPr>
              <w:t>O), Facultad de Ciencias Agrícolas</w:t>
            </w:r>
          </w:p>
          <w:p w:rsidR="00E91AC6" w:rsidRPr="00170D54" w:rsidRDefault="00E91AC6" w:rsidP="00E91AC6">
            <w:pPr>
              <w:rPr>
                <w:rFonts w:ascii="Arial" w:hAnsi="Arial" w:cs="Arial"/>
              </w:rPr>
            </w:pPr>
            <w:r w:rsidRPr="00170D54">
              <w:rPr>
                <w:rFonts w:ascii="Arial" w:hAnsi="Arial" w:cs="Arial"/>
              </w:rPr>
              <w:t xml:space="preserve">Dirección:    </w:t>
            </w:r>
          </w:p>
          <w:p w:rsidR="00E91AC6" w:rsidRPr="00170D54" w:rsidRDefault="00470F40" w:rsidP="00E91AC6">
            <w:pPr>
              <w:rPr>
                <w:rFonts w:ascii="Arial" w:hAnsi="Arial" w:cs="Arial"/>
              </w:rPr>
            </w:pPr>
            <w:r>
              <w:rPr>
                <w:rFonts w:ascii="Arial" w:hAnsi="Arial" w:cs="Arial"/>
              </w:rPr>
              <w:t xml:space="preserve">Teléfono: 645409   645404 </w:t>
            </w:r>
            <w:r w:rsidRPr="00470F40">
              <w:rPr>
                <w:rFonts w:ascii="Arial" w:hAnsi="Arial" w:cs="Arial"/>
                <w:i/>
              </w:rPr>
              <w:t>Ext</w:t>
            </w:r>
            <w:r>
              <w:rPr>
                <w:rFonts w:ascii="Arial" w:hAnsi="Arial" w:cs="Arial"/>
                <w:i/>
              </w:rPr>
              <w:t>.</w:t>
            </w:r>
            <w:r>
              <w:rPr>
                <w:rFonts w:ascii="Arial" w:hAnsi="Arial" w:cs="Arial"/>
              </w:rPr>
              <w:t xml:space="preserve"> 138         Fax:                      </w:t>
            </w:r>
            <w:r w:rsidR="00E91AC6" w:rsidRPr="00170D54">
              <w:rPr>
                <w:rFonts w:ascii="Arial" w:hAnsi="Arial" w:cs="Arial"/>
              </w:rPr>
              <w:t xml:space="preserve">E-mail: </w:t>
            </w:r>
            <w:hyperlink r:id="rId7" w:history="1">
              <w:r w:rsidRPr="008D358F">
                <w:rPr>
                  <w:rStyle w:val="Hipervnculo"/>
                  <w:rFonts w:ascii="Arial" w:hAnsi="Arial" w:cs="Arial"/>
                </w:rPr>
                <w:t>gualvis@agr.uo.edu.cu</w:t>
              </w:r>
            </w:hyperlink>
          </w:p>
          <w:p w:rsidR="00E91AC6" w:rsidRPr="00170D54" w:rsidRDefault="00E91AC6" w:rsidP="001A5523">
            <w:pPr>
              <w:rPr>
                <w:rFonts w:ascii="Arial" w:hAnsi="Arial" w:cs="Arial"/>
                <w:b/>
              </w:rPr>
            </w:pPr>
            <w:r w:rsidRPr="00170D54">
              <w:rPr>
                <w:rFonts w:ascii="Arial" w:hAnsi="Arial" w:cs="Arial"/>
              </w:rPr>
              <w:t>Nombre y Firma Director</w:t>
            </w:r>
            <w:r>
              <w:rPr>
                <w:rFonts w:ascii="Arial" w:hAnsi="Arial" w:cs="Arial"/>
              </w:rPr>
              <w:t xml:space="preserve">: Dr. </w:t>
            </w:r>
            <w:proofErr w:type="spellStart"/>
            <w:r>
              <w:rPr>
                <w:rFonts w:ascii="Arial" w:hAnsi="Arial" w:cs="Arial"/>
              </w:rPr>
              <w:t>Gualvis</w:t>
            </w:r>
            <w:proofErr w:type="spellEnd"/>
            <w:r>
              <w:rPr>
                <w:rFonts w:ascii="Arial" w:hAnsi="Arial" w:cs="Arial"/>
              </w:rPr>
              <w:t xml:space="preserve"> Machado </w:t>
            </w:r>
            <w:proofErr w:type="spellStart"/>
            <w:r>
              <w:rPr>
                <w:rFonts w:ascii="Arial" w:hAnsi="Arial" w:cs="Arial"/>
              </w:rPr>
              <w:t>Carcasés</w:t>
            </w:r>
            <w:proofErr w:type="spellEnd"/>
            <w:r>
              <w:rPr>
                <w:rFonts w:ascii="Arial" w:hAnsi="Arial" w:cs="Arial"/>
              </w:rPr>
              <w:t xml:space="preserve">. Decano de la Facultad de Ciencias agrícolas </w:t>
            </w:r>
            <w:r w:rsidR="00ED0727">
              <w:rPr>
                <w:rFonts w:ascii="Arial" w:hAnsi="Arial" w:cs="Arial"/>
              </w:rPr>
              <w:t>(Ver aval</w:t>
            </w:r>
            <w:r w:rsidR="001A5523">
              <w:rPr>
                <w:rFonts w:ascii="Arial" w:hAnsi="Arial" w:cs="Arial"/>
              </w:rPr>
              <w:t xml:space="preserve"> adjunto</w:t>
            </w:r>
            <w:r w:rsidR="00ED0727">
              <w:rPr>
                <w:rFonts w:ascii="Arial" w:hAnsi="Arial" w:cs="Arial"/>
              </w:rPr>
              <w:t>)</w:t>
            </w:r>
          </w:p>
        </w:tc>
      </w:tr>
      <w:tr w:rsidR="0001524B"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01524B" w:rsidRPr="00170D54" w:rsidRDefault="0001524B" w:rsidP="0001524B">
            <w:pPr>
              <w:rPr>
                <w:rFonts w:ascii="Arial" w:hAnsi="Arial" w:cs="Arial"/>
              </w:rPr>
            </w:pPr>
            <w:r w:rsidRPr="00170D54">
              <w:rPr>
                <w:rFonts w:ascii="Arial" w:hAnsi="Arial" w:cs="Arial"/>
                <w:b/>
              </w:rPr>
              <w:t xml:space="preserve">ENTIDAD EJECUTORA PARTICIPANTE: </w:t>
            </w:r>
          </w:p>
          <w:p w:rsidR="0001524B" w:rsidRPr="00170D54" w:rsidRDefault="0001524B" w:rsidP="0001524B">
            <w:pPr>
              <w:rPr>
                <w:rFonts w:ascii="Arial" w:hAnsi="Arial" w:cs="Arial"/>
              </w:rPr>
            </w:pPr>
            <w:r w:rsidRPr="00460A68">
              <w:rPr>
                <w:rFonts w:ascii="Arial" w:hAnsi="Arial" w:cs="Arial"/>
                <w:b/>
              </w:rPr>
              <w:t>Universidad de la Habana</w:t>
            </w:r>
            <w:r>
              <w:rPr>
                <w:rFonts w:ascii="Arial" w:hAnsi="Arial" w:cs="Arial"/>
              </w:rPr>
              <w:t xml:space="preserve"> (UH), Facultad de Química</w:t>
            </w:r>
          </w:p>
          <w:p w:rsidR="0001524B" w:rsidRPr="00170D54" w:rsidRDefault="008523DF" w:rsidP="0001524B">
            <w:pPr>
              <w:rPr>
                <w:rFonts w:ascii="Arial" w:hAnsi="Arial" w:cs="Arial"/>
              </w:rPr>
            </w:pPr>
            <w:r>
              <w:rPr>
                <w:rFonts w:ascii="Arial" w:hAnsi="Arial" w:cs="Arial"/>
              </w:rPr>
              <w:t>Dirección: La Habana 10400</w:t>
            </w:r>
          </w:p>
          <w:p w:rsidR="0001524B" w:rsidRPr="00F269CB" w:rsidRDefault="0001524B" w:rsidP="0001524B">
            <w:pPr>
              <w:rPr>
                <w:rFonts w:ascii="Arial" w:hAnsi="Arial" w:cs="Arial"/>
              </w:rPr>
            </w:pPr>
            <w:r w:rsidRPr="00170D54">
              <w:rPr>
                <w:rFonts w:ascii="Arial" w:hAnsi="Arial" w:cs="Arial"/>
              </w:rPr>
              <w:t>Teléfono</w:t>
            </w:r>
            <w:r w:rsidR="008523DF">
              <w:rPr>
                <w:rFonts w:ascii="Arial" w:hAnsi="Arial" w:cs="Arial"/>
              </w:rPr>
              <w:t xml:space="preserve">: 870-2102      </w:t>
            </w:r>
            <w:r w:rsidRPr="00F269CB">
              <w:rPr>
                <w:rFonts w:ascii="Arial" w:hAnsi="Arial" w:cs="Arial"/>
              </w:rPr>
              <w:t xml:space="preserve">                          Fax: </w:t>
            </w:r>
            <w:r w:rsidR="008523DF">
              <w:rPr>
                <w:rFonts w:ascii="Arial" w:hAnsi="Arial" w:cs="Arial"/>
              </w:rPr>
              <w:t xml:space="preserve">                     E-mail: </w:t>
            </w:r>
            <w:hyperlink r:id="rId8" w:history="1">
              <w:r w:rsidR="008523DF" w:rsidRPr="008D358F">
                <w:rPr>
                  <w:rStyle w:val="Hipervnculo"/>
                  <w:rFonts w:ascii="Arial" w:hAnsi="Arial" w:cs="Arial"/>
                </w:rPr>
                <w:t>iraida@fq.uh.cu</w:t>
              </w:r>
            </w:hyperlink>
          </w:p>
          <w:p w:rsidR="0001524B" w:rsidRPr="00F269CB" w:rsidRDefault="0001524B" w:rsidP="0001524B">
            <w:pPr>
              <w:rPr>
                <w:rFonts w:ascii="Arial" w:hAnsi="Arial" w:cs="Arial"/>
              </w:rPr>
            </w:pPr>
            <w:r w:rsidRPr="00F269CB">
              <w:rPr>
                <w:rFonts w:ascii="Arial" w:hAnsi="Arial" w:cs="Arial"/>
              </w:rPr>
              <w:t xml:space="preserve">Nombre y Firma Director: </w:t>
            </w:r>
            <w:proofErr w:type="spellStart"/>
            <w:r w:rsidR="008523DF">
              <w:rPr>
                <w:rFonts w:ascii="Arial" w:hAnsi="Arial" w:cs="Arial"/>
              </w:rPr>
              <w:t>DraIraidaSpengler</w:t>
            </w:r>
            <w:proofErr w:type="spellEnd"/>
            <w:r w:rsidR="008523DF">
              <w:rPr>
                <w:rFonts w:ascii="Arial" w:hAnsi="Arial" w:cs="Arial"/>
              </w:rPr>
              <w:t xml:space="preserve">. Directora del CEPN, </w:t>
            </w:r>
            <w:proofErr w:type="spellStart"/>
            <w:r w:rsidR="008523DF">
              <w:rPr>
                <w:rFonts w:ascii="Arial" w:hAnsi="Arial" w:cs="Arial"/>
              </w:rPr>
              <w:t>Fac</w:t>
            </w:r>
            <w:proofErr w:type="spellEnd"/>
            <w:r w:rsidR="008523DF">
              <w:rPr>
                <w:rFonts w:ascii="Arial" w:hAnsi="Arial" w:cs="Arial"/>
              </w:rPr>
              <w:t xml:space="preserve">. </w:t>
            </w:r>
            <w:proofErr w:type="gramStart"/>
            <w:r w:rsidR="008523DF">
              <w:rPr>
                <w:rFonts w:ascii="Arial" w:hAnsi="Arial" w:cs="Arial"/>
              </w:rPr>
              <w:t>de</w:t>
            </w:r>
            <w:proofErr w:type="gramEnd"/>
            <w:r w:rsidR="008523DF">
              <w:rPr>
                <w:rFonts w:ascii="Arial" w:hAnsi="Arial" w:cs="Arial"/>
              </w:rPr>
              <w:t xml:space="preserve"> Química.</w:t>
            </w:r>
          </w:p>
          <w:p w:rsidR="0001524B" w:rsidRPr="00170D54" w:rsidRDefault="0001524B" w:rsidP="00F269CB">
            <w:pPr>
              <w:rPr>
                <w:rFonts w:ascii="Arial" w:hAnsi="Arial" w:cs="Arial"/>
                <w:b/>
              </w:rPr>
            </w:pPr>
            <w:r w:rsidRPr="00F269CB">
              <w:rPr>
                <w:rFonts w:ascii="Arial" w:hAnsi="Arial" w:cs="Arial"/>
              </w:rPr>
              <w:t xml:space="preserve">Dr. </w:t>
            </w:r>
            <w:proofErr w:type="spellStart"/>
            <w:r w:rsidR="00F269CB" w:rsidRPr="00F269CB">
              <w:rPr>
                <w:rFonts w:ascii="Arial" w:hAnsi="Arial" w:cs="Arial"/>
              </w:rPr>
              <w:t>Estael</w:t>
            </w:r>
            <w:proofErr w:type="spellEnd"/>
            <w:r w:rsidR="00F269CB" w:rsidRPr="00F269CB">
              <w:rPr>
                <w:rFonts w:ascii="Arial" w:hAnsi="Arial" w:cs="Arial"/>
              </w:rPr>
              <w:t xml:space="preserve"> Ochoa</w:t>
            </w:r>
            <w:r w:rsidRPr="00F269CB">
              <w:rPr>
                <w:rFonts w:ascii="Arial" w:hAnsi="Arial" w:cs="Arial"/>
              </w:rPr>
              <w:t>. Decano de la Facultad de</w:t>
            </w:r>
            <w:r>
              <w:rPr>
                <w:rFonts w:ascii="Arial" w:hAnsi="Arial" w:cs="Arial"/>
              </w:rPr>
              <w:t xml:space="preserve"> Química</w:t>
            </w:r>
            <w:r w:rsidR="00ED0727">
              <w:rPr>
                <w:rFonts w:ascii="Arial" w:hAnsi="Arial" w:cs="Arial"/>
              </w:rPr>
              <w:t xml:space="preserve"> (Ver aval</w:t>
            </w:r>
            <w:r w:rsidR="001A5523">
              <w:rPr>
                <w:rFonts w:ascii="Arial" w:hAnsi="Arial" w:cs="Arial"/>
              </w:rPr>
              <w:t xml:space="preserve"> adjunto</w:t>
            </w:r>
            <w:r w:rsidR="00ED0727">
              <w:rPr>
                <w:rFonts w:ascii="Arial" w:hAnsi="Arial" w:cs="Arial"/>
              </w:rPr>
              <w:t>)</w:t>
            </w:r>
          </w:p>
        </w:tc>
      </w:tr>
      <w:tr w:rsidR="0001524B"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01524B" w:rsidRPr="00170D54" w:rsidRDefault="0001524B" w:rsidP="0001524B">
            <w:pPr>
              <w:rPr>
                <w:rFonts w:ascii="Arial" w:hAnsi="Arial" w:cs="Arial"/>
              </w:rPr>
            </w:pPr>
            <w:r w:rsidRPr="00170D54">
              <w:rPr>
                <w:rFonts w:ascii="Arial" w:hAnsi="Arial" w:cs="Arial"/>
                <w:b/>
              </w:rPr>
              <w:t xml:space="preserve">ENTIDAD EJECUTORA PARTICIPANTE: </w:t>
            </w:r>
          </w:p>
          <w:p w:rsidR="0001524B" w:rsidRPr="00170D54" w:rsidRDefault="0001524B" w:rsidP="0001524B">
            <w:pPr>
              <w:rPr>
                <w:rFonts w:ascii="Arial" w:hAnsi="Arial" w:cs="Arial"/>
              </w:rPr>
            </w:pPr>
            <w:r w:rsidRPr="00460A68">
              <w:rPr>
                <w:rFonts w:ascii="Arial" w:hAnsi="Arial" w:cs="Arial"/>
                <w:b/>
              </w:rPr>
              <w:t>Universidad de Matanzas</w:t>
            </w:r>
            <w:r>
              <w:rPr>
                <w:rFonts w:ascii="Arial" w:hAnsi="Arial" w:cs="Arial"/>
              </w:rPr>
              <w:t xml:space="preserve"> (U</w:t>
            </w:r>
            <w:r w:rsidR="00293E4F">
              <w:rPr>
                <w:rFonts w:ascii="Arial" w:hAnsi="Arial" w:cs="Arial"/>
              </w:rPr>
              <w:t>D</w:t>
            </w:r>
            <w:r>
              <w:rPr>
                <w:rFonts w:ascii="Arial" w:hAnsi="Arial" w:cs="Arial"/>
              </w:rPr>
              <w:t>M), Facultad de Agronomía</w:t>
            </w:r>
          </w:p>
          <w:p w:rsidR="0001524B" w:rsidRPr="00170D54" w:rsidRDefault="0001524B" w:rsidP="0001524B">
            <w:pPr>
              <w:rPr>
                <w:rFonts w:ascii="Arial" w:hAnsi="Arial" w:cs="Arial"/>
              </w:rPr>
            </w:pPr>
            <w:r w:rsidRPr="00170D54">
              <w:rPr>
                <w:rFonts w:ascii="Arial" w:hAnsi="Arial" w:cs="Arial"/>
              </w:rPr>
              <w:t xml:space="preserve">Dirección: </w:t>
            </w:r>
            <w:r w:rsidR="00460A68">
              <w:rPr>
                <w:rFonts w:ascii="Arial" w:hAnsi="Arial" w:cs="Arial"/>
              </w:rPr>
              <w:t>Autopista a Varadero, Km 3 ½, Matanzas</w:t>
            </w:r>
          </w:p>
          <w:p w:rsidR="0001524B" w:rsidRPr="00170D54" w:rsidRDefault="0001524B" w:rsidP="0001524B">
            <w:pPr>
              <w:rPr>
                <w:rFonts w:ascii="Arial" w:hAnsi="Arial" w:cs="Arial"/>
              </w:rPr>
            </w:pPr>
            <w:r w:rsidRPr="00170D54">
              <w:rPr>
                <w:rFonts w:ascii="Arial" w:hAnsi="Arial" w:cs="Arial"/>
              </w:rPr>
              <w:t xml:space="preserve">Teléfono:                                    Fax:                      E-mail:                               </w:t>
            </w:r>
          </w:p>
          <w:p w:rsidR="0001524B" w:rsidRDefault="0001524B" w:rsidP="0001524B">
            <w:pPr>
              <w:rPr>
                <w:rFonts w:ascii="Arial" w:hAnsi="Arial" w:cs="Arial"/>
              </w:rPr>
            </w:pPr>
            <w:r w:rsidRPr="00170D54">
              <w:rPr>
                <w:rFonts w:ascii="Arial" w:hAnsi="Arial" w:cs="Arial"/>
              </w:rPr>
              <w:t>Nombre y Firma Director</w:t>
            </w:r>
            <w:r>
              <w:rPr>
                <w:rFonts w:ascii="Arial" w:hAnsi="Arial" w:cs="Arial"/>
              </w:rPr>
              <w:t xml:space="preserve">: </w:t>
            </w:r>
          </w:p>
          <w:p w:rsidR="0001524B" w:rsidRPr="00170D54" w:rsidRDefault="0001524B" w:rsidP="00460A68">
            <w:pPr>
              <w:rPr>
                <w:rFonts w:ascii="Arial" w:hAnsi="Arial" w:cs="Arial"/>
                <w:b/>
              </w:rPr>
            </w:pPr>
            <w:proofErr w:type="spellStart"/>
            <w:r>
              <w:rPr>
                <w:rFonts w:ascii="Arial" w:hAnsi="Arial" w:cs="Arial"/>
              </w:rPr>
              <w:t>Dr.</w:t>
            </w:r>
            <w:r w:rsidR="00460A68">
              <w:rPr>
                <w:rFonts w:ascii="Arial" w:hAnsi="Arial" w:cs="Arial"/>
              </w:rPr>
              <w:t>C.</w:t>
            </w:r>
            <w:proofErr w:type="spellEnd"/>
            <w:r w:rsidR="00460A68">
              <w:rPr>
                <w:rFonts w:ascii="Arial" w:hAnsi="Arial" w:cs="Arial"/>
              </w:rPr>
              <w:t xml:space="preserve"> Leticia Fuentes Alfonso</w:t>
            </w:r>
            <w:r>
              <w:rPr>
                <w:rFonts w:ascii="Arial" w:hAnsi="Arial" w:cs="Arial"/>
              </w:rPr>
              <w:t>. Decano de la Facultad de Agronomía</w:t>
            </w:r>
            <w:r w:rsidR="00ED0727">
              <w:rPr>
                <w:rFonts w:ascii="Arial" w:hAnsi="Arial" w:cs="Arial"/>
              </w:rPr>
              <w:t xml:space="preserve"> (Ver aval</w:t>
            </w:r>
            <w:r w:rsidR="001A5523">
              <w:rPr>
                <w:rFonts w:ascii="Arial" w:hAnsi="Arial" w:cs="Arial"/>
              </w:rPr>
              <w:t xml:space="preserve"> adjunto</w:t>
            </w:r>
            <w:r w:rsidR="00ED0727">
              <w:rPr>
                <w:rFonts w:ascii="Arial" w:hAnsi="Arial" w:cs="Arial"/>
              </w:rPr>
              <w:t>)</w:t>
            </w:r>
          </w:p>
        </w:tc>
      </w:tr>
      <w:tr w:rsidR="00ED0727"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ED0727" w:rsidRPr="00170D54" w:rsidRDefault="00ED0727" w:rsidP="00ED0727">
            <w:pPr>
              <w:rPr>
                <w:rFonts w:ascii="Arial" w:hAnsi="Arial" w:cs="Arial"/>
              </w:rPr>
            </w:pPr>
            <w:r w:rsidRPr="00170D54">
              <w:rPr>
                <w:rFonts w:ascii="Arial" w:hAnsi="Arial" w:cs="Arial"/>
                <w:b/>
              </w:rPr>
              <w:t xml:space="preserve">ENTIDAD EJECUTORA PARTICIPANTE: </w:t>
            </w:r>
          </w:p>
          <w:p w:rsidR="00ED0727" w:rsidRPr="00170D54" w:rsidRDefault="00ED0727" w:rsidP="00ED0727">
            <w:pPr>
              <w:rPr>
                <w:rFonts w:ascii="Arial" w:hAnsi="Arial" w:cs="Arial"/>
              </w:rPr>
            </w:pPr>
            <w:r w:rsidRPr="00460A68">
              <w:rPr>
                <w:rFonts w:ascii="Arial" w:hAnsi="Arial" w:cs="Arial"/>
                <w:b/>
              </w:rPr>
              <w:t>Centro de BIOPLANTAS</w:t>
            </w:r>
            <w:r>
              <w:rPr>
                <w:rFonts w:ascii="Arial" w:hAnsi="Arial" w:cs="Arial"/>
              </w:rPr>
              <w:t>, UNICA</w:t>
            </w:r>
          </w:p>
          <w:p w:rsidR="00ED0727" w:rsidRPr="00170D54" w:rsidRDefault="00ED0727" w:rsidP="00ED0727">
            <w:pPr>
              <w:rPr>
                <w:rFonts w:ascii="Arial" w:hAnsi="Arial" w:cs="Arial"/>
              </w:rPr>
            </w:pPr>
            <w:r w:rsidRPr="00170D54">
              <w:rPr>
                <w:rFonts w:ascii="Arial" w:hAnsi="Arial" w:cs="Arial"/>
              </w:rPr>
              <w:t xml:space="preserve">Dirección:    </w:t>
            </w:r>
            <w:r w:rsidR="00E27631">
              <w:rPr>
                <w:rFonts w:ascii="Arial" w:hAnsi="Arial" w:cs="Arial"/>
              </w:rPr>
              <w:t xml:space="preserve">Ciego de Ávila </w:t>
            </w:r>
          </w:p>
          <w:p w:rsidR="00ED0727" w:rsidRPr="00170D54" w:rsidRDefault="00ED0727" w:rsidP="00ED0727">
            <w:pPr>
              <w:rPr>
                <w:rFonts w:ascii="Arial" w:hAnsi="Arial" w:cs="Arial"/>
              </w:rPr>
            </w:pPr>
            <w:r w:rsidRPr="00170D54">
              <w:rPr>
                <w:rFonts w:ascii="Arial" w:hAnsi="Arial" w:cs="Arial"/>
              </w:rPr>
              <w:t xml:space="preserve">Teléfono:                                    Fax:                      E-mail:                               </w:t>
            </w:r>
          </w:p>
          <w:p w:rsidR="00ED0727" w:rsidRPr="00ED0727" w:rsidRDefault="00ED0727" w:rsidP="00ED0727">
            <w:pPr>
              <w:rPr>
                <w:rFonts w:ascii="Arial" w:hAnsi="Arial" w:cs="Arial"/>
              </w:rPr>
            </w:pPr>
            <w:r w:rsidRPr="00ED0727">
              <w:rPr>
                <w:rFonts w:ascii="Arial" w:hAnsi="Arial" w:cs="Arial"/>
              </w:rPr>
              <w:lastRenderedPageBreak/>
              <w:t xml:space="preserve">Nombre y Firma Director: </w:t>
            </w:r>
          </w:p>
          <w:p w:rsidR="00ED0727" w:rsidRPr="00170D54" w:rsidRDefault="00ED0727" w:rsidP="00ED0727">
            <w:pPr>
              <w:rPr>
                <w:rFonts w:ascii="Arial" w:hAnsi="Arial" w:cs="Arial"/>
                <w:b/>
              </w:rPr>
            </w:pPr>
            <w:r w:rsidRPr="00ED0727">
              <w:rPr>
                <w:rFonts w:ascii="Arial" w:hAnsi="Arial" w:cs="Arial"/>
              </w:rPr>
              <w:t xml:space="preserve">Dr. Oscar V. Concepción </w:t>
            </w:r>
            <w:proofErr w:type="spellStart"/>
            <w:r w:rsidRPr="00ED0727">
              <w:rPr>
                <w:rFonts w:ascii="Arial" w:hAnsi="Arial" w:cs="Arial"/>
              </w:rPr>
              <w:t>Lafitte</w:t>
            </w:r>
            <w:proofErr w:type="spellEnd"/>
            <w:r w:rsidRPr="00ED0727">
              <w:rPr>
                <w:rFonts w:ascii="Arial" w:hAnsi="Arial" w:cs="Arial"/>
              </w:rPr>
              <w:t>. Director</w:t>
            </w:r>
            <w:r w:rsidR="00727E79">
              <w:rPr>
                <w:rFonts w:ascii="Arial" w:hAnsi="Arial" w:cs="Arial"/>
              </w:rPr>
              <w:t xml:space="preserve"> del C</w:t>
            </w:r>
            <w:r>
              <w:rPr>
                <w:rFonts w:ascii="Arial" w:hAnsi="Arial" w:cs="Arial"/>
              </w:rPr>
              <w:t xml:space="preserve">entro de </w:t>
            </w:r>
            <w:proofErr w:type="spellStart"/>
            <w:r>
              <w:rPr>
                <w:rFonts w:ascii="Arial" w:hAnsi="Arial" w:cs="Arial"/>
              </w:rPr>
              <w:t>Bioplantas</w:t>
            </w:r>
            <w:proofErr w:type="spellEnd"/>
            <w:r>
              <w:rPr>
                <w:rFonts w:ascii="Arial" w:hAnsi="Arial" w:cs="Arial"/>
              </w:rPr>
              <w:t xml:space="preserve"> (Ver aval</w:t>
            </w:r>
            <w:r w:rsidR="001A5523">
              <w:rPr>
                <w:rFonts w:ascii="Arial" w:hAnsi="Arial" w:cs="Arial"/>
              </w:rPr>
              <w:t xml:space="preserve"> adjunto</w:t>
            </w:r>
            <w:r>
              <w:rPr>
                <w:rFonts w:ascii="Arial" w:hAnsi="Arial" w:cs="Arial"/>
              </w:rPr>
              <w:t>)</w:t>
            </w:r>
          </w:p>
        </w:tc>
      </w:tr>
      <w:tr w:rsidR="00AC6E64"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AC6E64" w:rsidRPr="00170D54" w:rsidRDefault="00AC6E64" w:rsidP="00AC6E64">
            <w:pPr>
              <w:rPr>
                <w:rFonts w:ascii="Arial" w:hAnsi="Arial" w:cs="Arial"/>
              </w:rPr>
            </w:pPr>
            <w:r w:rsidRPr="00170D54">
              <w:rPr>
                <w:rFonts w:ascii="Arial" w:hAnsi="Arial" w:cs="Arial"/>
                <w:b/>
              </w:rPr>
              <w:lastRenderedPageBreak/>
              <w:t xml:space="preserve">ENTIDAD EJECUTORA PARTICIPANTE: </w:t>
            </w:r>
          </w:p>
          <w:p w:rsidR="00AC6E64" w:rsidRPr="00170D54" w:rsidRDefault="00AC6E64" w:rsidP="00AC6E64">
            <w:pPr>
              <w:rPr>
                <w:rFonts w:ascii="Arial" w:hAnsi="Arial" w:cs="Arial"/>
              </w:rPr>
            </w:pPr>
            <w:r w:rsidRPr="00460A68">
              <w:rPr>
                <w:rFonts w:ascii="Arial" w:hAnsi="Arial" w:cs="Arial"/>
                <w:b/>
              </w:rPr>
              <w:t>Universidad Agraria de la Habana</w:t>
            </w:r>
            <w:r>
              <w:rPr>
                <w:rFonts w:ascii="Arial" w:hAnsi="Arial" w:cs="Arial"/>
              </w:rPr>
              <w:t>, UNAH</w:t>
            </w:r>
          </w:p>
          <w:p w:rsidR="00AC6E64" w:rsidRPr="00170D54" w:rsidRDefault="00AC6E64" w:rsidP="00AC6E64">
            <w:pPr>
              <w:rPr>
                <w:rFonts w:ascii="Arial" w:hAnsi="Arial" w:cs="Arial"/>
              </w:rPr>
            </w:pPr>
            <w:r w:rsidRPr="00170D54">
              <w:rPr>
                <w:rFonts w:ascii="Arial" w:hAnsi="Arial" w:cs="Arial"/>
              </w:rPr>
              <w:t xml:space="preserve">Dirección: </w:t>
            </w:r>
            <w:r>
              <w:rPr>
                <w:rFonts w:ascii="Arial" w:hAnsi="Arial" w:cs="Arial"/>
              </w:rPr>
              <w:t>Carretera a Tapaste, San José de las Lajas, Mayabeque.</w:t>
            </w:r>
          </w:p>
          <w:p w:rsidR="00AC6E64" w:rsidRPr="00170D54" w:rsidRDefault="00AC6E64" w:rsidP="00AC6E64">
            <w:pPr>
              <w:rPr>
                <w:rFonts w:ascii="Arial" w:hAnsi="Arial" w:cs="Arial"/>
              </w:rPr>
            </w:pPr>
            <w:r w:rsidRPr="00170D54">
              <w:rPr>
                <w:rFonts w:ascii="Arial" w:hAnsi="Arial" w:cs="Arial"/>
              </w:rPr>
              <w:t xml:space="preserve">Teléfono:                                    Fax:                      E-mail:                               </w:t>
            </w:r>
          </w:p>
          <w:p w:rsidR="00AC6E64" w:rsidRPr="00170D54" w:rsidRDefault="00AC6E64" w:rsidP="00AC6E64">
            <w:pPr>
              <w:rPr>
                <w:rFonts w:ascii="Arial" w:hAnsi="Arial" w:cs="Arial"/>
                <w:b/>
              </w:rPr>
            </w:pPr>
            <w:r w:rsidRPr="00ED0727">
              <w:rPr>
                <w:rFonts w:ascii="Arial" w:hAnsi="Arial" w:cs="Arial"/>
              </w:rPr>
              <w:t xml:space="preserve">Nombre y Firma Director: </w:t>
            </w:r>
            <w:r w:rsidRPr="00AC6E64">
              <w:rPr>
                <w:rFonts w:ascii="Arial" w:hAnsi="Arial" w:cs="Arial"/>
              </w:rPr>
              <w:t xml:space="preserve">Dr. Eduardo Héctor </w:t>
            </w:r>
            <w:proofErr w:type="spellStart"/>
            <w:r w:rsidRPr="00AC6E64">
              <w:rPr>
                <w:rFonts w:ascii="Arial" w:hAnsi="Arial" w:cs="Arial"/>
              </w:rPr>
              <w:t>Ardisana</w:t>
            </w:r>
            <w:proofErr w:type="spellEnd"/>
            <w:r w:rsidRPr="00AC6E64">
              <w:rPr>
                <w:rFonts w:ascii="Arial" w:hAnsi="Arial" w:cs="Arial"/>
              </w:rPr>
              <w:t xml:space="preserve">. </w:t>
            </w:r>
            <w:r>
              <w:rPr>
                <w:rFonts w:ascii="Arial" w:hAnsi="Arial" w:cs="Arial"/>
              </w:rPr>
              <w:t>Decano Facultad de Agronomía (Ver avales adjuntos)</w:t>
            </w:r>
          </w:p>
        </w:tc>
      </w:tr>
      <w:tr w:rsidR="00225981" w:rsidRPr="00170D54" w:rsidTr="00A65FF8">
        <w:trPr>
          <w:trHeight w:val="720"/>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 xml:space="preserve">JEFE DEL PROYECTO: </w:t>
            </w:r>
            <w:r w:rsidRPr="00170D54">
              <w:rPr>
                <w:rFonts w:ascii="Arial" w:hAnsi="Arial" w:cs="Arial"/>
              </w:rPr>
              <w:t>(Nombre y apellidos)</w:t>
            </w:r>
          </w:p>
          <w:p w:rsidR="00225981" w:rsidRPr="00170D54" w:rsidRDefault="001A1F2B">
            <w:pPr>
              <w:rPr>
                <w:rFonts w:ascii="Arial" w:hAnsi="Arial" w:cs="Arial"/>
                <w:b/>
              </w:rPr>
            </w:pPr>
            <w:r>
              <w:rPr>
                <w:rFonts w:ascii="Arial" w:hAnsi="Arial" w:cs="Arial"/>
                <w:b/>
              </w:rPr>
              <w:t>Dr. Alejandro Bernardo Falcón Rodríguez</w:t>
            </w:r>
          </w:p>
          <w:p w:rsidR="00225981" w:rsidRPr="00170D54" w:rsidRDefault="00225981">
            <w:pPr>
              <w:rPr>
                <w:rFonts w:ascii="Arial" w:hAnsi="Arial" w:cs="Arial"/>
              </w:rPr>
            </w:pPr>
            <w:r w:rsidRPr="00170D54">
              <w:rPr>
                <w:rFonts w:ascii="Arial" w:hAnsi="Arial" w:cs="Arial"/>
              </w:rPr>
              <w:t>Entidad:</w:t>
            </w:r>
            <w:r w:rsidR="001A1F2B">
              <w:rPr>
                <w:rFonts w:ascii="Arial" w:hAnsi="Arial" w:cs="Arial"/>
              </w:rPr>
              <w:t xml:space="preserve"> INCA</w:t>
            </w:r>
          </w:p>
          <w:p w:rsidR="00225981" w:rsidRPr="00170D54" w:rsidRDefault="00225981">
            <w:pPr>
              <w:rPr>
                <w:rFonts w:ascii="Arial" w:hAnsi="Arial" w:cs="Arial"/>
              </w:rPr>
            </w:pPr>
            <w:r w:rsidRPr="00170D54">
              <w:rPr>
                <w:rFonts w:ascii="Arial" w:hAnsi="Arial" w:cs="Arial"/>
              </w:rPr>
              <w:t xml:space="preserve">Teléfono:  </w:t>
            </w:r>
            <w:r w:rsidR="001A1F2B">
              <w:rPr>
                <w:rFonts w:ascii="Arial" w:hAnsi="Arial" w:cs="Arial"/>
              </w:rPr>
              <w:t>047-861374</w:t>
            </w:r>
            <w:r w:rsidRPr="00170D54">
              <w:rPr>
                <w:rFonts w:ascii="Arial" w:hAnsi="Arial" w:cs="Arial"/>
              </w:rPr>
              <w:t xml:space="preserve">Fax: </w:t>
            </w:r>
            <w:r w:rsidR="001A1F2B">
              <w:rPr>
                <w:rFonts w:ascii="Arial" w:hAnsi="Arial" w:cs="Arial"/>
              </w:rPr>
              <w:t xml:space="preserve">----               </w:t>
            </w:r>
            <w:r w:rsidRPr="00170D54">
              <w:rPr>
                <w:rFonts w:ascii="Arial" w:hAnsi="Arial" w:cs="Arial"/>
              </w:rPr>
              <w:t xml:space="preserve"> Email: </w:t>
            </w:r>
            <w:hyperlink r:id="rId9" w:history="1">
              <w:r w:rsidR="001A1F2B" w:rsidRPr="00F72C7E">
                <w:rPr>
                  <w:rStyle w:val="Hipervnculo"/>
                  <w:rFonts w:ascii="Arial" w:hAnsi="Arial" w:cs="Arial"/>
                </w:rPr>
                <w:t>alfalcon@inca.edu.cu</w:t>
              </w:r>
            </w:hyperlink>
          </w:p>
        </w:tc>
      </w:tr>
      <w:tr w:rsidR="00225981"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225981" w:rsidRPr="00E27631" w:rsidRDefault="00225981">
            <w:pPr>
              <w:rPr>
                <w:rFonts w:ascii="Arial" w:hAnsi="Arial" w:cs="Arial"/>
              </w:rPr>
            </w:pPr>
            <w:r w:rsidRPr="00170D54">
              <w:rPr>
                <w:rFonts w:ascii="Arial" w:hAnsi="Arial" w:cs="Arial"/>
                <w:b/>
              </w:rPr>
              <w:t xml:space="preserve">USUARIOS o </w:t>
            </w:r>
            <w:r w:rsidRPr="00E27631">
              <w:rPr>
                <w:rFonts w:ascii="Arial" w:hAnsi="Arial" w:cs="Arial"/>
                <w:b/>
              </w:rPr>
              <w:t xml:space="preserve">CLIENTES: </w:t>
            </w:r>
          </w:p>
          <w:p w:rsidR="00460A68" w:rsidRPr="00E27631" w:rsidRDefault="0012758A">
            <w:pPr>
              <w:rPr>
                <w:rFonts w:ascii="Arial" w:hAnsi="Arial" w:cs="Arial"/>
              </w:rPr>
            </w:pPr>
            <w:r w:rsidRPr="00E27631">
              <w:rPr>
                <w:rFonts w:ascii="Arial" w:hAnsi="Arial" w:cs="Arial"/>
              </w:rPr>
              <w:t xml:space="preserve">Grupo Empresarial de </w:t>
            </w:r>
            <w:r w:rsidR="00E27631" w:rsidRPr="00E27631">
              <w:rPr>
                <w:rFonts w:ascii="Arial" w:hAnsi="Arial" w:cs="Arial"/>
              </w:rPr>
              <w:t>Cultivos varios</w:t>
            </w:r>
            <w:r w:rsidR="007D3CEE" w:rsidRPr="00E27631">
              <w:rPr>
                <w:rFonts w:ascii="Arial" w:hAnsi="Arial" w:cs="Arial"/>
              </w:rPr>
              <w:t xml:space="preserve"> de Mayabeque</w:t>
            </w:r>
          </w:p>
          <w:p w:rsidR="00225981" w:rsidRPr="00E27631" w:rsidRDefault="00225981">
            <w:pPr>
              <w:rPr>
                <w:rFonts w:ascii="Arial" w:hAnsi="Arial" w:cs="Arial"/>
              </w:rPr>
            </w:pPr>
            <w:r w:rsidRPr="00E27631">
              <w:rPr>
                <w:rFonts w:ascii="Arial" w:hAnsi="Arial" w:cs="Arial"/>
              </w:rPr>
              <w:t xml:space="preserve">Dirección: </w:t>
            </w:r>
          </w:p>
          <w:p w:rsidR="00225981" w:rsidRPr="00E27631" w:rsidRDefault="00225981">
            <w:pPr>
              <w:rPr>
                <w:rFonts w:ascii="Arial" w:hAnsi="Arial" w:cs="Arial"/>
              </w:rPr>
            </w:pPr>
            <w:r w:rsidRPr="00E27631">
              <w:rPr>
                <w:rFonts w:ascii="Arial" w:hAnsi="Arial" w:cs="Arial"/>
              </w:rPr>
              <w:t xml:space="preserve">Teléfono:  </w:t>
            </w:r>
            <w:r w:rsidR="00E27631" w:rsidRPr="00E27631">
              <w:rPr>
                <w:rFonts w:ascii="Arial" w:hAnsi="Arial" w:cs="Arial"/>
              </w:rPr>
              <w:t>531102</w:t>
            </w:r>
            <w:r w:rsidRPr="00E27631">
              <w:rPr>
                <w:rFonts w:ascii="Arial" w:hAnsi="Arial" w:cs="Arial"/>
              </w:rPr>
              <w:t xml:space="preserve">                                 Fax:                       E-mail:          </w:t>
            </w:r>
          </w:p>
          <w:p w:rsidR="00225981" w:rsidRPr="00170D54" w:rsidRDefault="00225981" w:rsidP="00E27631">
            <w:pPr>
              <w:rPr>
                <w:rFonts w:ascii="Arial" w:hAnsi="Arial" w:cs="Arial"/>
              </w:rPr>
            </w:pPr>
            <w:r w:rsidRPr="00E27631">
              <w:rPr>
                <w:rFonts w:ascii="Arial" w:hAnsi="Arial" w:cs="Arial"/>
              </w:rPr>
              <w:t>Nombre y Firma Director</w:t>
            </w:r>
            <w:r w:rsidR="00ED0727" w:rsidRPr="00E27631">
              <w:rPr>
                <w:rFonts w:ascii="Arial" w:hAnsi="Arial" w:cs="Arial"/>
              </w:rPr>
              <w:t>:</w:t>
            </w:r>
            <w:r w:rsidR="007D3CEE" w:rsidRPr="00E27631">
              <w:rPr>
                <w:rFonts w:ascii="Arial" w:hAnsi="Arial" w:cs="Arial"/>
              </w:rPr>
              <w:t xml:space="preserve">Nelson </w:t>
            </w:r>
            <w:r w:rsidR="00E27631" w:rsidRPr="00E27631">
              <w:rPr>
                <w:rFonts w:ascii="Arial" w:hAnsi="Arial" w:cs="Arial"/>
              </w:rPr>
              <w:t>Lorenzo Hernández</w:t>
            </w:r>
            <w:r w:rsidR="00ED0727">
              <w:rPr>
                <w:rFonts w:ascii="Arial" w:hAnsi="Arial" w:cs="Arial"/>
              </w:rPr>
              <w:t>(</w:t>
            </w:r>
            <w:r w:rsidR="00E27631">
              <w:rPr>
                <w:rFonts w:ascii="Arial" w:hAnsi="Arial" w:cs="Arial"/>
              </w:rPr>
              <w:t>A</w:t>
            </w:r>
            <w:r w:rsidR="00ED0727">
              <w:rPr>
                <w:rFonts w:ascii="Arial" w:hAnsi="Arial" w:cs="Arial"/>
              </w:rPr>
              <w:t>val</w:t>
            </w:r>
            <w:r w:rsidR="00E27631">
              <w:rPr>
                <w:rFonts w:ascii="Arial" w:hAnsi="Arial" w:cs="Arial"/>
              </w:rPr>
              <w:t>pendiente de firma</w:t>
            </w:r>
            <w:r w:rsidR="00ED0727">
              <w:rPr>
                <w:rFonts w:ascii="Arial" w:hAnsi="Arial" w:cs="Arial"/>
              </w:rPr>
              <w:t>)</w:t>
            </w:r>
          </w:p>
        </w:tc>
      </w:tr>
      <w:tr w:rsidR="00460A68"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CF79B7" w:rsidRPr="00177E58" w:rsidRDefault="00CF79B7" w:rsidP="00CF79B7">
            <w:pPr>
              <w:rPr>
                <w:rFonts w:ascii="Arial" w:hAnsi="Arial" w:cs="Arial"/>
              </w:rPr>
            </w:pPr>
            <w:r w:rsidRPr="00177E58">
              <w:rPr>
                <w:rFonts w:ascii="Arial" w:hAnsi="Arial" w:cs="Arial"/>
                <w:b/>
              </w:rPr>
              <w:t xml:space="preserve">USUARIOS o CLIENTES: </w:t>
            </w:r>
          </w:p>
          <w:p w:rsidR="00CF79B7" w:rsidRPr="00177E58" w:rsidRDefault="00CF79B7" w:rsidP="00CF79B7">
            <w:pPr>
              <w:rPr>
                <w:rFonts w:ascii="Arial" w:hAnsi="Arial" w:cs="Arial"/>
                <w:b/>
              </w:rPr>
            </w:pPr>
            <w:r w:rsidRPr="00177E58">
              <w:rPr>
                <w:rFonts w:ascii="Arial" w:hAnsi="Arial" w:cs="Arial"/>
                <w:b/>
              </w:rPr>
              <w:t>Cooperativa de Crédito y Servicio “</w:t>
            </w:r>
            <w:proofErr w:type="spellStart"/>
            <w:r w:rsidR="00177E58" w:rsidRPr="00177E58">
              <w:rPr>
                <w:rFonts w:ascii="Arial" w:hAnsi="Arial" w:cs="Arial"/>
                <w:b/>
              </w:rPr>
              <w:t>Romárico</w:t>
            </w:r>
            <w:proofErr w:type="spellEnd"/>
            <w:r w:rsidR="00177E58" w:rsidRPr="00177E58">
              <w:rPr>
                <w:rFonts w:ascii="Arial" w:hAnsi="Arial" w:cs="Arial"/>
                <w:b/>
              </w:rPr>
              <w:t xml:space="preserve"> Cordero</w:t>
            </w:r>
            <w:r w:rsidRPr="00177E58">
              <w:rPr>
                <w:rFonts w:ascii="Arial" w:hAnsi="Arial" w:cs="Arial"/>
                <w:b/>
              </w:rPr>
              <w:t>”</w:t>
            </w:r>
          </w:p>
          <w:p w:rsidR="00CF79B7" w:rsidRPr="00177E58" w:rsidRDefault="00177E58" w:rsidP="00CF79B7">
            <w:pPr>
              <w:rPr>
                <w:rFonts w:ascii="Arial" w:hAnsi="Arial" w:cs="Arial"/>
              </w:rPr>
            </w:pPr>
            <w:r w:rsidRPr="00177E58">
              <w:rPr>
                <w:rFonts w:ascii="Arial" w:hAnsi="Arial" w:cs="Arial"/>
              </w:rPr>
              <w:t>Dirección: Catalina de Güines, Güines, Mayabeque.</w:t>
            </w:r>
          </w:p>
          <w:p w:rsidR="00CF79B7" w:rsidRPr="00177E58" w:rsidRDefault="00CF79B7" w:rsidP="00CF79B7">
            <w:pPr>
              <w:rPr>
                <w:rFonts w:ascii="Arial" w:hAnsi="Arial" w:cs="Arial"/>
              </w:rPr>
            </w:pPr>
            <w:r w:rsidRPr="00177E58">
              <w:rPr>
                <w:rFonts w:ascii="Arial" w:hAnsi="Arial" w:cs="Arial"/>
              </w:rPr>
              <w:t xml:space="preserve">Teléfono:                                   Fax:                       E-mail:          </w:t>
            </w:r>
          </w:p>
          <w:p w:rsidR="00460A68" w:rsidRPr="00170D54" w:rsidRDefault="00CF79B7" w:rsidP="00177E58">
            <w:pPr>
              <w:rPr>
                <w:rFonts w:ascii="Arial" w:hAnsi="Arial" w:cs="Arial"/>
                <w:b/>
              </w:rPr>
            </w:pPr>
            <w:r w:rsidRPr="00177E58">
              <w:rPr>
                <w:rFonts w:ascii="Arial" w:hAnsi="Arial" w:cs="Arial"/>
              </w:rPr>
              <w:t xml:space="preserve">Nombre y Firma del Presidente: </w:t>
            </w:r>
            <w:r w:rsidR="00177E58" w:rsidRPr="00177E58">
              <w:rPr>
                <w:rFonts w:ascii="Arial" w:hAnsi="Arial" w:cs="Arial"/>
              </w:rPr>
              <w:t>Belkis Limas Fragoso</w:t>
            </w:r>
            <w:r w:rsidRPr="00177E58">
              <w:rPr>
                <w:rFonts w:ascii="Arial" w:hAnsi="Arial" w:cs="Arial"/>
              </w:rPr>
              <w:t xml:space="preserve">    (Ver aval adjunto)</w:t>
            </w:r>
          </w:p>
        </w:tc>
      </w:tr>
      <w:tr w:rsidR="00177E58"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177E58" w:rsidRPr="00177E58" w:rsidRDefault="00177E58" w:rsidP="00177E58">
            <w:pPr>
              <w:rPr>
                <w:rFonts w:ascii="Arial" w:hAnsi="Arial" w:cs="Arial"/>
              </w:rPr>
            </w:pPr>
            <w:r w:rsidRPr="00177E58">
              <w:rPr>
                <w:rFonts w:ascii="Arial" w:hAnsi="Arial" w:cs="Arial"/>
                <w:b/>
              </w:rPr>
              <w:t xml:space="preserve">USUARIOS o CLIENTES: </w:t>
            </w:r>
          </w:p>
          <w:p w:rsidR="00177E58" w:rsidRPr="00177E58" w:rsidRDefault="00177E58" w:rsidP="00177E58">
            <w:pPr>
              <w:rPr>
                <w:rFonts w:ascii="Arial" w:hAnsi="Arial" w:cs="Arial"/>
                <w:b/>
              </w:rPr>
            </w:pPr>
            <w:r w:rsidRPr="00177E58">
              <w:rPr>
                <w:rFonts w:ascii="Arial" w:hAnsi="Arial" w:cs="Arial"/>
                <w:b/>
              </w:rPr>
              <w:t>Cooperativa de Crédito y Servicio “</w:t>
            </w:r>
            <w:r>
              <w:rPr>
                <w:rFonts w:ascii="Arial" w:hAnsi="Arial" w:cs="Arial"/>
                <w:b/>
              </w:rPr>
              <w:t>Nelson Fernández</w:t>
            </w:r>
            <w:r w:rsidRPr="00177E58">
              <w:rPr>
                <w:rFonts w:ascii="Arial" w:hAnsi="Arial" w:cs="Arial"/>
                <w:b/>
              </w:rPr>
              <w:t>”</w:t>
            </w:r>
          </w:p>
          <w:p w:rsidR="00177E58" w:rsidRPr="00177E58" w:rsidRDefault="00177E58" w:rsidP="00177E58">
            <w:pPr>
              <w:rPr>
                <w:rFonts w:ascii="Arial" w:hAnsi="Arial" w:cs="Arial"/>
              </w:rPr>
            </w:pPr>
            <w:r w:rsidRPr="00177E58">
              <w:rPr>
                <w:rFonts w:ascii="Arial" w:hAnsi="Arial" w:cs="Arial"/>
              </w:rPr>
              <w:t>Dirección: Catalina de Güines, Güines, Mayabeque.</w:t>
            </w:r>
          </w:p>
          <w:p w:rsidR="00177E58" w:rsidRPr="00177E58" w:rsidRDefault="00177E58" w:rsidP="00177E58">
            <w:pPr>
              <w:rPr>
                <w:rFonts w:ascii="Arial" w:hAnsi="Arial" w:cs="Arial"/>
              </w:rPr>
            </w:pPr>
            <w:r w:rsidRPr="00177E58">
              <w:rPr>
                <w:rFonts w:ascii="Arial" w:hAnsi="Arial" w:cs="Arial"/>
              </w:rPr>
              <w:t xml:space="preserve">Teléfono:                                Fax:                       E-mail:          </w:t>
            </w:r>
          </w:p>
          <w:p w:rsidR="00177E58" w:rsidRPr="00177E58" w:rsidRDefault="00177E58" w:rsidP="00177E58">
            <w:pPr>
              <w:rPr>
                <w:rFonts w:ascii="Arial" w:hAnsi="Arial" w:cs="Arial"/>
                <w:b/>
              </w:rPr>
            </w:pPr>
            <w:r w:rsidRPr="00177E58">
              <w:rPr>
                <w:rFonts w:ascii="Arial" w:hAnsi="Arial" w:cs="Arial"/>
              </w:rPr>
              <w:t xml:space="preserve">Nombre y Firma del Presidente: </w:t>
            </w:r>
            <w:r>
              <w:rPr>
                <w:rFonts w:ascii="Arial" w:hAnsi="Arial" w:cs="Arial"/>
              </w:rPr>
              <w:t>Luis G. Pérez Gutiérrez</w:t>
            </w:r>
            <w:r w:rsidRPr="00177E58">
              <w:rPr>
                <w:rFonts w:ascii="Arial" w:hAnsi="Arial" w:cs="Arial"/>
              </w:rPr>
              <w:t xml:space="preserve">    (Ver aval adjunto)</w:t>
            </w:r>
          </w:p>
        </w:tc>
      </w:tr>
      <w:tr w:rsidR="00460A68"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460A68" w:rsidRPr="00170D54" w:rsidRDefault="00460A68" w:rsidP="00460A68">
            <w:pPr>
              <w:rPr>
                <w:rFonts w:ascii="Arial" w:hAnsi="Arial" w:cs="Arial"/>
                <w:color w:val="FF6600"/>
              </w:rPr>
            </w:pPr>
            <w:r w:rsidRPr="00170D54">
              <w:rPr>
                <w:rFonts w:ascii="Arial" w:hAnsi="Arial" w:cs="Arial"/>
                <w:b/>
              </w:rPr>
              <w:t xml:space="preserve">USUARIOS o CLIENTES: </w:t>
            </w:r>
          </w:p>
          <w:p w:rsidR="00460A68" w:rsidRPr="00170D54" w:rsidRDefault="00460A68" w:rsidP="00460A68">
            <w:pPr>
              <w:rPr>
                <w:rFonts w:ascii="Arial" w:hAnsi="Arial" w:cs="Arial"/>
                <w:b/>
              </w:rPr>
            </w:pPr>
            <w:r>
              <w:rPr>
                <w:rFonts w:ascii="Arial" w:hAnsi="Arial" w:cs="Arial"/>
                <w:b/>
              </w:rPr>
              <w:t xml:space="preserve">Cooperativa de Crédito y Servicio “Enrique </w:t>
            </w:r>
            <w:proofErr w:type="spellStart"/>
            <w:r>
              <w:rPr>
                <w:rFonts w:ascii="Arial" w:hAnsi="Arial" w:cs="Arial"/>
                <w:b/>
              </w:rPr>
              <w:t>Hart</w:t>
            </w:r>
            <w:proofErr w:type="spellEnd"/>
            <w:r>
              <w:rPr>
                <w:rFonts w:ascii="Arial" w:hAnsi="Arial" w:cs="Arial"/>
                <w:b/>
              </w:rPr>
              <w:t xml:space="preserve"> Dávalos”</w:t>
            </w:r>
          </w:p>
          <w:p w:rsidR="00460A68" w:rsidRPr="00170D54" w:rsidRDefault="00460A68" w:rsidP="00460A68">
            <w:pPr>
              <w:rPr>
                <w:rFonts w:ascii="Arial" w:hAnsi="Arial" w:cs="Arial"/>
              </w:rPr>
            </w:pPr>
            <w:r w:rsidRPr="00170D54">
              <w:rPr>
                <w:rFonts w:ascii="Arial" w:hAnsi="Arial" w:cs="Arial"/>
              </w:rPr>
              <w:t xml:space="preserve">Dirección: </w:t>
            </w:r>
            <w:r>
              <w:rPr>
                <w:rFonts w:ascii="Arial" w:hAnsi="Arial" w:cs="Arial"/>
              </w:rPr>
              <w:t>San Pedro, Cotorro, La Habana</w:t>
            </w:r>
          </w:p>
          <w:p w:rsidR="00460A68" w:rsidRPr="00170D54" w:rsidRDefault="00460A68" w:rsidP="00460A68">
            <w:pPr>
              <w:rPr>
                <w:rFonts w:ascii="Arial" w:hAnsi="Arial" w:cs="Arial"/>
              </w:rPr>
            </w:pPr>
            <w:r w:rsidRPr="00170D54">
              <w:rPr>
                <w:rFonts w:ascii="Arial" w:hAnsi="Arial" w:cs="Arial"/>
              </w:rPr>
              <w:t xml:space="preserve">Teléfono:                                   Fax:                       E-mail:          </w:t>
            </w:r>
          </w:p>
          <w:p w:rsidR="00460A68" w:rsidRPr="00170D54" w:rsidRDefault="00460A68" w:rsidP="00B95FFC">
            <w:pPr>
              <w:rPr>
                <w:rFonts w:ascii="Arial" w:hAnsi="Arial" w:cs="Arial"/>
                <w:b/>
              </w:rPr>
            </w:pPr>
            <w:r w:rsidRPr="00170D54">
              <w:rPr>
                <w:rFonts w:ascii="Arial" w:hAnsi="Arial" w:cs="Arial"/>
              </w:rPr>
              <w:t>Nombre y Firma Director</w:t>
            </w:r>
            <w:r>
              <w:rPr>
                <w:rFonts w:ascii="Arial" w:hAnsi="Arial" w:cs="Arial"/>
              </w:rPr>
              <w:t xml:space="preserve">: Heriberto Toledano </w:t>
            </w:r>
            <w:proofErr w:type="spellStart"/>
            <w:r>
              <w:rPr>
                <w:rFonts w:ascii="Arial" w:hAnsi="Arial" w:cs="Arial"/>
              </w:rPr>
              <w:t>Toledano</w:t>
            </w:r>
            <w:proofErr w:type="spellEnd"/>
            <w:r>
              <w:rPr>
                <w:rFonts w:ascii="Arial" w:hAnsi="Arial" w:cs="Arial"/>
              </w:rPr>
              <w:t xml:space="preserve">    (Ver aval adjunto)</w:t>
            </w:r>
          </w:p>
        </w:tc>
      </w:tr>
      <w:tr w:rsidR="00D51EA9"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293E4F" w:rsidRPr="00170D54" w:rsidRDefault="00293E4F" w:rsidP="00293E4F">
            <w:pPr>
              <w:rPr>
                <w:rFonts w:ascii="Arial" w:hAnsi="Arial" w:cs="Arial"/>
                <w:color w:val="FF6600"/>
              </w:rPr>
            </w:pPr>
            <w:r w:rsidRPr="00170D54">
              <w:rPr>
                <w:rFonts w:ascii="Arial" w:hAnsi="Arial" w:cs="Arial"/>
                <w:b/>
              </w:rPr>
              <w:t xml:space="preserve">USUARIOS o CLIENTES: </w:t>
            </w:r>
          </w:p>
          <w:p w:rsidR="00293E4F" w:rsidRPr="00170D54" w:rsidRDefault="00293E4F" w:rsidP="00293E4F">
            <w:pPr>
              <w:rPr>
                <w:rFonts w:ascii="Arial" w:hAnsi="Arial" w:cs="Arial"/>
                <w:b/>
              </w:rPr>
            </w:pPr>
            <w:r>
              <w:rPr>
                <w:rFonts w:ascii="Arial" w:hAnsi="Arial" w:cs="Arial"/>
                <w:b/>
              </w:rPr>
              <w:t>Cooperativa de Crédito y Servicio “Raúl Hernández”</w:t>
            </w:r>
          </w:p>
          <w:p w:rsidR="00293E4F" w:rsidRPr="00170D54" w:rsidRDefault="00293E4F" w:rsidP="00293E4F">
            <w:pPr>
              <w:rPr>
                <w:rFonts w:ascii="Arial" w:hAnsi="Arial" w:cs="Arial"/>
              </w:rPr>
            </w:pPr>
            <w:r w:rsidRPr="00170D54">
              <w:rPr>
                <w:rFonts w:ascii="Arial" w:hAnsi="Arial" w:cs="Arial"/>
              </w:rPr>
              <w:t xml:space="preserve">Dirección: </w:t>
            </w:r>
            <w:r>
              <w:rPr>
                <w:rFonts w:ascii="Arial" w:hAnsi="Arial" w:cs="Arial"/>
              </w:rPr>
              <w:t>Jaruco, Mayabeque</w:t>
            </w:r>
          </w:p>
          <w:p w:rsidR="00293E4F" w:rsidRPr="00170D54" w:rsidRDefault="00293E4F" w:rsidP="00293E4F">
            <w:pPr>
              <w:rPr>
                <w:rFonts w:ascii="Arial" w:hAnsi="Arial" w:cs="Arial"/>
              </w:rPr>
            </w:pPr>
            <w:r w:rsidRPr="00170D54">
              <w:rPr>
                <w:rFonts w:ascii="Arial" w:hAnsi="Arial" w:cs="Arial"/>
              </w:rPr>
              <w:t xml:space="preserve">Teléfono:                                   Fax:                       E-mail:          </w:t>
            </w:r>
          </w:p>
          <w:p w:rsidR="00D51EA9" w:rsidRPr="00170D54" w:rsidRDefault="00293E4F" w:rsidP="00B95FFC">
            <w:pPr>
              <w:rPr>
                <w:rFonts w:ascii="Arial" w:hAnsi="Arial" w:cs="Arial"/>
                <w:b/>
              </w:rPr>
            </w:pPr>
            <w:r w:rsidRPr="00170D54">
              <w:rPr>
                <w:rFonts w:ascii="Arial" w:hAnsi="Arial" w:cs="Arial"/>
              </w:rPr>
              <w:t xml:space="preserve">Nombre y Firma </w:t>
            </w:r>
            <w:r>
              <w:rPr>
                <w:rFonts w:ascii="Arial" w:hAnsi="Arial" w:cs="Arial"/>
              </w:rPr>
              <w:t>Presidente: Luis Castillo Ravelo   (Ver aval adjunto)</w:t>
            </w:r>
          </w:p>
        </w:tc>
      </w:tr>
      <w:tr w:rsidR="00E63D4B"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E63D4B" w:rsidRPr="00170D54" w:rsidRDefault="00E63D4B" w:rsidP="00E63D4B">
            <w:pPr>
              <w:rPr>
                <w:rFonts w:ascii="Arial" w:hAnsi="Arial" w:cs="Arial"/>
                <w:color w:val="FF6600"/>
              </w:rPr>
            </w:pPr>
            <w:r w:rsidRPr="00170D54">
              <w:rPr>
                <w:rFonts w:ascii="Arial" w:hAnsi="Arial" w:cs="Arial"/>
                <w:b/>
              </w:rPr>
              <w:t xml:space="preserve">USUARIOS o CLIENTES: </w:t>
            </w:r>
          </w:p>
          <w:p w:rsidR="00E63D4B" w:rsidRPr="00170D54" w:rsidRDefault="00B75A8A" w:rsidP="00E63D4B">
            <w:pPr>
              <w:rPr>
                <w:rFonts w:ascii="Arial" w:hAnsi="Arial" w:cs="Arial"/>
                <w:b/>
              </w:rPr>
            </w:pPr>
            <w:r>
              <w:rPr>
                <w:rFonts w:ascii="Arial" w:hAnsi="Arial" w:cs="Arial"/>
                <w:b/>
              </w:rPr>
              <w:t>Empresa Agroindustrial de granos</w:t>
            </w:r>
            <w:r w:rsidR="00E63D4B">
              <w:rPr>
                <w:rFonts w:ascii="Arial" w:hAnsi="Arial" w:cs="Arial"/>
                <w:b/>
              </w:rPr>
              <w:t xml:space="preserve"> “Los Palacios”</w:t>
            </w:r>
          </w:p>
          <w:p w:rsidR="00E63D4B" w:rsidRPr="00170D54" w:rsidRDefault="00E63D4B" w:rsidP="00E63D4B">
            <w:pPr>
              <w:rPr>
                <w:rFonts w:ascii="Arial" w:hAnsi="Arial" w:cs="Arial"/>
              </w:rPr>
            </w:pPr>
            <w:r w:rsidRPr="00170D54">
              <w:rPr>
                <w:rFonts w:ascii="Arial" w:hAnsi="Arial" w:cs="Arial"/>
              </w:rPr>
              <w:t xml:space="preserve">Dirección: </w:t>
            </w:r>
            <w:r w:rsidR="00B75A8A">
              <w:rPr>
                <w:rFonts w:ascii="Arial" w:hAnsi="Arial" w:cs="Arial"/>
              </w:rPr>
              <w:t>calle 26, No. 19-21 e/ 19 y 21,</w:t>
            </w:r>
            <w:r>
              <w:rPr>
                <w:rFonts w:ascii="Arial" w:hAnsi="Arial" w:cs="Arial"/>
              </w:rPr>
              <w:t xml:space="preserve">Los Palacios, Pinar del Río </w:t>
            </w:r>
          </w:p>
          <w:p w:rsidR="00E63D4B" w:rsidRPr="00170D54" w:rsidRDefault="00E63D4B" w:rsidP="00E63D4B">
            <w:pPr>
              <w:rPr>
                <w:rFonts w:ascii="Arial" w:hAnsi="Arial" w:cs="Arial"/>
              </w:rPr>
            </w:pPr>
            <w:r w:rsidRPr="00170D54">
              <w:rPr>
                <w:rFonts w:ascii="Arial" w:hAnsi="Arial" w:cs="Arial"/>
              </w:rPr>
              <w:t xml:space="preserve">Teléfono:                                   Fax:                       E-mail:          </w:t>
            </w:r>
          </w:p>
          <w:p w:rsidR="00E63D4B" w:rsidRPr="00170D54" w:rsidRDefault="00E63D4B" w:rsidP="00E27631">
            <w:pPr>
              <w:rPr>
                <w:rFonts w:ascii="Arial" w:hAnsi="Arial" w:cs="Arial"/>
                <w:b/>
              </w:rPr>
            </w:pPr>
            <w:r w:rsidRPr="00170D54">
              <w:rPr>
                <w:rFonts w:ascii="Arial" w:hAnsi="Arial" w:cs="Arial"/>
              </w:rPr>
              <w:t xml:space="preserve">Nombre y Firma </w:t>
            </w:r>
            <w:r>
              <w:rPr>
                <w:rFonts w:ascii="Arial" w:hAnsi="Arial" w:cs="Arial"/>
              </w:rPr>
              <w:t xml:space="preserve">Director: </w:t>
            </w:r>
            <w:r w:rsidR="00E0760E">
              <w:rPr>
                <w:rFonts w:ascii="Arial" w:hAnsi="Arial" w:cs="Arial"/>
              </w:rPr>
              <w:t xml:space="preserve">Joel </w:t>
            </w:r>
            <w:proofErr w:type="spellStart"/>
            <w:r w:rsidR="00E0760E">
              <w:rPr>
                <w:rFonts w:ascii="Arial" w:hAnsi="Arial" w:cs="Arial"/>
              </w:rPr>
              <w:t>Ribet</w:t>
            </w:r>
            <w:proofErr w:type="spellEnd"/>
            <w:r w:rsidR="005811B7">
              <w:rPr>
                <w:rFonts w:ascii="Arial" w:hAnsi="Arial" w:cs="Arial"/>
              </w:rPr>
              <w:t xml:space="preserve"> </w:t>
            </w:r>
            <w:proofErr w:type="spellStart"/>
            <w:r w:rsidR="00E0760E">
              <w:rPr>
                <w:rFonts w:ascii="Arial" w:hAnsi="Arial" w:cs="Arial"/>
              </w:rPr>
              <w:t>Molleda</w:t>
            </w:r>
            <w:proofErr w:type="spellEnd"/>
            <w:r>
              <w:rPr>
                <w:rFonts w:ascii="Arial" w:hAnsi="Arial" w:cs="Arial"/>
              </w:rPr>
              <w:t xml:space="preserve">     (</w:t>
            </w:r>
            <w:r w:rsidR="00E27631">
              <w:rPr>
                <w:rFonts w:ascii="Arial" w:hAnsi="Arial" w:cs="Arial"/>
              </w:rPr>
              <w:t>Pendiente de firma</w:t>
            </w:r>
            <w:r>
              <w:rPr>
                <w:rFonts w:ascii="Arial" w:hAnsi="Arial" w:cs="Arial"/>
              </w:rPr>
              <w:t>)</w:t>
            </w:r>
          </w:p>
        </w:tc>
      </w:tr>
      <w:tr w:rsidR="0066616A"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66616A" w:rsidRDefault="0066616A" w:rsidP="0066616A">
            <w:pPr>
              <w:rPr>
                <w:rFonts w:ascii="Arial" w:hAnsi="Arial" w:cs="Arial"/>
                <w:b/>
              </w:rPr>
            </w:pPr>
            <w:r w:rsidRPr="00D37AD6">
              <w:rPr>
                <w:rFonts w:ascii="Arial" w:hAnsi="Arial" w:cs="Arial"/>
                <w:b/>
              </w:rPr>
              <w:t xml:space="preserve">USUARIOS o CLIENTES: </w:t>
            </w:r>
          </w:p>
          <w:p w:rsidR="0066616A" w:rsidRPr="00170D54" w:rsidRDefault="0066616A" w:rsidP="0066616A">
            <w:pPr>
              <w:rPr>
                <w:rFonts w:ascii="Arial" w:hAnsi="Arial" w:cs="Arial"/>
                <w:b/>
              </w:rPr>
            </w:pPr>
            <w:r>
              <w:rPr>
                <w:rFonts w:ascii="Arial" w:hAnsi="Arial" w:cs="Arial"/>
                <w:b/>
              </w:rPr>
              <w:t>Empresa de Abastecimiento al Tabaco de Bayamo (EATB)</w:t>
            </w:r>
          </w:p>
          <w:p w:rsidR="0066616A" w:rsidRPr="00170D54" w:rsidRDefault="0066616A" w:rsidP="0066616A">
            <w:pPr>
              <w:rPr>
                <w:rFonts w:ascii="Arial" w:hAnsi="Arial" w:cs="Arial"/>
              </w:rPr>
            </w:pPr>
            <w:r w:rsidRPr="00170D54">
              <w:rPr>
                <w:rFonts w:ascii="Arial" w:hAnsi="Arial" w:cs="Arial"/>
              </w:rPr>
              <w:t xml:space="preserve">Dirección: </w:t>
            </w:r>
            <w:r>
              <w:rPr>
                <w:rFonts w:ascii="Arial" w:hAnsi="Arial" w:cs="Arial"/>
              </w:rPr>
              <w:t xml:space="preserve">Bayamo, Granma </w:t>
            </w:r>
          </w:p>
          <w:p w:rsidR="0066616A" w:rsidRPr="00170D54" w:rsidRDefault="0066616A" w:rsidP="0066616A">
            <w:pPr>
              <w:rPr>
                <w:rFonts w:ascii="Arial" w:hAnsi="Arial" w:cs="Arial"/>
              </w:rPr>
            </w:pPr>
            <w:r w:rsidRPr="00170D54">
              <w:rPr>
                <w:rFonts w:ascii="Arial" w:hAnsi="Arial" w:cs="Arial"/>
              </w:rPr>
              <w:t xml:space="preserve">Teléfono:                                   Fax:                       E-mail:          </w:t>
            </w:r>
          </w:p>
          <w:p w:rsidR="0066616A" w:rsidRPr="00D37AD6" w:rsidRDefault="0066616A" w:rsidP="0066616A">
            <w:pPr>
              <w:rPr>
                <w:rFonts w:ascii="Arial" w:hAnsi="Arial" w:cs="Arial"/>
                <w:color w:val="FF6600"/>
              </w:rPr>
            </w:pPr>
            <w:r w:rsidRPr="00170D54">
              <w:rPr>
                <w:rFonts w:ascii="Arial" w:hAnsi="Arial" w:cs="Arial"/>
              </w:rPr>
              <w:t xml:space="preserve">Nombre y Firma </w:t>
            </w:r>
            <w:r>
              <w:rPr>
                <w:rFonts w:ascii="Arial" w:hAnsi="Arial" w:cs="Arial"/>
              </w:rPr>
              <w:t>Director: Ing. Alfredo Cedeño     (Pendiente de firma)</w:t>
            </w:r>
          </w:p>
        </w:tc>
      </w:tr>
      <w:tr w:rsidR="00460A68" w:rsidRPr="00170D54" w:rsidTr="00A65FF8">
        <w:trPr>
          <w:trHeight w:val="1187"/>
        </w:trPr>
        <w:tc>
          <w:tcPr>
            <w:tcW w:w="10367" w:type="dxa"/>
            <w:gridSpan w:val="11"/>
            <w:tcBorders>
              <w:top w:val="single" w:sz="4" w:space="0" w:color="auto"/>
              <w:left w:val="single" w:sz="4" w:space="0" w:color="auto"/>
              <w:bottom w:val="single" w:sz="4" w:space="0" w:color="auto"/>
              <w:right w:val="single" w:sz="4" w:space="0" w:color="auto"/>
            </w:tcBorders>
          </w:tcPr>
          <w:p w:rsidR="00460A68" w:rsidRPr="00170D54" w:rsidRDefault="00460A68" w:rsidP="00460A68">
            <w:pPr>
              <w:rPr>
                <w:rFonts w:ascii="Arial" w:hAnsi="Arial" w:cs="Arial"/>
                <w:color w:val="FF6600"/>
              </w:rPr>
            </w:pPr>
            <w:r w:rsidRPr="00170D54">
              <w:rPr>
                <w:rFonts w:ascii="Arial" w:hAnsi="Arial" w:cs="Arial"/>
                <w:b/>
              </w:rPr>
              <w:lastRenderedPageBreak/>
              <w:t xml:space="preserve">USUARIOS o CLIENTES: </w:t>
            </w:r>
          </w:p>
          <w:p w:rsidR="00460A68" w:rsidRPr="00170D54" w:rsidRDefault="00460A68" w:rsidP="00460A68">
            <w:pPr>
              <w:rPr>
                <w:rFonts w:ascii="Arial" w:hAnsi="Arial" w:cs="Arial"/>
                <w:b/>
              </w:rPr>
            </w:pPr>
            <w:r>
              <w:rPr>
                <w:rFonts w:ascii="Arial" w:hAnsi="Arial" w:cs="Arial"/>
                <w:b/>
              </w:rPr>
              <w:t>Cooperativa de Crédito y Servicio “17 de Mayo”</w:t>
            </w:r>
          </w:p>
          <w:p w:rsidR="00460A68" w:rsidRPr="00170D54" w:rsidRDefault="00460A68" w:rsidP="00460A68">
            <w:pPr>
              <w:rPr>
                <w:rFonts w:ascii="Arial" w:hAnsi="Arial" w:cs="Arial"/>
              </w:rPr>
            </w:pPr>
            <w:r w:rsidRPr="00170D54">
              <w:rPr>
                <w:rFonts w:ascii="Arial" w:hAnsi="Arial" w:cs="Arial"/>
              </w:rPr>
              <w:t xml:space="preserve">Dirección: </w:t>
            </w:r>
            <w:r>
              <w:rPr>
                <w:rFonts w:ascii="Arial" w:hAnsi="Arial" w:cs="Arial"/>
              </w:rPr>
              <w:t xml:space="preserve">Carretera Central Km 109, Peñas Altas, Matanzas </w:t>
            </w:r>
          </w:p>
          <w:p w:rsidR="00460A68" w:rsidRPr="00170D54" w:rsidRDefault="00460A68" w:rsidP="00460A68">
            <w:pPr>
              <w:rPr>
                <w:rFonts w:ascii="Arial" w:hAnsi="Arial" w:cs="Arial"/>
              </w:rPr>
            </w:pPr>
            <w:r w:rsidRPr="00170D54">
              <w:rPr>
                <w:rFonts w:ascii="Arial" w:hAnsi="Arial" w:cs="Arial"/>
              </w:rPr>
              <w:t xml:space="preserve">Teléfono:                                   Fax:                       E-mail:          </w:t>
            </w:r>
          </w:p>
          <w:p w:rsidR="00460A68" w:rsidRPr="00170D54" w:rsidRDefault="00460A68" w:rsidP="00B95FFC">
            <w:pPr>
              <w:rPr>
                <w:rFonts w:ascii="Arial" w:hAnsi="Arial" w:cs="Arial"/>
                <w:b/>
              </w:rPr>
            </w:pPr>
            <w:r w:rsidRPr="00170D54">
              <w:rPr>
                <w:rFonts w:ascii="Arial" w:hAnsi="Arial" w:cs="Arial"/>
              </w:rPr>
              <w:t xml:space="preserve">Nombre y Firma </w:t>
            </w:r>
            <w:r>
              <w:rPr>
                <w:rFonts w:ascii="Arial" w:hAnsi="Arial" w:cs="Arial"/>
              </w:rPr>
              <w:t>Director: Jorge Luis Pérez Suárez    (Ver aval adjunto)</w:t>
            </w:r>
          </w:p>
        </w:tc>
      </w:tr>
      <w:tr w:rsidR="00225981" w:rsidRPr="00170D54" w:rsidTr="00A65FF8">
        <w:tc>
          <w:tcPr>
            <w:tcW w:w="10367" w:type="dxa"/>
            <w:gridSpan w:val="11"/>
            <w:tcBorders>
              <w:top w:val="single" w:sz="4" w:space="0" w:color="auto"/>
              <w:left w:val="single" w:sz="4" w:space="0" w:color="auto"/>
              <w:bottom w:val="single" w:sz="4" w:space="0" w:color="auto"/>
              <w:right w:val="single" w:sz="4" w:space="0" w:color="auto"/>
            </w:tcBorders>
            <w:hideMark/>
          </w:tcPr>
          <w:p w:rsidR="00225981" w:rsidRPr="00170D54" w:rsidRDefault="00225981">
            <w:pPr>
              <w:rPr>
                <w:rFonts w:ascii="Arial" w:hAnsi="Arial" w:cs="Arial"/>
                <w:b/>
              </w:rPr>
            </w:pPr>
            <w:r w:rsidRPr="00170D54">
              <w:rPr>
                <w:rFonts w:ascii="Arial" w:hAnsi="Arial" w:cs="Arial"/>
                <w:b/>
              </w:rPr>
              <w:t>DURACIÓN</w:t>
            </w:r>
            <w:r w:rsidR="001A1F2B">
              <w:rPr>
                <w:rFonts w:ascii="Arial" w:hAnsi="Arial" w:cs="Arial"/>
                <w:b/>
              </w:rPr>
              <w:t>: 4 años</w:t>
            </w:r>
          </w:p>
          <w:p w:rsidR="00225981" w:rsidRPr="00170D54" w:rsidRDefault="00225981" w:rsidP="00616170">
            <w:pPr>
              <w:spacing w:after="120"/>
              <w:rPr>
                <w:rFonts w:ascii="Arial" w:hAnsi="Arial" w:cs="Arial"/>
              </w:rPr>
            </w:pPr>
            <w:r w:rsidRPr="00170D54">
              <w:rPr>
                <w:rFonts w:ascii="Arial" w:hAnsi="Arial" w:cs="Arial"/>
              </w:rPr>
              <w:t>Fecha de inicio: _</w:t>
            </w:r>
            <w:r w:rsidR="001A1F2B" w:rsidRPr="001A1F2B">
              <w:rPr>
                <w:rFonts w:ascii="Arial" w:hAnsi="Arial" w:cs="Arial"/>
                <w:u w:val="single"/>
              </w:rPr>
              <w:t>Enero 2014</w:t>
            </w:r>
            <w:r w:rsidRPr="00170D54">
              <w:rPr>
                <w:rFonts w:ascii="Arial" w:hAnsi="Arial" w:cs="Arial"/>
              </w:rPr>
              <w:t>_____           Fecha terminación: _</w:t>
            </w:r>
            <w:r w:rsidR="001A1F2B" w:rsidRPr="001A1F2B">
              <w:rPr>
                <w:rFonts w:ascii="Arial" w:hAnsi="Arial" w:cs="Arial"/>
                <w:u w:val="single"/>
              </w:rPr>
              <w:t>Diciembre 201</w:t>
            </w:r>
            <w:r w:rsidR="00616170">
              <w:rPr>
                <w:rFonts w:ascii="Arial" w:hAnsi="Arial" w:cs="Arial"/>
                <w:u w:val="single"/>
              </w:rPr>
              <w:t>8</w:t>
            </w:r>
            <w:r w:rsidRPr="00170D54">
              <w:rPr>
                <w:rFonts w:ascii="Arial" w:hAnsi="Arial" w:cs="Arial"/>
              </w:rPr>
              <w:t>____</w:t>
            </w:r>
          </w:p>
        </w:tc>
      </w:tr>
      <w:tr w:rsidR="00225981" w:rsidRPr="00170D54" w:rsidTr="00A65FF8">
        <w:trPr>
          <w:trHeight w:val="278"/>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AVAL DEL ÓRGANO CIENTÍFICO o  TÉCNICO DE LA ENTIDAD</w:t>
            </w:r>
          </w:p>
          <w:p w:rsidR="00225981" w:rsidRPr="00170D54" w:rsidRDefault="00225981">
            <w:pPr>
              <w:rPr>
                <w:rFonts w:ascii="Arial" w:hAnsi="Arial" w:cs="Arial"/>
                <w:b/>
              </w:rPr>
            </w:pPr>
          </w:p>
          <w:p w:rsidR="00225981" w:rsidRPr="00170D54" w:rsidRDefault="001A5523">
            <w:pPr>
              <w:rPr>
                <w:rFonts w:ascii="Arial" w:hAnsi="Arial" w:cs="Arial"/>
                <w:b/>
              </w:rPr>
            </w:pPr>
            <w:r>
              <w:rPr>
                <w:rFonts w:ascii="Arial" w:hAnsi="Arial" w:cs="Arial"/>
                <w:b/>
              </w:rPr>
              <w:t>Ver aval adjunto</w:t>
            </w:r>
          </w:p>
        </w:tc>
      </w:tr>
      <w:tr w:rsidR="00225981" w:rsidRPr="00170D54" w:rsidTr="00A65FF8">
        <w:trPr>
          <w:trHeight w:val="166"/>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 xml:space="preserve">PROBLEMA A RESOLVER. ANTECEDENTES Y JUSTIFICACIÓN </w:t>
            </w:r>
          </w:p>
          <w:p w:rsidR="001A1F2B" w:rsidRDefault="001A1F2B" w:rsidP="001A1F2B">
            <w:pPr>
              <w:tabs>
                <w:tab w:val="left" w:pos="426"/>
              </w:tabs>
              <w:spacing w:before="120" w:after="120"/>
              <w:ind w:left="567" w:right="72" w:hanging="283"/>
              <w:jc w:val="both"/>
              <w:rPr>
                <w:rFonts w:ascii="Arial" w:hAnsi="Arial" w:cs="Arial"/>
              </w:rPr>
            </w:pPr>
            <w:r w:rsidRPr="00F05DC6">
              <w:rPr>
                <w:rFonts w:ascii="Arial" w:hAnsi="Arial" w:cs="Arial"/>
                <w:i/>
                <w:u w:val="single"/>
              </w:rPr>
              <w:t xml:space="preserve">Problemas a resolver o necesidades que </w:t>
            </w:r>
            <w:r>
              <w:rPr>
                <w:rFonts w:ascii="Arial" w:hAnsi="Arial" w:cs="Arial"/>
                <w:i/>
                <w:u w:val="single"/>
              </w:rPr>
              <w:t xml:space="preserve">se pueden </w:t>
            </w:r>
            <w:r w:rsidRPr="00F05DC6">
              <w:rPr>
                <w:rFonts w:ascii="Arial" w:hAnsi="Arial" w:cs="Arial"/>
                <w:i/>
                <w:u w:val="single"/>
              </w:rPr>
              <w:t>compensar con el proyecto</w:t>
            </w:r>
            <w:r>
              <w:rPr>
                <w:rFonts w:ascii="Arial" w:hAnsi="Arial" w:cs="Arial"/>
              </w:rPr>
              <w:t>:</w:t>
            </w:r>
          </w:p>
          <w:p w:rsidR="001A1F2B" w:rsidRPr="0083561E" w:rsidRDefault="001A1F2B" w:rsidP="001A1F2B">
            <w:pPr>
              <w:numPr>
                <w:ilvl w:val="0"/>
                <w:numId w:val="3"/>
              </w:numPr>
              <w:tabs>
                <w:tab w:val="left" w:pos="142"/>
                <w:tab w:val="left" w:pos="426"/>
              </w:tabs>
              <w:spacing w:before="120" w:after="120"/>
              <w:ind w:left="0" w:right="74" w:firstLine="0"/>
              <w:jc w:val="both"/>
              <w:rPr>
                <w:rFonts w:ascii="Arial" w:hAnsi="Arial" w:cs="Arial"/>
              </w:rPr>
            </w:pPr>
            <w:r w:rsidRPr="0083561E">
              <w:rPr>
                <w:rFonts w:ascii="Arial" w:hAnsi="Arial" w:cs="Arial"/>
                <w:sz w:val="22"/>
                <w:szCs w:val="22"/>
              </w:rPr>
              <w:t xml:space="preserve">Reducir (o sustituir) las aplicaciones químicas para el control de enfermedades en cultivos de importancia económica como tabaco, </w:t>
            </w:r>
            <w:r>
              <w:rPr>
                <w:rFonts w:ascii="Arial" w:hAnsi="Arial" w:cs="Arial"/>
                <w:sz w:val="22"/>
                <w:szCs w:val="22"/>
              </w:rPr>
              <w:t xml:space="preserve">tomate, </w:t>
            </w:r>
            <w:r w:rsidRPr="0083561E">
              <w:rPr>
                <w:rFonts w:ascii="Arial" w:hAnsi="Arial" w:cs="Arial"/>
                <w:sz w:val="22"/>
                <w:szCs w:val="22"/>
              </w:rPr>
              <w:t>papa y arroz que son productos importados y de alto costo en el mercado mundial.</w:t>
            </w:r>
          </w:p>
          <w:p w:rsidR="001A1F2B" w:rsidRPr="0083561E" w:rsidRDefault="001A1F2B" w:rsidP="001A1F2B">
            <w:pPr>
              <w:numPr>
                <w:ilvl w:val="0"/>
                <w:numId w:val="3"/>
              </w:numPr>
              <w:tabs>
                <w:tab w:val="left" w:pos="142"/>
                <w:tab w:val="left" w:pos="426"/>
              </w:tabs>
              <w:spacing w:before="120" w:after="120"/>
              <w:ind w:left="0" w:right="74" w:firstLine="0"/>
              <w:jc w:val="both"/>
              <w:rPr>
                <w:rFonts w:ascii="Arial" w:hAnsi="Arial" w:cs="Arial"/>
              </w:rPr>
            </w:pPr>
            <w:r w:rsidRPr="0083561E">
              <w:rPr>
                <w:rFonts w:ascii="Arial" w:hAnsi="Arial" w:cs="Arial"/>
                <w:sz w:val="22"/>
                <w:szCs w:val="22"/>
              </w:rPr>
              <w:t>Contar con productos autóctonos, no tóxicos y biodegradables para el control de enfermedades en cultivos que en la actualidad no disponen de químicos para su protección.</w:t>
            </w:r>
          </w:p>
          <w:p w:rsidR="001A1F2B" w:rsidRPr="0083561E" w:rsidRDefault="001A1F2B" w:rsidP="001A1F2B">
            <w:pPr>
              <w:numPr>
                <w:ilvl w:val="0"/>
                <w:numId w:val="3"/>
              </w:numPr>
              <w:tabs>
                <w:tab w:val="left" w:pos="142"/>
                <w:tab w:val="left" w:pos="426"/>
              </w:tabs>
              <w:spacing w:before="120" w:after="120"/>
              <w:ind w:left="0" w:right="74" w:firstLine="0"/>
              <w:jc w:val="both"/>
              <w:rPr>
                <w:rFonts w:ascii="Arial" w:hAnsi="Arial" w:cs="Arial"/>
              </w:rPr>
            </w:pPr>
            <w:r w:rsidRPr="0083561E">
              <w:rPr>
                <w:rFonts w:ascii="Arial" w:hAnsi="Arial" w:cs="Arial"/>
                <w:sz w:val="22"/>
                <w:szCs w:val="22"/>
              </w:rPr>
              <w:t xml:space="preserve">En la actualidad la mayor parte de los agricultores, cooperativas y empresas agrícolas de Cuba no cuentan con </w:t>
            </w:r>
            <w:proofErr w:type="spellStart"/>
            <w:r w:rsidRPr="0083561E">
              <w:rPr>
                <w:rFonts w:ascii="Arial" w:hAnsi="Arial" w:cs="Arial"/>
                <w:sz w:val="22"/>
                <w:szCs w:val="22"/>
              </w:rPr>
              <w:t>enraizadores</w:t>
            </w:r>
            <w:proofErr w:type="spellEnd"/>
            <w:r w:rsidRPr="0083561E">
              <w:rPr>
                <w:rFonts w:ascii="Arial" w:hAnsi="Arial" w:cs="Arial"/>
                <w:sz w:val="22"/>
                <w:szCs w:val="22"/>
              </w:rPr>
              <w:t xml:space="preserve"> para la propagación de frutales y especies maderables.</w:t>
            </w:r>
          </w:p>
          <w:p w:rsidR="001A1F2B" w:rsidRPr="0083561E" w:rsidRDefault="001A1F2B" w:rsidP="001A1F2B">
            <w:pPr>
              <w:numPr>
                <w:ilvl w:val="0"/>
                <w:numId w:val="3"/>
              </w:numPr>
              <w:tabs>
                <w:tab w:val="left" w:pos="142"/>
                <w:tab w:val="left" w:pos="426"/>
              </w:tabs>
              <w:spacing w:before="120" w:after="120"/>
              <w:ind w:left="0" w:right="74" w:firstLine="0"/>
              <w:jc w:val="both"/>
              <w:rPr>
                <w:rFonts w:ascii="Arial" w:hAnsi="Arial" w:cs="Arial"/>
              </w:rPr>
            </w:pPr>
            <w:r w:rsidRPr="0083561E">
              <w:rPr>
                <w:rFonts w:ascii="Arial" w:hAnsi="Arial" w:cs="Arial"/>
                <w:sz w:val="22"/>
                <w:szCs w:val="22"/>
              </w:rPr>
              <w:t xml:space="preserve">El proyecto puede ayudar a reducir las compras de hormonas para el cultivo </w:t>
            </w:r>
            <w:r w:rsidRPr="0083561E">
              <w:rPr>
                <w:rFonts w:ascii="Arial" w:hAnsi="Arial" w:cs="Arial"/>
                <w:i/>
                <w:sz w:val="22"/>
                <w:szCs w:val="22"/>
              </w:rPr>
              <w:t>in vitro</w:t>
            </w:r>
            <w:r w:rsidRPr="0083561E">
              <w:rPr>
                <w:rFonts w:ascii="Arial" w:hAnsi="Arial" w:cs="Arial"/>
                <w:sz w:val="22"/>
                <w:szCs w:val="22"/>
              </w:rPr>
              <w:t xml:space="preserve"> en las </w:t>
            </w:r>
            <w:proofErr w:type="spellStart"/>
            <w:r w:rsidRPr="0083561E">
              <w:rPr>
                <w:rFonts w:ascii="Arial" w:hAnsi="Arial" w:cs="Arial"/>
                <w:sz w:val="22"/>
                <w:szCs w:val="22"/>
              </w:rPr>
              <w:t>biofábricas</w:t>
            </w:r>
            <w:proofErr w:type="spellEnd"/>
            <w:r w:rsidRPr="0083561E">
              <w:rPr>
                <w:rFonts w:ascii="Arial" w:hAnsi="Arial" w:cs="Arial"/>
                <w:sz w:val="22"/>
                <w:szCs w:val="22"/>
              </w:rPr>
              <w:t xml:space="preserve"> ya que estas pueden ser sustituidas por las </w:t>
            </w:r>
            <w:proofErr w:type="spellStart"/>
            <w:r w:rsidRPr="0083561E">
              <w:rPr>
                <w:rFonts w:ascii="Arial" w:hAnsi="Arial" w:cs="Arial"/>
                <w:sz w:val="22"/>
                <w:szCs w:val="22"/>
              </w:rPr>
              <w:t>oligosacarinas</w:t>
            </w:r>
            <w:proofErr w:type="spellEnd"/>
            <w:r w:rsidRPr="0083561E">
              <w:rPr>
                <w:rFonts w:ascii="Arial" w:hAnsi="Arial" w:cs="Arial"/>
                <w:sz w:val="22"/>
                <w:szCs w:val="22"/>
              </w:rPr>
              <w:t xml:space="preserve"> que se proponen, generando, además, </w:t>
            </w:r>
            <w:proofErr w:type="spellStart"/>
            <w:r w:rsidRPr="0083561E">
              <w:rPr>
                <w:rFonts w:ascii="Arial" w:hAnsi="Arial" w:cs="Arial"/>
                <w:sz w:val="22"/>
                <w:szCs w:val="22"/>
              </w:rPr>
              <w:t>vitroplantas</w:t>
            </w:r>
            <w:proofErr w:type="spellEnd"/>
            <w:r w:rsidRPr="0083561E">
              <w:rPr>
                <w:rFonts w:ascii="Arial" w:hAnsi="Arial" w:cs="Arial"/>
                <w:sz w:val="22"/>
                <w:szCs w:val="22"/>
              </w:rPr>
              <w:t xml:space="preserve"> con mayor valor agregado, ya que pueden incrementar la supervivencia de las mismas en el proceso de </w:t>
            </w:r>
            <w:proofErr w:type="spellStart"/>
            <w:r w:rsidRPr="0083561E">
              <w:rPr>
                <w:rFonts w:ascii="Arial" w:hAnsi="Arial" w:cs="Arial"/>
                <w:sz w:val="22"/>
                <w:szCs w:val="22"/>
              </w:rPr>
              <w:t>aclimatización</w:t>
            </w:r>
            <w:proofErr w:type="spellEnd"/>
            <w:r w:rsidRPr="0083561E">
              <w:rPr>
                <w:rFonts w:ascii="Arial" w:hAnsi="Arial" w:cs="Arial"/>
                <w:sz w:val="22"/>
                <w:szCs w:val="22"/>
              </w:rPr>
              <w:t xml:space="preserve"> y protegerlas contra enfermedades.</w:t>
            </w:r>
          </w:p>
          <w:p w:rsidR="00225981" w:rsidRDefault="005A6727" w:rsidP="001A1F2B">
            <w:pPr>
              <w:jc w:val="both"/>
              <w:rPr>
                <w:rFonts w:ascii="Arial" w:hAnsi="Arial" w:cs="Arial"/>
              </w:rPr>
            </w:pPr>
            <w:r>
              <w:rPr>
                <w:rFonts w:ascii="Arial" w:hAnsi="Arial" w:cs="Arial"/>
                <w:sz w:val="22"/>
                <w:szCs w:val="22"/>
              </w:rPr>
              <w:t xml:space="preserve">5-  </w:t>
            </w:r>
            <w:r w:rsidR="001A1F2B" w:rsidRPr="0083561E">
              <w:rPr>
                <w:rFonts w:ascii="Arial" w:hAnsi="Arial" w:cs="Arial"/>
                <w:sz w:val="22"/>
                <w:szCs w:val="22"/>
              </w:rPr>
              <w:t xml:space="preserve">Se ha demostrado que los </w:t>
            </w:r>
            <w:proofErr w:type="spellStart"/>
            <w:r w:rsidR="001A1F2B" w:rsidRPr="0083561E">
              <w:rPr>
                <w:rFonts w:ascii="Arial" w:hAnsi="Arial" w:cs="Arial"/>
                <w:sz w:val="22"/>
                <w:szCs w:val="22"/>
              </w:rPr>
              <w:t>bioestimuladores</w:t>
            </w:r>
            <w:proofErr w:type="spellEnd"/>
            <w:r w:rsidR="001A1F2B" w:rsidRPr="0083561E">
              <w:rPr>
                <w:rFonts w:ascii="Arial" w:hAnsi="Arial" w:cs="Arial"/>
                <w:sz w:val="22"/>
                <w:szCs w:val="22"/>
              </w:rPr>
              <w:t xml:space="preserve"> de </w:t>
            </w:r>
            <w:proofErr w:type="spellStart"/>
            <w:r w:rsidR="001A1F2B" w:rsidRPr="0083561E">
              <w:rPr>
                <w:rFonts w:ascii="Arial" w:hAnsi="Arial" w:cs="Arial"/>
                <w:sz w:val="22"/>
                <w:szCs w:val="22"/>
              </w:rPr>
              <w:t>oligosacarinas</w:t>
            </w:r>
            <w:proofErr w:type="spellEnd"/>
            <w:r w:rsidR="001A1F2B" w:rsidRPr="0083561E">
              <w:rPr>
                <w:rFonts w:ascii="Arial" w:hAnsi="Arial" w:cs="Arial"/>
                <w:sz w:val="22"/>
                <w:szCs w:val="22"/>
              </w:rPr>
              <w:t xml:space="preserve"> pueden mejorar los rendimientos en algunos cultivos como el tab</w:t>
            </w:r>
            <w:r w:rsidR="001A1F2B">
              <w:rPr>
                <w:rFonts w:ascii="Arial" w:hAnsi="Arial" w:cs="Arial"/>
                <w:sz w:val="22"/>
                <w:szCs w:val="22"/>
              </w:rPr>
              <w:t>aco, tomate, la papa, el frijol, y el arroz y potencialmente en otros cultivos por evaluar,</w:t>
            </w:r>
            <w:r w:rsidR="001A1F2B" w:rsidRPr="0083561E">
              <w:rPr>
                <w:rFonts w:ascii="Arial" w:hAnsi="Arial" w:cs="Arial"/>
                <w:sz w:val="22"/>
                <w:szCs w:val="22"/>
              </w:rPr>
              <w:t xml:space="preserve"> lo que permit</w:t>
            </w:r>
            <w:r w:rsidR="001A1F2B">
              <w:rPr>
                <w:rFonts w:ascii="Arial" w:hAnsi="Arial" w:cs="Arial"/>
                <w:sz w:val="22"/>
                <w:szCs w:val="22"/>
              </w:rPr>
              <w:t>iría</w:t>
            </w:r>
            <w:r w:rsidR="001A1F2B" w:rsidRPr="0083561E">
              <w:rPr>
                <w:rFonts w:ascii="Arial" w:hAnsi="Arial" w:cs="Arial"/>
                <w:sz w:val="22"/>
                <w:szCs w:val="22"/>
              </w:rPr>
              <w:t xml:space="preserve"> contar con mayor</w:t>
            </w:r>
            <w:r w:rsidR="001A1F2B">
              <w:rPr>
                <w:rFonts w:ascii="Arial" w:hAnsi="Arial" w:cs="Arial"/>
                <w:sz w:val="22"/>
                <w:szCs w:val="22"/>
              </w:rPr>
              <w:t>es rendimientos</w:t>
            </w:r>
            <w:r w:rsidR="001A1F2B" w:rsidRPr="0083561E">
              <w:rPr>
                <w:rFonts w:ascii="Arial" w:hAnsi="Arial" w:cs="Arial"/>
                <w:sz w:val="22"/>
                <w:szCs w:val="22"/>
              </w:rPr>
              <w:t xml:space="preserve"> en la misma área de siembra.</w:t>
            </w:r>
          </w:p>
          <w:p w:rsidR="001A1F2B" w:rsidRDefault="001A1F2B" w:rsidP="001A1F2B">
            <w:pPr>
              <w:jc w:val="both"/>
              <w:rPr>
                <w:rFonts w:ascii="Arial" w:hAnsi="Arial" w:cs="Arial"/>
              </w:rPr>
            </w:pPr>
          </w:p>
          <w:p w:rsidR="001A1F2B" w:rsidRDefault="001A1F2B" w:rsidP="001A1F2B">
            <w:pPr>
              <w:tabs>
                <w:tab w:val="left" w:pos="426"/>
              </w:tabs>
              <w:ind w:left="567" w:right="72" w:hanging="283"/>
              <w:jc w:val="both"/>
              <w:rPr>
                <w:rFonts w:ascii="Arial" w:hAnsi="Arial" w:cs="Arial"/>
                <w:i/>
                <w:u w:val="single"/>
              </w:rPr>
            </w:pPr>
            <w:r>
              <w:rPr>
                <w:rFonts w:ascii="Arial" w:hAnsi="Arial" w:cs="Arial"/>
                <w:i/>
                <w:u w:val="single"/>
              </w:rPr>
              <w:t>Antecedentes básicos que soportan la presentación de este proyecto</w:t>
            </w:r>
          </w:p>
          <w:p w:rsidR="001A1F2B" w:rsidRPr="000B7798" w:rsidRDefault="001A1F2B" w:rsidP="001A1F2B">
            <w:pPr>
              <w:tabs>
                <w:tab w:val="left" w:pos="426"/>
              </w:tabs>
              <w:ind w:left="567" w:right="72" w:hanging="283"/>
              <w:jc w:val="both"/>
              <w:rPr>
                <w:rFonts w:ascii="Arial" w:hAnsi="Arial" w:cs="Arial"/>
                <w:i/>
                <w:u w:val="single"/>
              </w:rPr>
            </w:pPr>
            <w:r w:rsidRPr="000B7798">
              <w:rPr>
                <w:rFonts w:ascii="Arial" w:hAnsi="Arial" w:cs="Arial"/>
                <w:i/>
                <w:u w:val="single"/>
              </w:rPr>
              <w:t xml:space="preserve">Las </w:t>
            </w:r>
            <w:proofErr w:type="spellStart"/>
            <w:r w:rsidRPr="000B7798">
              <w:rPr>
                <w:rFonts w:ascii="Arial" w:hAnsi="Arial" w:cs="Arial"/>
                <w:i/>
                <w:u w:val="single"/>
              </w:rPr>
              <w:t>Oligosacarinas</w:t>
            </w:r>
            <w:proofErr w:type="spellEnd"/>
          </w:p>
          <w:p w:rsidR="001A1F2B" w:rsidRDefault="001A1F2B" w:rsidP="001A1F2B">
            <w:pPr>
              <w:tabs>
                <w:tab w:val="left" w:pos="0"/>
              </w:tabs>
              <w:spacing w:before="120" w:after="120"/>
              <w:ind w:right="74"/>
              <w:jc w:val="both"/>
              <w:rPr>
                <w:rFonts w:ascii="Arial" w:hAnsi="Arial" w:cs="Arial"/>
              </w:rPr>
            </w:pPr>
            <w:r w:rsidRPr="00F62F81">
              <w:rPr>
                <w:rFonts w:ascii="Arial" w:hAnsi="Arial" w:cs="Arial"/>
                <w:sz w:val="22"/>
                <w:szCs w:val="22"/>
              </w:rPr>
              <w:t>Se conoce con este término a aquellos polisacáridos y oligosacáridos que ejercen actividad biológica en las plantas y que son constituyentes de las paredes celulares de plantas y microorganismos. De esta forma se conoce hoy que la pared celular de las plantas es además de reservorio o sostén celular</w:t>
            </w:r>
            <w:r>
              <w:rPr>
                <w:rFonts w:ascii="Arial" w:hAnsi="Arial" w:cs="Arial"/>
                <w:sz w:val="22"/>
                <w:szCs w:val="22"/>
              </w:rPr>
              <w:t>,</w:t>
            </w:r>
            <w:r w:rsidRPr="00F62F81">
              <w:rPr>
                <w:rFonts w:ascii="Arial" w:hAnsi="Arial" w:cs="Arial"/>
                <w:sz w:val="22"/>
                <w:szCs w:val="22"/>
              </w:rPr>
              <w:t xml:space="preserve"> un depósito de esta nueva jerarquía de hormonas que actúan en una variada gama de funciones en la planta, posiblemente mediante acción directa o indirecta sobre las llamadas hormonas tradicionales de la planta, y especialmente en la activación de respuestas defensivas y de resistencia de la planta contra patógenos y predadores.</w:t>
            </w:r>
            <w:r>
              <w:rPr>
                <w:rFonts w:ascii="Arial" w:hAnsi="Arial" w:cs="Arial"/>
                <w:sz w:val="22"/>
                <w:szCs w:val="22"/>
              </w:rPr>
              <w:t xml:space="preserve"> Además, algunas </w:t>
            </w:r>
            <w:proofErr w:type="spellStart"/>
            <w:r>
              <w:rPr>
                <w:rFonts w:ascii="Arial" w:hAnsi="Arial" w:cs="Arial"/>
                <w:sz w:val="22"/>
                <w:szCs w:val="22"/>
              </w:rPr>
              <w:t>oligosacarinas</w:t>
            </w:r>
            <w:proofErr w:type="spellEnd"/>
            <w:r>
              <w:rPr>
                <w:rFonts w:ascii="Arial" w:hAnsi="Arial" w:cs="Arial"/>
                <w:sz w:val="22"/>
                <w:szCs w:val="22"/>
              </w:rPr>
              <w:t xml:space="preserve"> como las </w:t>
            </w:r>
            <w:proofErr w:type="spellStart"/>
            <w:r>
              <w:rPr>
                <w:rFonts w:ascii="Arial" w:hAnsi="Arial" w:cs="Arial"/>
                <w:sz w:val="22"/>
                <w:szCs w:val="22"/>
              </w:rPr>
              <w:t>quitosanas</w:t>
            </w:r>
            <w:proofErr w:type="spellEnd"/>
            <w:r>
              <w:rPr>
                <w:rFonts w:ascii="Arial" w:hAnsi="Arial" w:cs="Arial"/>
                <w:sz w:val="22"/>
                <w:szCs w:val="22"/>
              </w:rPr>
              <w:t xml:space="preserve"> ejercen acción antimicrobiana contra bacterias, hongos y oomycetes.</w:t>
            </w:r>
          </w:p>
          <w:p w:rsidR="001A1F2B" w:rsidRPr="005D254B" w:rsidRDefault="001A1F2B" w:rsidP="001A1F2B">
            <w:pPr>
              <w:tabs>
                <w:tab w:val="left" w:pos="0"/>
              </w:tabs>
              <w:ind w:right="72"/>
              <w:jc w:val="both"/>
              <w:rPr>
                <w:rFonts w:ascii="Arial" w:hAnsi="Arial" w:cs="Arial"/>
                <w:i/>
                <w:u w:val="single"/>
              </w:rPr>
            </w:pPr>
            <w:r w:rsidRPr="005D254B">
              <w:rPr>
                <w:rFonts w:ascii="Arial" w:hAnsi="Arial" w:cs="Arial"/>
                <w:i/>
                <w:u w:val="single"/>
              </w:rPr>
              <w:t xml:space="preserve">Ventajas del uso de </w:t>
            </w:r>
            <w:proofErr w:type="spellStart"/>
            <w:r w:rsidRPr="005D254B">
              <w:rPr>
                <w:rFonts w:ascii="Arial" w:hAnsi="Arial" w:cs="Arial"/>
                <w:i/>
                <w:u w:val="single"/>
              </w:rPr>
              <w:t>oligosacarinas</w:t>
            </w:r>
            <w:proofErr w:type="spellEnd"/>
            <w:r w:rsidRPr="005D254B">
              <w:rPr>
                <w:rFonts w:ascii="Arial" w:hAnsi="Arial" w:cs="Arial"/>
                <w:i/>
                <w:u w:val="single"/>
              </w:rPr>
              <w:t xml:space="preserve"> como compuestos activos de productos de interés agrícola.</w:t>
            </w:r>
          </w:p>
          <w:p w:rsidR="001A1F2B" w:rsidRPr="00335B45" w:rsidRDefault="001A1F2B" w:rsidP="001A1F2B">
            <w:pPr>
              <w:numPr>
                <w:ilvl w:val="0"/>
                <w:numId w:val="4"/>
              </w:numPr>
              <w:tabs>
                <w:tab w:val="left" w:pos="426"/>
              </w:tabs>
              <w:spacing w:before="120" w:after="120"/>
              <w:ind w:left="0" w:firstLine="0"/>
              <w:jc w:val="both"/>
              <w:rPr>
                <w:rFonts w:ascii="Arial" w:hAnsi="Arial" w:cs="Arial"/>
              </w:rPr>
            </w:pPr>
            <w:r w:rsidRPr="00335B45">
              <w:rPr>
                <w:rFonts w:ascii="Arial" w:hAnsi="Arial" w:cs="Arial"/>
                <w:sz w:val="22"/>
                <w:szCs w:val="22"/>
              </w:rPr>
              <w:t>Son compuestos que pueden proteger los cultivos contra el ataque de patógenos mediante la inducción de la resistencia innata de la planta, es decir, la activación de la resistencia basal de las plantas contra sus patógenos.</w:t>
            </w:r>
            <w:r>
              <w:rPr>
                <w:rFonts w:ascii="Arial" w:hAnsi="Arial" w:cs="Arial"/>
                <w:sz w:val="22"/>
                <w:szCs w:val="22"/>
              </w:rPr>
              <w:t xml:space="preserve"> A diferencia de otros inductores de resistencia no afecta el normal desenvolvimiento de la planta.</w:t>
            </w:r>
          </w:p>
          <w:p w:rsidR="001A1F2B" w:rsidRDefault="001A1F2B" w:rsidP="001A1F2B">
            <w:pPr>
              <w:numPr>
                <w:ilvl w:val="0"/>
                <w:numId w:val="4"/>
              </w:numPr>
              <w:tabs>
                <w:tab w:val="left" w:pos="426"/>
              </w:tabs>
              <w:spacing w:before="120" w:after="120"/>
              <w:ind w:left="0" w:firstLine="0"/>
              <w:jc w:val="both"/>
              <w:rPr>
                <w:rFonts w:ascii="Arial" w:hAnsi="Arial" w:cs="Arial"/>
              </w:rPr>
            </w:pPr>
            <w:r>
              <w:rPr>
                <w:rFonts w:ascii="Arial" w:hAnsi="Arial" w:cs="Arial"/>
                <w:sz w:val="22"/>
                <w:szCs w:val="22"/>
              </w:rPr>
              <w:t xml:space="preserve">Debido a su acción hormonal demostrada ejercen influencia sobre el crecimiento, el desarrollo y los rendimientos en varias especies de plantas, causando un mejor desempeño de la planta incluso en presencia de condiciones adversas causadas por diferentes estreses abióticos como temperaturas extremas, salinidad, déficit hídrico y presencia de metales pesados. </w:t>
            </w:r>
          </w:p>
          <w:p w:rsidR="001A1F2B" w:rsidRPr="00335B45" w:rsidRDefault="001A1F2B" w:rsidP="001A1F2B">
            <w:pPr>
              <w:numPr>
                <w:ilvl w:val="0"/>
                <w:numId w:val="4"/>
              </w:numPr>
              <w:tabs>
                <w:tab w:val="left" w:pos="426"/>
              </w:tabs>
              <w:spacing w:before="120" w:after="120"/>
              <w:ind w:left="0" w:firstLine="0"/>
              <w:jc w:val="both"/>
              <w:rPr>
                <w:rFonts w:ascii="Arial" w:hAnsi="Arial" w:cs="Arial"/>
              </w:rPr>
            </w:pPr>
            <w:r w:rsidRPr="00335B45">
              <w:rPr>
                <w:rFonts w:ascii="Arial" w:hAnsi="Arial" w:cs="Arial"/>
                <w:sz w:val="22"/>
                <w:szCs w:val="22"/>
              </w:rPr>
              <w:lastRenderedPageBreak/>
              <w:t xml:space="preserve">Son estructuras químicas no tóxicas a animales y plantas y biodegradables tanto por la </w:t>
            </w:r>
            <w:proofErr w:type="spellStart"/>
            <w:r w:rsidRPr="00335B45">
              <w:rPr>
                <w:rFonts w:ascii="Arial" w:hAnsi="Arial" w:cs="Arial"/>
                <w:sz w:val="22"/>
                <w:szCs w:val="22"/>
              </w:rPr>
              <w:t>microbiota</w:t>
            </w:r>
            <w:proofErr w:type="spellEnd"/>
            <w:r w:rsidRPr="00335B45">
              <w:rPr>
                <w:rFonts w:ascii="Arial" w:hAnsi="Arial" w:cs="Arial"/>
                <w:sz w:val="22"/>
                <w:szCs w:val="22"/>
              </w:rPr>
              <w:t xml:space="preserve"> del suelo como por enzimas presentes en la propia planta. Lo anterior justifica diferentes formas de aplicación a las plantas incluyendo al sustrato de crecimiento sin peligro de acumulación por largo tiempo en el suelo.</w:t>
            </w:r>
          </w:p>
          <w:p w:rsidR="001A1F2B" w:rsidRPr="00335B45" w:rsidRDefault="001A1F2B" w:rsidP="001A1F2B">
            <w:pPr>
              <w:numPr>
                <w:ilvl w:val="0"/>
                <w:numId w:val="4"/>
              </w:numPr>
              <w:tabs>
                <w:tab w:val="left" w:pos="426"/>
              </w:tabs>
              <w:autoSpaceDE w:val="0"/>
              <w:autoSpaceDN w:val="0"/>
              <w:adjustRightInd w:val="0"/>
              <w:spacing w:before="120" w:after="120"/>
              <w:ind w:left="0" w:firstLine="0"/>
              <w:jc w:val="both"/>
              <w:rPr>
                <w:rFonts w:ascii="Arial" w:hAnsi="Arial" w:cs="Arial"/>
                <w:color w:val="000000"/>
              </w:rPr>
            </w:pPr>
            <w:r w:rsidRPr="00335B45">
              <w:rPr>
                <w:rFonts w:ascii="Arial" w:hAnsi="Arial" w:cs="Arial"/>
                <w:sz w:val="22"/>
                <w:szCs w:val="22"/>
              </w:rPr>
              <w:t xml:space="preserve">Las fuentes de materia prima y los métodos de preparación de estos compuestos pueden constituir otra ventaja, al menos, en algunos casos informados y tomando en cuenta que sus precios deben competir con los de otros agroquímicos utilizados para protección de los cultivos. Por ejemplo, los </w:t>
            </w:r>
            <w:proofErr w:type="spellStart"/>
            <w:r w:rsidRPr="00335B45">
              <w:rPr>
                <w:rFonts w:ascii="Arial" w:hAnsi="Arial" w:cs="Arial"/>
                <w:sz w:val="22"/>
                <w:szCs w:val="22"/>
              </w:rPr>
              <w:t>oligosacáridos</w:t>
            </w:r>
            <w:proofErr w:type="spellEnd"/>
            <w:r w:rsidRPr="00335B45">
              <w:rPr>
                <w:rFonts w:ascii="Arial" w:hAnsi="Arial" w:cs="Arial"/>
                <w:sz w:val="22"/>
                <w:szCs w:val="22"/>
              </w:rPr>
              <w:t xml:space="preserve"> </w:t>
            </w:r>
            <w:proofErr w:type="spellStart"/>
            <w:r w:rsidRPr="00335B45">
              <w:rPr>
                <w:rFonts w:ascii="Arial" w:hAnsi="Arial" w:cs="Arial"/>
                <w:sz w:val="22"/>
                <w:szCs w:val="22"/>
              </w:rPr>
              <w:t>pécticos</w:t>
            </w:r>
            <w:proofErr w:type="spellEnd"/>
            <w:r w:rsidRPr="00335B45">
              <w:rPr>
                <w:rFonts w:ascii="Arial" w:hAnsi="Arial" w:cs="Arial"/>
                <w:sz w:val="22"/>
                <w:szCs w:val="22"/>
              </w:rPr>
              <w:t xml:space="preserve"> (u </w:t>
            </w:r>
            <w:proofErr w:type="spellStart"/>
            <w:r w:rsidRPr="00335B45">
              <w:rPr>
                <w:rFonts w:ascii="Arial" w:hAnsi="Arial" w:cs="Arial"/>
                <w:sz w:val="22"/>
                <w:szCs w:val="22"/>
              </w:rPr>
              <w:t>oligogalacturónidos</w:t>
            </w:r>
            <w:proofErr w:type="spellEnd"/>
            <w:r w:rsidRPr="00335B45">
              <w:rPr>
                <w:rFonts w:ascii="Arial" w:hAnsi="Arial" w:cs="Arial"/>
                <w:sz w:val="22"/>
                <w:szCs w:val="22"/>
              </w:rPr>
              <w:t xml:space="preserve">) se obtienen de las sustancias </w:t>
            </w:r>
            <w:proofErr w:type="spellStart"/>
            <w:r w:rsidRPr="00335B45">
              <w:rPr>
                <w:rFonts w:ascii="Arial" w:hAnsi="Arial" w:cs="Arial"/>
                <w:sz w:val="22"/>
                <w:szCs w:val="22"/>
              </w:rPr>
              <w:t>pécticas</w:t>
            </w:r>
            <w:proofErr w:type="spellEnd"/>
            <w:r w:rsidRPr="00335B45">
              <w:rPr>
                <w:rFonts w:ascii="Arial" w:hAnsi="Arial" w:cs="Arial"/>
                <w:sz w:val="22"/>
                <w:szCs w:val="22"/>
              </w:rPr>
              <w:t xml:space="preserve">, cuyas fuentes principales y más baratas son las pectinas extraídas de los cítricos y de las cuáles existe un mercado bastante amplio a nivel mundial. La aplicación de convenientes métodos químicos y enzimáticos </w:t>
            </w:r>
            <w:r>
              <w:rPr>
                <w:rFonts w:ascii="Arial" w:hAnsi="Arial" w:cs="Arial"/>
                <w:sz w:val="22"/>
                <w:szCs w:val="22"/>
              </w:rPr>
              <w:t>permite</w:t>
            </w:r>
            <w:r w:rsidRPr="00335B45">
              <w:rPr>
                <w:rFonts w:ascii="Arial" w:hAnsi="Arial" w:cs="Arial"/>
                <w:sz w:val="22"/>
                <w:szCs w:val="22"/>
              </w:rPr>
              <w:t xml:space="preserve"> obtener mezclas </w:t>
            </w:r>
            <w:proofErr w:type="spellStart"/>
            <w:r w:rsidRPr="00335B45">
              <w:rPr>
                <w:rFonts w:ascii="Arial" w:hAnsi="Arial" w:cs="Arial"/>
                <w:sz w:val="22"/>
                <w:szCs w:val="22"/>
              </w:rPr>
              <w:t>bioactivas</w:t>
            </w:r>
            <w:proofErr w:type="spellEnd"/>
            <w:r w:rsidRPr="00335B45">
              <w:rPr>
                <w:rFonts w:ascii="Arial" w:hAnsi="Arial" w:cs="Arial"/>
                <w:sz w:val="22"/>
                <w:szCs w:val="22"/>
              </w:rPr>
              <w:t xml:space="preserve"> con diferente grado de purificación (Cabrera </w:t>
            </w:r>
            <w:r w:rsidRPr="00335B45">
              <w:rPr>
                <w:rFonts w:ascii="Arial" w:hAnsi="Arial" w:cs="Arial"/>
                <w:i/>
                <w:sz w:val="22"/>
                <w:szCs w:val="22"/>
              </w:rPr>
              <w:t>et al</w:t>
            </w:r>
            <w:r w:rsidRPr="00335B45">
              <w:rPr>
                <w:rFonts w:ascii="Arial" w:hAnsi="Arial" w:cs="Arial"/>
                <w:sz w:val="22"/>
                <w:szCs w:val="22"/>
              </w:rPr>
              <w:t>., 2003).</w:t>
            </w:r>
          </w:p>
          <w:p w:rsidR="00126A94" w:rsidRPr="008E1D44" w:rsidRDefault="00126A94" w:rsidP="00126A94">
            <w:pPr>
              <w:tabs>
                <w:tab w:val="left" w:pos="142"/>
              </w:tabs>
              <w:spacing w:before="120" w:after="120"/>
              <w:ind w:right="72"/>
              <w:jc w:val="both"/>
              <w:rPr>
                <w:rFonts w:ascii="Arial" w:hAnsi="Arial" w:cs="Arial"/>
                <w:i/>
                <w:u w:val="single"/>
              </w:rPr>
            </w:pPr>
            <w:r w:rsidRPr="008E1D44">
              <w:rPr>
                <w:rFonts w:ascii="Arial" w:hAnsi="Arial" w:cs="Arial"/>
                <w:i/>
                <w:u w:val="single"/>
              </w:rPr>
              <w:t>Experiencia y principales resultados obtenidos en el tema que permiten la solicitud del proyecto actual</w:t>
            </w:r>
          </w:p>
          <w:p w:rsidR="00126A94" w:rsidRPr="00A77448" w:rsidRDefault="00126A94" w:rsidP="00126A94">
            <w:pPr>
              <w:numPr>
                <w:ilvl w:val="0"/>
                <w:numId w:val="5"/>
              </w:numPr>
              <w:tabs>
                <w:tab w:val="left" w:pos="426"/>
              </w:tabs>
              <w:spacing w:before="120" w:after="120"/>
              <w:ind w:left="0" w:right="72" w:firstLine="0"/>
              <w:jc w:val="both"/>
              <w:rPr>
                <w:rFonts w:ascii="Arial" w:hAnsi="Arial" w:cs="Arial"/>
              </w:rPr>
            </w:pPr>
            <w:r w:rsidRPr="00A77448">
              <w:rPr>
                <w:rFonts w:ascii="Arial" w:hAnsi="Arial" w:cs="Arial"/>
                <w:sz w:val="22"/>
                <w:szCs w:val="22"/>
              </w:rPr>
              <w:t xml:space="preserve">Como resultado de proyectos anteriores se cuenta con metodologías de obtención de </w:t>
            </w:r>
            <w:proofErr w:type="spellStart"/>
            <w:r w:rsidRPr="00A77448">
              <w:rPr>
                <w:rFonts w:ascii="Arial" w:hAnsi="Arial" w:cs="Arial"/>
                <w:sz w:val="22"/>
                <w:szCs w:val="22"/>
              </w:rPr>
              <w:t>oligosacarinas</w:t>
            </w:r>
            <w:proofErr w:type="spellEnd"/>
            <w:r w:rsidRPr="00A77448">
              <w:rPr>
                <w:rFonts w:ascii="Arial" w:hAnsi="Arial" w:cs="Arial"/>
                <w:sz w:val="22"/>
                <w:szCs w:val="22"/>
              </w:rPr>
              <w:t xml:space="preserve"> de pectinas y de quitosanas, se ha trabajado en la localización y aseguramiento de la materia prima para dichos productos.</w:t>
            </w:r>
          </w:p>
          <w:p w:rsidR="00126A94" w:rsidRPr="00A77448" w:rsidRDefault="00126A94" w:rsidP="00126A94">
            <w:pPr>
              <w:numPr>
                <w:ilvl w:val="0"/>
                <w:numId w:val="5"/>
              </w:numPr>
              <w:tabs>
                <w:tab w:val="left" w:pos="426"/>
              </w:tabs>
              <w:spacing w:before="120" w:after="120"/>
              <w:ind w:left="0" w:right="72" w:firstLine="0"/>
              <w:jc w:val="both"/>
              <w:rPr>
                <w:rFonts w:ascii="Arial" w:hAnsi="Arial" w:cs="Arial"/>
              </w:rPr>
            </w:pPr>
            <w:r w:rsidRPr="00A77448">
              <w:rPr>
                <w:rFonts w:ascii="Arial" w:hAnsi="Arial" w:cs="Arial"/>
                <w:sz w:val="22"/>
                <w:szCs w:val="22"/>
              </w:rPr>
              <w:t>Se tienen resultados de laboratorio y de campo que demuestran el efecto benéfico de la quitosana desarrollada</w:t>
            </w:r>
            <w:r>
              <w:rPr>
                <w:rFonts w:ascii="Arial" w:hAnsi="Arial" w:cs="Arial"/>
                <w:sz w:val="22"/>
                <w:szCs w:val="22"/>
              </w:rPr>
              <w:t>,</w:t>
            </w:r>
            <w:r w:rsidRPr="00A77448">
              <w:rPr>
                <w:rFonts w:ascii="Arial" w:hAnsi="Arial" w:cs="Arial"/>
                <w:sz w:val="22"/>
                <w:szCs w:val="22"/>
              </w:rPr>
              <w:t xml:space="preserve"> sobre el crecimiento y los rendimientos</w:t>
            </w:r>
            <w:r>
              <w:rPr>
                <w:rFonts w:ascii="Arial" w:hAnsi="Arial" w:cs="Arial"/>
                <w:sz w:val="22"/>
                <w:szCs w:val="22"/>
              </w:rPr>
              <w:t>, así como la protección contra patógenos</w:t>
            </w:r>
            <w:r w:rsidRPr="00A77448">
              <w:rPr>
                <w:rFonts w:ascii="Arial" w:hAnsi="Arial" w:cs="Arial"/>
                <w:sz w:val="22"/>
                <w:szCs w:val="22"/>
              </w:rPr>
              <w:t xml:space="preserve"> de tabaco, tomate y papa, mientras se evalúa en otros cultivos.</w:t>
            </w:r>
          </w:p>
          <w:p w:rsidR="00126A94" w:rsidRPr="00A77448" w:rsidRDefault="00126A94" w:rsidP="00126A94">
            <w:pPr>
              <w:numPr>
                <w:ilvl w:val="0"/>
                <w:numId w:val="5"/>
              </w:numPr>
              <w:tabs>
                <w:tab w:val="left" w:pos="426"/>
              </w:tabs>
              <w:spacing w:before="120" w:after="120"/>
              <w:ind w:left="0" w:right="72" w:firstLine="0"/>
              <w:jc w:val="both"/>
              <w:rPr>
                <w:rFonts w:ascii="Arial" w:hAnsi="Arial" w:cs="Arial"/>
              </w:rPr>
            </w:pPr>
            <w:r w:rsidRPr="00A77448">
              <w:rPr>
                <w:rFonts w:ascii="Arial" w:hAnsi="Arial" w:cs="Arial"/>
                <w:sz w:val="22"/>
                <w:szCs w:val="22"/>
              </w:rPr>
              <w:t xml:space="preserve">Se cuenta con un producto a base de </w:t>
            </w:r>
            <w:proofErr w:type="spellStart"/>
            <w:r w:rsidRPr="00A77448">
              <w:rPr>
                <w:rFonts w:ascii="Arial" w:hAnsi="Arial" w:cs="Arial"/>
                <w:sz w:val="22"/>
                <w:szCs w:val="22"/>
              </w:rPr>
              <w:t>oligopectatos</w:t>
            </w:r>
            <w:proofErr w:type="spellEnd"/>
            <w:r w:rsidRPr="00A77448">
              <w:rPr>
                <w:rFonts w:ascii="Arial" w:hAnsi="Arial" w:cs="Arial"/>
                <w:sz w:val="22"/>
                <w:szCs w:val="22"/>
              </w:rPr>
              <w:t xml:space="preserve"> que permite la multiplicación </w:t>
            </w:r>
            <w:r w:rsidRPr="003C0577">
              <w:rPr>
                <w:rFonts w:ascii="Arial" w:hAnsi="Arial" w:cs="Arial"/>
                <w:i/>
                <w:sz w:val="22"/>
                <w:szCs w:val="22"/>
              </w:rPr>
              <w:t>in vitro</w:t>
            </w:r>
            <w:r w:rsidRPr="00A77448">
              <w:rPr>
                <w:rFonts w:ascii="Arial" w:hAnsi="Arial" w:cs="Arial"/>
                <w:sz w:val="22"/>
                <w:szCs w:val="22"/>
              </w:rPr>
              <w:t xml:space="preserve"> de plantas de banano</w:t>
            </w:r>
            <w:r>
              <w:rPr>
                <w:rFonts w:ascii="Arial" w:hAnsi="Arial" w:cs="Arial"/>
                <w:sz w:val="22"/>
                <w:szCs w:val="22"/>
              </w:rPr>
              <w:t xml:space="preserve">, malanga, </w:t>
            </w:r>
            <w:r w:rsidRPr="00010F29">
              <w:rPr>
                <w:rFonts w:ascii="Arial" w:hAnsi="Arial" w:cs="Arial"/>
                <w:sz w:val="22"/>
                <w:szCs w:val="22"/>
              </w:rPr>
              <w:t>yuca y especies ornamentales en sustitución de otras hormonas vegetales.</w:t>
            </w:r>
          </w:p>
          <w:p w:rsidR="00126A94" w:rsidRPr="00A77448" w:rsidRDefault="00126A94" w:rsidP="00126A94">
            <w:pPr>
              <w:numPr>
                <w:ilvl w:val="0"/>
                <w:numId w:val="5"/>
              </w:numPr>
              <w:tabs>
                <w:tab w:val="left" w:pos="426"/>
              </w:tabs>
              <w:spacing w:before="120" w:after="120"/>
              <w:ind w:left="0" w:right="72" w:firstLine="0"/>
              <w:jc w:val="both"/>
              <w:rPr>
                <w:rFonts w:ascii="Arial" w:hAnsi="Arial" w:cs="Arial"/>
              </w:rPr>
            </w:pPr>
            <w:r w:rsidRPr="00A77448">
              <w:rPr>
                <w:rFonts w:ascii="Arial" w:hAnsi="Arial" w:cs="Arial"/>
                <w:sz w:val="22"/>
                <w:szCs w:val="22"/>
              </w:rPr>
              <w:t xml:space="preserve">Se demostró el efecto </w:t>
            </w:r>
            <w:proofErr w:type="spellStart"/>
            <w:r w:rsidRPr="00A77448">
              <w:rPr>
                <w:rFonts w:ascii="Arial" w:hAnsi="Arial" w:cs="Arial"/>
                <w:sz w:val="22"/>
                <w:szCs w:val="22"/>
              </w:rPr>
              <w:t>enraizador</w:t>
            </w:r>
            <w:proofErr w:type="spellEnd"/>
            <w:r w:rsidRPr="00A77448">
              <w:rPr>
                <w:rFonts w:ascii="Arial" w:hAnsi="Arial" w:cs="Arial"/>
                <w:sz w:val="22"/>
                <w:szCs w:val="22"/>
              </w:rPr>
              <w:t xml:space="preserve"> de la mezcla de </w:t>
            </w:r>
            <w:proofErr w:type="spellStart"/>
            <w:r w:rsidRPr="00A77448">
              <w:rPr>
                <w:rFonts w:ascii="Arial" w:hAnsi="Arial" w:cs="Arial"/>
                <w:sz w:val="22"/>
                <w:szCs w:val="22"/>
              </w:rPr>
              <w:t>oligopectatos</w:t>
            </w:r>
            <w:proofErr w:type="spellEnd"/>
            <w:r w:rsidRPr="00A77448">
              <w:rPr>
                <w:rFonts w:ascii="Arial" w:hAnsi="Arial" w:cs="Arial"/>
                <w:sz w:val="22"/>
                <w:szCs w:val="22"/>
              </w:rPr>
              <w:t xml:space="preserve"> en esquejes de diferentes frutales.</w:t>
            </w:r>
          </w:p>
          <w:p w:rsidR="00225981" w:rsidRPr="00126A94" w:rsidRDefault="00126A94" w:rsidP="002B6431">
            <w:pPr>
              <w:numPr>
                <w:ilvl w:val="0"/>
                <w:numId w:val="5"/>
              </w:numPr>
              <w:tabs>
                <w:tab w:val="left" w:pos="426"/>
              </w:tabs>
              <w:spacing w:before="120" w:after="120"/>
              <w:ind w:left="0" w:right="72" w:firstLine="0"/>
              <w:jc w:val="both"/>
              <w:rPr>
                <w:rFonts w:ascii="Arial" w:hAnsi="Arial" w:cs="Arial"/>
              </w:rPr>
            </w:pPr>
            <w:r w:rsidRPr="00A77448">
              <w:rPr>
                <w:rFonts w:ascii="Arial" w:hAnsi="Arial" w:cs="Arial"/>
                <w:sz w:val="22"/>
                <w:szCs w:val="22"/>
              </w:rPr>
              <w:t>Se trabaja en el licenciamiento de ambos productos así como en la obtención de</w:t>
            </w:r>
            <w:r w:rsidR="002B6431">
              <w:rPr>
                <w:rFonts w:ascii="Arial" w:hAnsi="Arial" w:cs="Arial"/>
                <w:sz w:val="22"/>
                <w:szCs w:val="22"/>
              </w:rPr>
              <w:t>l</w:t>
            </w:r>
            <w:r w:rsidRPr="00A77448">
              <w:rPr>
                <w:rFonts w:ascii="Arial" w:hAnsi="Arial" w:cs="Arial"/>
                <w:sz w:val="22"/>
                <w:szCs w:val="22"/>
              </w:rPr>
              <w:t xml:space="preserve"> registro de marca</w:t>
            </w:r>
            <w:r w:rsidR="002B6431">
              <w:rPr>
                <w:rFonts w:ascii="Arial" w:hAnsi="Arial" w:cs="Arial"/>
                <w:sz w:val="22"/>
                <w:szCs w:val="22"/>
              </w:rPr>
              <w:t xml:space="preserve"> para el producto de quitosana</w:t>
            </w:r>
            <w:r w:rsidRPr="00A77448">
              <w:rPr>
                <w:rFonts w:ascii="Arial" w:hAnsi="Arial" w:cs="Arial"/>
                <w:sz w:val="22"/>
                <w:szCs w:val="22"/>
              </w:rPr>
              <w:t>.</w:t>
            </w:r>
          </w:p>
        </w:tc>
      </w:tr>
      <w:tr w:rsidR="00225981" w:rsidRPr="00170D54" w:rsidTr="00A65FF8">
        <w:trPr>
          <w:trHeight w:val="276"/>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rsidP="000A1DC1">
            <w:pPr>
              <w:spacing w:before="120"/>
              <w:rPr>
                <w:rFonts w:ascii="Arial" w:hAnsi="Arial" w:cs="Arial"/>
                <w:b/>
              </w:rPr>
            </w:pPr>
            <w:r w:rsidRPr="00170D54">
              <w:rPr>
                <w:rFonts w:ascii="Arial" w:hAnsi="Arial" w:cs="Arial"/>
                <w:b/>
              </w:rPr>
              <w:lastRenderedPageBreak/>
              <w:t>OBJETIVO GENERAL</w:t>
            </w:r>
          </w:p>
          <w:p w:rsidR="00225981" w:rsidRDefault="00170D54" w:rsidP="000A1DC1">
            <w:pPr>
              <w:spacing w:before="120"/>
              <w:rPr>
                <w:rFonts w:ascii="Arial" w:hAnsi="Arial" w:cs="Arial"/>
              </w:rPr>
            </w:pPr>
            <w:r w:rsidRPr="0073232E">
              <w:rPr>
                <w:rFonts w:ascii="Arial" w:hAnsi="Arial" w:cs="Arial"/>
              </w:rPr>
              <w:t xml:space="preserve">Generar tecnologías de obtención y aplicación de </w:t>
            </w:r>
            <w:proofErr w:type="spellStart"/>
            <w:r w:rsidRPr="0073232E">
              <w:rPr>
                <w:rFonts w:ascii="Arial" w:hAnsi="Arial" w:cs="Arial"/>
              </w:rPr>
              <w:t>bioestimulantes</w:t>
            </w:r>
            <w:proofErr w:type="spellEnd"/>
            <w:r w:rsidRPr="0073232E">
              <w:rPr>
                <w:rFonts w:ascii="Arial" w:hAnsi="Arial" w:cs="Arial"/>
              </w:rPr>
              <w:t xml:space="preserve"> a base de </w:t>
            </w:r>
            <w:proofErr w:type="spellStart"/>
            <w:r w:rsidRPr="0073232E">
              <w:rPr>
                <w:rFonts w:ascii="Arial" w:hAnsi="Arial" w:cs="Arial"/>
              </w:rPr>
              <w:t>oligosacarinas</w:t>
            </w:r>
            <w:proofErr w:type="spellEnd"/>
            <w:r w:rsidRPr="0073232E">
              <w:rPr>
                <w:rFonts w:ascii="Arial" w:hAnsi="Arial" w:cs="Arial"/>
              </w:rPr>
              <w:t xml:space="preserve"> con amplio espectro de acción en plantas.</w:t>
            </w:r>
          </w:p>
          <w:p w:rsidR="00964440" w:rsidRPr="00170D54" w:rsidRDefault="00964440" w:rsidP="00170D54">
            <w:pPr>
              <w:rPr>
                <w:rFonts w:ascii="Arial" w:hAnsi="Arial" w:cs="Arial"/>
              </w:rPr>
            </w:pPr>
          </w:p>
        </w:tc>
      </w:tr>
      <w:tr w:rsidR="00225981" w:rsidRPr="00170D54" w:rsidTr="00A65FF8">
        <w:trPr>
          <w:trHeight w:val="284"/>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t xml:space="preserve">OBJETIVOS ESPECÍFICOS </w:t>
            </w:r>
          </w:p>
          <w:p w:rsidR="00170D54" w:rsidRPr="001D18EA" w:rsidRDefault="00CC7896" w:rsidP="00170D54">
            <w:pPr>
              <w:tabs>
                <w:tab w:val="left" w:pos="9900"/>
              </w:tabs>
              <w:spacing w:before="120" w:after="120"/>
              <w:ind w:right="72"/>
              <w:jc w:val="both"/>
              <w:rPr>
                <w:rFonts w:ascii="Arial" w:hAnsi="Arial" w:cs="Arial"/>
              </w:rPr>
            </w:pPr>
            <w:r>
              <w:rPr>
                <w:rFonts w:ascii="Arial" w:hAnsi="Arial" w:cs="Arial"/>
                <w:sz w:val="22"/>
                <w:szCs w:val="22"/>
              </w:rPr>
              <w:t>1º Desarrollar</w:t>
            </w:r>
            <w:r w:rsidR="00170D54" w:rsidRPr="001D18EA">
              <w:rPr>
                <w:rFonts w:ascii="Arial" w:hAnsi="Arial" w:cs="Arial"/>
                <w:sz w:val="22"/>
                <w:szCs w:val="22"/>
              </w:rPr>
              <w:t xml:space="preserve"> tecnologías de producción de </w:t>
            </w:r>
            <w:proofErr w:type="spellStart"/>
            <w:r w:rsidR="00170D54" w:rsidRPr="001D18EA">
              <w:rPr>
                <w:rFonts w:ascii="Arial" w:hAnsi="Arial" w:cs="Arial"/>
                <w:sz w:val="22"/>
                <w:szCs w:val="22"/>
              </w:rPr>
              <w:t>bioestimulantes</w:t>
            </w:r>
            <w:proofErr w:type="spellEnd"/>
            <w:r w:rsidR="00170D54" w:rsidRPr="001D18EA">
              <w:rPr>
                <w:rFonts w:ascii="Arial" w:hAnsi="Arial" w:cs="Arial"/>
                <w:sz w:val="22"/>
                <w:szCs w:val="22"/>
              </w:rPr>
              <w:t xml:space="preserve"> de uso agrícola a base de </w:t>
            </w:r>
            <w:proofErr w:type="spellStart"/>
            <w:r w:rsidR="00170D54" w:rsidRPr="001D18EA">
              <w:rPr>
                <w:rFonts w:ascii="Arial" w:hAnsi="Arial" w:cs="Arial"/>
                <w:sz w:val="22"/>
                <w:szCs w:val="22"/>
              </w:rPr>
              <w:t>oligosacarinas</w:t>
            </w:r>
            <w:proofErr w:type="spellEnd"/>
            <w:r w:rsidR="00467447">
              <w:rPr>
                <w:rFonts w:ascii="Arial" w:hAnsi="Arial" w:cs="Arial"/>
                <w:sz w:val="22"/>
                <w:szCs w:val="22"/>
              </w:rPr>
              <w:t xml:space="preserve"> y registrar los productos resultantes.</w:t>
            </w:r>
          </w:p>
          <w:p w:rsidR="00170D54" w:rsidRPr="001D18EA" w:rsidRDefault="00170D54" w:rsidP="00170D54">
            <w:pPr>
              <w:spacing w:before="120" w:after="120"/>
              <w:jc w:val="both"/>
              <w:rPr>
                <w:rFonts w:ascii="Arial" w:hAnsi="Arial" w:cs="Arial"/>
              </w:rPr>
            </w:pPr>
            <w:r w:rsidRPr="001D18EA">
              <w:rPr>
                <w:rFonts w:ascii="Arial" w:hAnsi="Arial" w:cs="Arial"/>
                <w:sz w:val="22"/>
                <w:szCs w:val="22"/>
              </w:rPr>
              <w:t>2</w:t>
            </w:r>
            <w:r w:rsidRPr="001D18EA">
              <w:rPr>
                <w:rFonts w:ascii="Arial" w:hAnsi="Arial" w:cs="Arial"/>
                <w:sz w:val="22"/>
                <w:szCs w:val="22"/>
                <w:lang w:val="es-MX"/>
              </w:rPr>
              <w:t xml:space="preserve">º </w:t>
            </w:r>
            <w:r w:rsidRPr="001D18EA">
              <w:rPr>
                <w:rFonts w:ascii="Arial" w:hAnsi="Arial" w:cs="Arial"/>
                <w:sz w:val="22"/>
                <w:szCs w:val="22"/>
              </w:rPr>
              <w:t xml:space="preserve">Establecer metodologías que incluyan los </w:t>
            </w:r>
            <w:proofErr w:type="spellStart"/>
            <w:r w:rsidRPr="001D18EA">
              <w:rPr>
                <w:rFonts w:ascii="Arial" w:hAnsi="Arial" w:cs="Arial"/>
                <w:sz w:val="22"/>
                <w:szCs w:val="22"/>
              </w:rPr>
              <w:t>bioestimulantes</w:t>
            </w:r>
            <w:proofErr w:type="spellEnd"/>
            <w:r w:rsidRPr="001D18EA">
              <w:rPr>
                <w:rFonts w:ascii="Arial" w:hAnsi="Arial" w:cs="Arial"/>
                <w:sz w:val="22"/>
                <w:szCs w:val="22"/>
              </w:rPr>
              <w:t xml:space="preserve"> en la propagación y multiplicación </w:t>
            </w:r>
            <w:r w:rsidRPr="00FC6E5F">
              <w:rPr>
                <w:rFonts w:ascii="Arial" w:hAnsi="Arial" w:cs="Arial"/>
                <w:i/>
                <w:sz w:val="22"/>
                <w:szCs w:val="22"/>
              </w:rPr>
              <w:t>in vitro</w:t>
            </w:r>
            <w:r w:rsidRPr="001D18EA">
              <w:rPr>
                <w:rFonts w:ascii="Arial" w:hAnsi="Arial" w:cs="Arial"/>
                <w:sz w:val="22"/>
                <w:szCs w:val="22"/>
              </w:rPr>
              <w:t xml:space="preserve"> y </w:t>
            </w:r>
            <w:r w:rsidRPr="00FC6E5F">
              <w:rPr>
                <w:rFonts w:ascii="Arial" w:hAnsi="Arial" w:cs="Arial"/>
                <w:i/>
                <w:sz w:val="22"/>
                <w:szCs w:val="22"/>
              </w:rPr>
              <w:t>ex vitro</w:t>
            </w:r>
            <w:r w:rsidRPr="001D18EA">
              <w:rPr>
                <w:rFonts w:ascii="Arial" w:hAnsi="Arial" w:cs="Arial"/>
                <w:sz w:val="22"/>
                <w:szCs w:val="22"/>
              </w:rPr>
              <w:t xml:space="preserve"> de plantas de interés económico</w:t>
            </w:r>
          </w:p>
          <w:p w:rsidR="00170D54" w:rsidRPr="001D18EA" w:rsidRDefault="00170D54" w:rsidP="00170D54">
            <w:pPr>
              <w:spacing w:before="120" w:after="120"/>
              <w:jc w:val="both"/>
              <w:rPr>
                <w:rFonts w:ascii="Arial" w:hAnsi="Arial" w:cs="Arial"/>
                <w:lang w:val="es-MX"/>
              </w:rPr>
            </w:pPr>
            <w:r w:rsidRPr="001D18EA">
              <w:rPr>
                <w:rFonts w:ascii="Arial" w:hAnsi="Arial" w:cs="Arial"/>
                <w:sz w:val="22"/>
                <w:szCs w:val="22"/>
              </w:rPr>
              <w:t xml:space="preserve">3º Definir mecanismos de acción </w:t>
            </w:r>
            <w:proofErr w:type="spellStart"/>
            <w:r w:rsidRPr="001D18EA">
              <w:rPr>
                <w:rFonts w:ascii="Arial" w:hAnsi="Arial" w:cs="Arial"/>
                <w:sz w:val="22"/>
                <w:szCs w:val="22"/>
              </w:rPr>
              <w:t>antiestrés</w:t>
            </w:r>
            <w:proofErr w:type="spellEnd"/>
            <w:r w:rsidRPr="001D18EA">
              <w:rPr>
                <w:rFonts w:ascii="Arial" w:hAnsi="Arial" w:cs="Arial"/>
                <w:sz w:val="22"/>
                <w:szCs w:val="22"/>
              </w:rPr>
              <w:t xml:space="preserve"> de los </w:t>
            </w:r>
            <w:proofErr w:type="spellStart"/>
            <w:r w:rsidRPr="001D18EA">
              <w:rPr>
                <w:rFonts w:ascii="Arial" w:hAnsi="Arial" w:cs="Arial"/>
                <w:sz w:val="22"/>
                <w:szCs w:val="22"/>
              </w:rPr>
              <w:t>bioestimulantes</w:t>
            </w:r>
            <w:proofErr w:type="spellEnd"/>
            <w:r w:rsidRPr="001D18EA">
              <w:rPr>
                <w:rFonts w:ascii="Arial" w:hAnsi="Arial" w:cs="Arial"/>
                <w:sz w:val="22"/>
                <w:szCs w:val="22"/>
              </w:rPr>
              <w:t xml:space="preserve"> mediante estudios bioquímicos, fisiológicos y moleculares en las plantas.</w:t>
            </w:r>
          </w:p>
          <w:p w:rsidR="00170D54" w:rsidRPr="001D18EA" w:rsidRDefault="00170D54" w:rsidP="00170D54">
            <w:pPr>
              <w:spacing w:before="120" w:after="120"/>
              <w:jc w:val="both"/>
              <w:rPr>
                <w:rFonts w:ascii="Arial" w:hAnsi="Arial" w:cs="Arial"/>
              </w:rPr>
            </w:pPr>
            <w:r w:rsidRPr="001D18EA">
              <w:rPr>
                <w:rFonts w:ascii="Arial" w:hAnsi="Arial" w:cs="Arial"/>
                <w:sz w:val="22"/>
                <w:szCs w:val="22"/>
              </w:rPr>
              <w:t>4º Valida</w:t>
            </w:r>
            <w:r w:rsidR="00467447">
              <w:rPr>
                <w:rFonts w:ascii="Arial" w:hAnsi="Arial" w:cs="Arial"/>
                <w:sz w:val="22"/>
                <w:szCs w:val="22"/>
              </w:rPr>
              <w:t>r</w:t>
            </w:r>
            <w:r w:rsidRPr="001D18EA">
              <w:rPr>
                <w:rFonts w:ascii="Arial" w:hAnsi="Arial" w:cs="Arial"/>
                <w:sz w:val="22"/>
                <w:szCs w:val="22"/>
              </w:rPr>
              <w:t xml:space="preserve"> y generaliza</w:t>
            </w:r>
            <w:r w:rsidR="00467447">
              <w:rPr>
                <w:rFonts w:ascii="Arial" w:hAnsi="Arial" w:cs="Arial"/>
                <w:sz w:val="22"/>
                <w:szCs w:val="22"/>
              </w:rPr>
              <w:t>r</w:t>
            </w:r>
            <w:r w:rsidRPr="001D18EA">
              <w:rPr>
                <w:rFonts w:ascii="Arial" w:hAnsi="Arial" w:cs="Arial"/>
                <w:sz w:val="22"/>
                <w:szCs w:val="22"/>
              </w:rPr>
              <w:t xml:space="preserve"> los </w:t>
            </w:r>
            <w:proofErr w:type="spellStart"/>
            <w:r w:rsidRPr="001D18EA">
              <w:rPr>
                <w:rFonts w:ascii="Arial" w:hAnsi="Arial" w:cs="Arial"/>
                <w:sz w:val="22"/>
                <w:szCs w:val="22"/>
              </w:rPr>
              <w:t>bioestimulantes</w:t>
            </w:r>
            <w:proofErr w:type="spellEnd"/>
            <w:r w:rsidRPr="001D18EA">
              <w:rPr>
                <w:rFonts w:ascii="Arial" w:hAnsi="Arial" w:cs="Arial"/>
                <w:sz w:val="22"/>
                <w:szCs w:val="22"/>
              </w:rPr>
              <w:t xml:space="preserve"> en las tecnologías de cultivos de importancia económica.</w:t>
            </w:r>
          </w:p>
          <w:p w:rsidR="00964440" w:rsidRPr="00170D54" w:rsidRDefault="00170D54" w:rsidP="00467447">
            <w:pPr>
              <w:tabs>
                <w:tab w:val="left" w:pos="284"/>
              </w:tabs>
              <w:spacing w:before="120" w:after="120"/>
              <w:jc w:val="both"/>
              <w:rPr>
                <w:rFonts w:ascii="Arial" w:hAnsi="Arial" w:cs="Arial"/>
              </w:rPr>
            </w:pPr>
            <w:r w:rsidRPr="001D18EA">
              <w:rPr>
                <w:rFonts w:ascii="Arial" w:hAnsi="Arial" w:cs="Arial"/>
                <w:sz w:val="22"/>
                <w:szCs w:val="22"/>
              </w:rPr>
              <w:t>5º Divulga</w:t>
            </w:r>
            <w:r w:rsidR="00467447">
              <w:rPr>
                <w:rFonts w:ascii="Arial" w:hAnsi="Arial" w:cs="Arial"/>
                <w:sz w:val="22"/>
                <w:szCs w:val="22"/>
              </w:rPr>
              <w:t>r</w:t>
            </w:r>
            <w:r w:rsidRPr="001D18EA">
              <w:rPr>
                <w:rFonts w:ascii="Arial" w:hAnsi="Arial" w:cs="Arial"/>
                <w:sz w:val="22"/>
                <w:szCs w:val="22"/>
              </w:rPr>
              <w:t xml:space="preserve"> y capacita</w:t>
            </w:r>
            <w:r w:rsidR="00467447">
              <w:rPr>
                <w:rFonts w:ascii="Arial" w:hAnsi="Arial" w:cs="Arial"/>
                <w:sz w:val="22"/>
                <w:szCs w:val="22"/>
              </w:rPr>
              <w:t xml:space="preserve">r </w:t>
            </w:r>
            <w:r w:rsidRPr="001D18EA">
              <w:rPr>
                <w:rFonts w:ascii="Arial" w:hAnsi="Arial" w:cs="Arial"/>
                <w:sz w:val="22"/>
                <w:szCs w:val="22"/>
              </w:rPr>
              <w:t xml:space="preserve">el uso de las tecnologías de aplicación de los </w:t>
            </w:r>
            <w:proofErr w:type="spellStart"/>
            <w:r w:rsidRPr="001D18EA">
              <w:rPr>
                <w:rFonts w:ascii="Arial" w:hAnsi="Arial" w:cs="Arial"/>
                <w:sz w:val="22"/>
                <w:szCs w:val="22"/>
              </w:rPr>
              <w:t>bioestimulantes</w:t>
            </w:r>
            <w:proofErr w:type="spellEnd"/>
            <w:r w:rsidRPr="001D18EA">
              <w:rPr>
                <w:rFonts w:ascii="Arial" w:hAnsi="Arial" w:cs="Arial"/>
                <w:sz w:val="22"/>
                <w:szCs w:val="22"/>
              </w:rPr>
              <w:t xml:space="preserve"> a los principales actores del sector agrario.</w:t>
            </w:r>
          </w:p>
        </w:tc>
      </w:tr>
      <w:tr w:rsidR="00225981" w:rsidRPr="00DD191D" w:rsidTr="00A65FF8">
        <w:trPr>
          <w:trHeight w:val="166"/>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color w:val="000000"/>
              </w:rPr>
              <w:t>METODOLOGÍA A UTILIZAR PARA ENFRENTAR EL PROBLEMA</w:t>
            </w:r>
          </w:p>
          <w:p w:rsidR="00225981" w:rsidRPr="00170D54" w:rsidRDefault="00225981">
            <w:pPr>
              <w:rPr>
                <w:rFonts w:ascii="Arial" w:hAnsi="Arial" w:cs="Arial"/>
                <w:b/>
              </w:rPr>
            </w:pPr>
          </w:p>
          <w:p w:rsidR="00707679" w:rsidRPr="00707679" w:rsidRDefault="00707679" w:rsidP="00707679">
            <w:pPr>
              <w:pStyle w:val="Textoindependiente"/>
              <w:jc w:val="both"/>
              <w:rPr>
                <w:rFonts w:ascii="Arial" w:hAnsi="Arial" w:cs="Arial"/>
              </w:rPr>
            </w:pPr>
            <w:r w:rsidRPr="00707679">
              <w:rPr>
                <w:rFonts w:ascii="Arial" w:hAnsi="Arial" w:cs="Arial"/>
                <w:sz w:val="22"/>
                <w:szCs w:val="22"/>
              </w:rPr>
              <w:t xml:space="preserve">Se utilizarán un grupo de metodologías comunes en el trabajo internacional para la evaluación de actividad biológica de </w:t>
            </w:r>
            <w:proofErr w:type="spellStart"/>
            <w:r w:rsidRPr="00707679">
              <w:rPr>
                <w:rFonts w:ascii="Arial" w:hAnsi="Arial" w:cs="Arial"/>
                <w:sz w:val="22"/>
                <w:szCs w:val="22"/>
              </w:rPr>
              <w:t>elicitores</w:t>
            </w:r>
            <w:proofErr w:type="spellEnd"/>
            <w:r w:rsidRPr="00707679">
              <w:rPr>
                <w:rFonts w:ascii="Arial" w:hAnsi="Arial" w:cs="Arial"/>
                <w:sz w:val="22"/>
                <w:szCs w:val="22"/>
              </w:rPr>
              <w:t xml:space="preserve"> y </w:t>
            </w:r>
            <w:proofErr w:type="spellStart"/>
            <w:r w:rsidRPr="00707679">
              <w:rPr>
                <w:rFonts w:ascii="Arial" w:hAnsi="Arial" w:cs="Arial"/>
                <w:sz w:val="22"/>
                <w:szCs w:val="22"/>
              </w:rPr>
              <w:t>biorreguladores</w:t>
            </w:r>
            <w:proofErr w:type="spellEnd"/>
            <w:r w:rsidRPr="00707679">
              <w:rPr>
                <w:rFonts w:ascii="Arial" w:hAnsi="Arial" w:cs="Arial"/>
                <w:sz w:val="22"/>
                <w:szCs w:val="22"/>
              </w:rPr>
              <w:t xml:space="preserve"> así como en la preparación, separación y caracterización química de oligosacáridos, se brinda un resumen de las técnicas y métodos con las referencias de algunas de las más importantes: </w:t>
            </w:r>
          </w:p>
          <w:p w:rsidR="00707679" w:rsidRPr="00354C54" w:rsidRDefault="00707679" w:rsidP="00354C54">
            <w:pPr>
              <w:pStyle w:val="Textoindependiente"/>
              <w:jc w:val="both"/>
              <w:rPr>
                <w:rFonts w:ascii="Arial" w:hAnsi="Arial" w:cs="Arial"/>
              </w:rPr>
            </w:pPr>
            <w:r w:rsidRPr="00707679">
              <w:rPr>
                <w:rFonts w:ascii="Arial" w:hAnsi="Arial" w:cs="Arial"/>
                <w:sz w:val="22"/>
                <w:szCs w:val="22"/>
              </w:rPr>
              <w:t xml:space="preserve">1- En el desarrollo de metodologías de obtención de los principios activos de </w:t>
            </w:r>
            <w:proofErr w:type="spellStart"/>
            <w:r w:rsidRPr="00707679">
              <w:rPr>
                <w:rFonts w:ascii="Arial" w:hAnsi="Arial" w:cs="Arial"/>
                <w:sz w:val="22"/>
                <w:szCs w:val="22"/>
              </w:rPr>
              <w:t>oligogalacturónidos</w:t>
            </w:r>
            <w:proofErr w:type="spellEnd"/>
            <w:r w:rsidRPr="00707679">
              <w:rPr>
                <w:rFonts w:ascii="Arial" w:hAnsi="Arial" w:cs="Arial"/>
                <w:sz w:val="22"/>
                <w:szCs w:val="22"/>
              </w:rPr>
              <w:t xml:space="preserve"> y </w:t>
            </w:r>
            <w:proofErr w:type="spellStart"/>
            <w:r w:rsidRPr="00707679">
              <w:rPr>
                <w:rFonts w:ascii="Arial" w:hAnsi="Arial" w:cs="Arial"/>
                <w:sz w:val="22"/>
                <w:szCs w:val="22"/>
              </w:rPr>
              <w:lastRenderedPageBreak/>
              <w:t>quitosanas</w:t>
            </w:r>
            <w:proofErr w:type="spellEnd"/>
            <w:r w:rsidRPr="00707679">
              <w:rPr>
                <w:rFonts w:ascii="Arial" w:hAnsi="Arial" w:cs="Arial"/>
                <w:sz w:val="22"/>
                <w:szCs w:val="22"/>
              </w:rPr>
              <w:t xml:space="preserve"> se combinarán técnicas químicas comunes como hidrólisis básicas con técnicas bioquímicas de hidrólisis enzimáticas. En la caracterización de las </w:t>
            </w:r>
            <w:proofErr w:type="spellStart"/>
            <w:r w:rsidRPr="00707679">
              <w:rPr>
                <w:rFonts w:ascii="Arial" w:hAnsi="Arial" w:cs="Arial"/>
                <w:sz w:val="22"/>
                <w:szCs w:val="22"/>
              </w:rPr>
              <w:t>oligosacarinas</w:t>
            </w:r>
            <w:proofErr w:type="spellEnd"/>
            <w:r w:rsidRPr="00707679">
              <w:rPr>
                <w:rFonts w:ascii="Arial" w:hAnsi="Arial" w:cs="Arial"/>
                <w:sz w:val="22"/>
                <w:szCs w:val="22"/>
              </w:rPr>
              <w:t xml:space="preserve"> se utilizarán métodos de análisis químico como </w:t>
            </w:r>
            <w:proofErr w:type="spellStart"/>
            <w:r w:rsidRPr="00707679">
              <w:rPr>
                <w:rFonts w:ascii="Arial" w:hAnsi="Arial" w:cs="Arial"/>
                <w:sz w:val="22"/>
                <w:szCs w:val="22"/>
              </w:rPr>
              <w:t>potenciometría</w:t>
            </w:r>
            <w:proofErr w:type="spellEnd"/>
            <w:r w:rsidRPr="00707679">
              <w:rPr>
                <w:rFonts w:ascii="Arial" w:hAnsi="Arial" w:cs="Arial"/>
                <w:sz w:val="22"/>
                <w:szCs w:val="22"/>
              </w:rPr>
              <w:t xml:space="preserve">, </w:t>
            </w:r>
            <w:proofErr w:type="spellStart"/>
            <w:r w:rsidRPr="00707679">
              <w:rPr>
                <w:rFonts w:ascii="Arial" w:hAnsi="Arial" w:cs="Arial"/>
                <w:sz w:val="22"/>
                <w:szCs w:val="22"/>
              </w:rPr>
              <w:t>viscosimetría</w:t>
            </w:r>
            <w:proofErr w:type="spellEnd"/>
            <w:r w:rsidRPr="00707679">
              <w:rPr>
                <w:rFonts w:ascii="Arial" w:hAnsi="Arial" w:cs="Arial"/>
                <w:sz w:val="22"/>
                <w:szCs w:val="22"/>
              </w:rPr>
              <w:t xml:space="preserve">, determinaciones colorimétricas de </w:t>
            </w:r>
            <w:r w:rsidRPr="00354C54">
              <w:rPr>
                <w:rFonts w:ascii="Arial" w:hAnsi="Arial" w:cs="Arial"/>
                <w:sz w:val="22"/>
                <w:szCs w:val="22"/>
              </w:rPr>
              <w:t xml:space="preserve">carbohidratos, </w:t>
            </w:r>
            <w:proofErr w:type="spellStart"/>
            <w:r w:rsidRPr="00354C54">
              <w:rPr>
                <w:rFonts w:ascii="Arial" w:hAnsi="Arial" w:cs="Arial"/>
                <w:sz w:val="22"/>
                <w:szCs w:val="22"/>
              </w:rPr>
              <w:t>etc</w:t>
            </w:r>
            <w:proofErr w:type="spellEnd"/>
            <w:r w:rsidRPr="00354C54">
              <w:rPr>
                <w:rFonts w:ascii="Arial" w:hAnsi="Arial" w:cs="Arial"/>
                <w:sz w:val="22"/>
                <w:szCs w:val="22"/>
              </w:rPr>
              <w:t xml:space="preserve"> y técnicas </w:t>
            </w:r>
            <w:proofErr w:type="spellStart"/>
            <w:r w:rsidRPr="00354C54">
              <w:rPr>
                <w:rFonts w:ascii="Arial" w:hAnsi="Arial" w:cs="Arial"/>
                <w:sz w:val="22"/>
                <w:szCs w:val="22"/>
              </w:rPr>
              <w:t>cromatográficas</w:t>
            </w:r>
            <w:proofErr w:type="spellEnd"/>
            <w:r w:rsidRPr="00354C54">
              <w:rPr>
                <w:rFonts w:ascii="Arial" w:hAnsi="Arial" w:cs="Arial"/>
                <w:sz w:val="22"/>
                <w:szCs w:val="22"/>
              </w:rPr>
              <w:t xml:space="preserve"> y de espectrometría de masas (Cabrera y Van </w:t>
            </w:r>
            <w:proofErr w:type="spellStart"/>
            <w:r w:rsidRPr="00354C54">
              <w:rPr>
                <w:rFonts w:ascii="Arial" w:hAnsi="Arial" w:cs="Arial"/>
                <w:sz w:val="22"/>
                <w:szCs w:val="22"/>
              </w:rPr>
              <w:t>Cutsem</w:t>
            </w:r>
            <w:proofErr w:type="spellEnd"/>
            <w:r w:rsidRPr="00354C54">
              <w:rPr>
                <w:rFonts w:ascii="Arial" w:hAnsi="Arial" w:cs="Arial"/>
                <w:sz w:val="22"/>
                <w:szCs w:val="22"/>
              </w:rPr>
              <w:t>, 2005).</w:t>
            </w:r>
            <w:r w:rsidR="00727E79">
              <w:rPr>
                <w:rFonts w:ascii="Arial" w:hAnsi="Arial" w:cs="Arial"/>
                <w:sz w:val="22"/>
                <w:szCs w:val="22"/>
              </w:rPr>
              <w:t xml:space="preserve"> Las metodologías de obtención de los productos serán optimizadas y se establecerán controles de calidad en las mismas.</w:t>
            </w:r>
          </w:p>
          <w:p w:rsidR="00707679" w:rsidRPr="00751116" w:rsidRDefault="00707679" w:rsidP="00B07469">
            <w:pPr>
              <w:pStyle w:val="Textoindependiente"/>
              <w:jc w:val="both"/>
              <w:rPr>
                <w:rFonts w:ascii="Arial" w:hAnsi="Arial" w:cs="Arial"/>
              </w:rPr>
            </w:pPr>
            <w:r w:rsidRPr="00354C54">
              <w:rPr>
                <w:rFonts w:ascii="Arial" w:hAnsi="Arial" w:cs="Arial"/>
                <w:sz w:val="22"/>
                <w:szCs w:val="22"/>
              </w:rPr>
              <w:t xml:space="preserve">2- </w:t>
            </w:r>
            <w:r w:rsidR="00354C54" w:rsidRPr="00354C54">
              <w:rPr>
                <w:rFonts w:ascii="Arial" w:hAnsi="Arial" w:cs="Arial"/>
                <w:sz w:val="22"/>
                <w:szCs w:val="22"/>
              </w:rPr>
              <w:t xml:space="preserve">Las investigaciones con las </w:t>
            </w:r>
            <w:proofErr w:type="spellStart"/>
            <w:r w:rsidR="00354C54" w:rsidRPr="00354C54">
              <w:rPr>
                <w:rFonts w:ascii="Arial" w:hAnsi="Arial" w:cs="Arial"/>
                <w:sz w:val="22"/>
                <w:szCs w:val="22"/>
              </w:rPr>
              <w:t>oligosacarinas</w:t>
            </w:r>
            <w:proofErr w:type="spellEnd"/>
            <w:r w:rsidR="00354C54" w:rsidRPr="00354C54">
              <w:rPr>
                <w:rFonts w:ascii="Arial" w:hAnsi="Arial" w:cs="Arial"/>
                <w:sz w:val="22"/>
                <w:szCs w:val="22"/>
              </w:rPr>
              <w:t xml:space="preserve"> en el cultivo </w:t>
            </w:r>
            <w:r w:rsidR="00354C54" w:rsidRPr="00354C54">
              <w:rPr>
                <w:rFonts w:ascii="Arial" w:hAnsi="Arial" w:cs="Arial"/>
                <w:i/>
                <w:sz w:val="22"/>
                <w:szCs w:val="22"/>
              </w:rPr>
              <w:t>in vitro</w:t>
            </w:r>
            <w:r w:rsidR="00354C54" w:rsidRPr="00354C54">
              <w:rPr>
                <w:rFonts w:ascii="Arial" w:hAnsi="Arial" w:cs="Arial"/>
                <w:sz w:val="22"/>
                <w:szCs w:val="22"/>
              </w:rPr>
              <w:t xml:space="preserve"> se realizarán en varias especies de importancia económica</w:t>
            </w:r>
            <w:r w:rsidR="00467447">
              <w:rPr>
                <w:rFonts w:ascii="Arial" w:hAnsi="Arial" w:cs="Arial"/>
                <w:sz w:val="22"/>
                <w:szCs w:val="22"/>
              </w:rPr>
              <w:t xml:space="preserve"> (plátano, ñame</w:t>
            </w:r>
            <w:r w:rsidR="00354C54" w:rsidRPr="00354C54">
              <w:rPr>
                <w:rFonts w:ascii="Arial" w:hAnsi="Arial" w:cs="Arial"/>
                <w:sz w:val="22"/>
                <w:szCs w:val="22"/>
              </w:rPr>
              <w:t xml:space="preserve"> usando las técnicas tradicionales y los estadios típicos de esta forma de multiplicación de plantas, en medios de cultivo de amplio uso donde se incluirán los compuestos a estudiar y se van a sustituir, además, hormonas como auxinas y </w:t>
            </w:r>
            <w:proofErr w:type="spellStart"/>
            <w:r w:rsidR="00354C54" w:rsidRPr="00354C54">
              <w:rPr>
                <w:rFonts w:ascii="Arial" w:hAnsi="Arial" w:cs="Arial"/>
                <w:sz w:val="22"/>
                <w:szCs w:val="22"/>
              </w:rPr>
              <w:t>citoquininas</w:t>
            </w:r>
            <w:proofErr w:type="spellEnd"/>
            <w:r w:rsidR="00354C54" w:rsidRPr="00354C54">
              <w:rPr>
                <w:rFonts w:ascii="Arial" w:hAnsi="Arial" w:cs="Arial"/>
                <w:sz w:val="22"/>
                <w:szCs w:val="22"/>
              </w:rPr>
              <w:t xml:space="preserve"> de acuerdo a los </w:t>
            </w:r>
            <w:r w:rsidR="00354C54" w:rsidRPr="00751116">
              <w:rPr>
                <w:rFonts w:ascii="Arial" w:hAnsi="Arial" w:cs="Arial"/>
                <w:sz w:val="22"/>
                <w:szCs w:val="22"/>
              </w:rPr>
              <w:t xml:space="preserve">experimentos realizados con las </w:t>
            </w:r>
            <w:proofErr w:type="spellStart"/>
            <w:r w:rsidR="00354C54" w:rsidRPr="00751116">
              <w:rPr>
                <w:rFonts w:ascii="Arial" w:hAnsi="Arial" w:cs="Arial"/>
                <w:sz w:val="22"/>
                <w:szCs w:val="22"/>
              </w:rPr>
              <w:t>oligosacarinas</w:t>
            </w:r>
            <w:proofErr w:type="spellEnd"/>
            <w:r w:rsidR="00354C54" w:rsidRPr="00751116">
              <w:rPr>
                <w:rFonts w:ascii="Arial" w:hAnsi="Arial" w:cs="Arial"/>
                <w:sz w:val="22"/>
                <w:szCs w:val="22"/>
              </w:rPr>
              <w:t xml:space="preserve"> a estudiar. </w:t>
            </w:r>
          </w:p>
          <w:p w:rsidR="00707679" w:rsidRPr="00B34958" w:rsidRDefault="007D3494" w:rsidP="00B07469">
            <w:pPr>
              <w:pStyle w:val="Textoindependiente"/>
              <w:rPr>
                <w:rFonts w:ascii="Arial" w:hAnsi="Arial" w:cs="Arial"/>
              </w:rPr>
            </w:pPr>
            <w:r w:rsidRPr="00751116">
              <w:rPr>
                <w:rFonts w:ascii="Arial" w:hAnsi="Arial" w:cs="Arial"/>
                <w:sz w:val="22"/>
                <w:szCs w:val="22"/>
              </w:rPr>
              <w:t xml:space="preserve">3- Se estudiarán efectos y mecanismos envueltos en la señalización y las respuestas de las plantas a las aplicaciones de los productos de </w:t>
            </w:r>
            <w:proofErr w:type="spellStart"/>
            <w:r w:rsidRPr="00751116">
              <w:rPr>
                <w:rFonts w:ascii="Arial" w:hAnsi="Arial" w:cs="Arial"/>
                <w:sz w:val="22"/>
                <w:szCs w:val="22"/>
              </w:rPr>
              <w:t>oligosacarinas</w:t>
            </w:r>
            <w:proofErr w:type="spellEnd"/>
            <w:r w:rsidRPr="00751116">
              <w:rPr>
                <w:rFonts w:ascii="Arial" w:hAnsi="Arial" w:cs="Arial"/>
                <w:sz w:val="22"/>
                <w:szCs w:val="22"/>
              </w:rPr>
              <w:t xml:space="preserve"> y en respuesta a estreses bióticos y abióticos. En este tema se hará uso de una variedad importante de técnicas bioquímicas y moleculares que incluirán </w:t>
            </w:r>
            <w:r w:rsidR="00751116">
              <w:rPr>
                <w:rFonts w:ascii="Arial" w:hAnsi="Arial" w:cs="Arial"/>
                <w:sz w:val="22"/>
                <w:szCs w:val="22"/>
              </w:rPr>
              <w:t>determinaciones</w:t>
            </w:r>
            <w:r w:rsidR="00707679" w:rsidRPr="00751116">
              <w:rPr>
                <w:rFonts w:ascii="Arial" w:hAnsi="Arial" w:cs="Arial"/>
                <w:sz w:val="22"/>
                <w:szCs w:val="22"/>
              </w:rPr>
              <w:t xml:space="preserve"> colorimétrica</w:t>
            </w:r>
            <w:r w:rsidRPr="00751116">
              <w:rPr>
                <w:rFonts w:ascii="Arial" w:hAnsi="Arial" w:cs="Arial"/>
                <w:sz w:val="22"/>
                <w:szCs w:val="22"/>
              </w:rPr>
              <w:t>s</w:t>
            </w:r>
            <w:r w:rsidR="00707679" w:rsidRPr="00751116">
              <w:rPr>
                <w:rFonts w:ascii="Arial" w:hAnsi="Arial" w:cs="Arial"/>
                <w:sz w:val="22"/>
                <w:szCs w:val="22"/>
              </w:rPr>
              <w:t xml:space="preserve"> de proteínas </w:t>
            </w:r>
            <w:r w:rsidRPr="00751116">
              <w:rPr>
                <w:rFonts w:ascii="Arial" w:hAnsi="Arial" w:cs="Arial"/>
                <w:sz w:val="22"/>
                <w:szCs w:val="22"/>
              </w:rPr>
              <w:t>(</w:t>
            </w:r>
            <w:proofErr w:type="spellStart"/>
            <w:r w:rsidRPr="00751116">
              <w:rPr>
                <w:rFonts w:ascii="Arial" w:hAnsi="Arial" w:cs="Arial"/>
                <w:sz w:val="22"/>
                <w:szCs w:val="22"/>
              </w:rPr>
              <w:t>Sun</w:t>
            </w:r>
            <w:proofErr w:type="spellEnd"/>
            <w:r w:rsidRPr="00751116">
              <w:rPr>
                <w:rFonts w:ascii="Arial" w:hAnsi="Arial" w:cs="Arial"/>
                <w:sz w:val="22"/>
                <w:szCs w:val="22"/>
              </w:rPr>
              <w:t xml:space="preserve">, 1994), </w:t>
            </w:r>
            <w:r w:rsidR="00707679" w:rsidRPr="00751116">
              <w:rPr>
                <w:rFonts w:ascii="Arial" w:hAnsi="Arial" w:cs="Arial"/>
                <w:sz w:val="22"/>
                <w:szCs w:val="22"/>
              </w:rPr>
              <w:t>carbohidratos (</w:t>
            </w:r>
            <w:proofErr w:type="spellStart"/>
            <w:r w:rsidR="00707679" w:rsidRPr="00751116">
              <w:rPr>
                <w:rFonts w:ascii="Arial" w:hAnsi="Arial" w:cs="Arial"/>
                <w:sz w:val="22"/>
                <w:szCs w:val="22"/>
              </w:rPr>
              <w:t>Somogyi</w:t>
            </w:r>
            <w:proofErr w:type="spellEnd"/>
            <w:r w:rsidR="00707679" w:rsidRPr="00751116">
              <w:rPr>
                <w:rFonts w:ascii="Arial" w:hAnsi="Arial" w:cs="Arial"/>
                <w:sz w:val="22"/>
                <w:szCs w:val="22"/>
              </w:rPr>
              <w:t>, 1952)</w:t>
            </w:r>
            <w:r w:rsidRPr="00751116">
              <w:rPr>
                <w:rFonts w:ascii="Arial" w:hAnsi="Arial" w:cs="Arial"/>
                <w:sz w:val="22"/>
                <w:szCs w:val="22"/>
              </w:rPr>
              <w:t xml:space="preserve">, actividades enzimáticas, por </w:t>
            </w:r>
            <w:proofErr w:type="spellStart"/>
            <w:r w:rsidRPr="00751116">
              <w:rPr>
                <w:rFonts w:ascii="Arial" w:hAnsi="Arial" w:cs="Arial"/>
                <w:sz w:val="22"/>
                <w:szCs w:val="22"/>
              </w:rPr>
              <w:t>ej.β</w:t>
            </w:r>
            <w:proofErr w:type="spellEnd"/>
            <w:r w:rsidRPr="00751116">
              <w:rPr>
                <w:rFonts w:ascii="Arial" w:hAnsi="Arial" w:cs="Arial"/>
                <w:sz w:val="22"/>
                <w:szCs w:val="22"/>
              </w:rPr>
              <w:t xml:space="preserve"> 1-3 </w:t>
            </w:r>
            <w:proofErr w:type="spellStart"/>
            <w:r w:rsidRPr="00751116">
              <w:rPr>
                <w:rFonts w:ascii="Arial" w:hAnsi="Arial" w:cs="Arial"/>
                <w:sz w:val="22"/>
                <w:szCs w:val="22"/>
              </w:rPr>
              <w:t>glucanasa</w:t>
            </w:r>
            <w:proofErr w:type="spellEnd"/>
            <w:r w:rsidRPr="00751116">
              <w:rPr>
                <w:rFonts w:ascii="Arial" w:hAnsi="Arial" w:cs="Arial"/>
                <w:sz w:val="22"/>
                <w:szCs w:val="22"/>
              </w:rPr>
              <w:t xml:space="preserve"> (</w:t>
            </w:r>
            <w:proofErr w:type="spellStart"/>
            <w:r w:rsidRPr="00751116">
              <w:rPr>
                <w:rFonts w:ascii="Arial" w:hAnsi="Arial" w:cs="Arial"/>
                <w:sz w:val="22"/>
                <w:szCs w:val="22"/>
              </w:rPr>
              <w:t>Boudart</w:t>
            </w:r>
            <w:proofErr w:type="spellEnd"/>
            <w:r w:rsidRPr="00751116">
              <w:rPr>
                <w:rFonts w:ascii="Arial" w:hAnsi="Arial" w:cs="Arial"/>
                <w:sz w:val="22"/>
                <w:szCs w:val="22"/>
              </w:rPr>
              <w:t xml:space="preserve"> y col. 1998), PAL, </w:t>
            </w:r>
            <w:proofErr w:type="spellStart"/>
            <w:r w:rsidRPr="00751116">
              <w:rPr>
                <w:rFonts w:ascii="Arial" w:hAnsi="Arial" w:cs="Arial"/>
                <w:sz w:val="22"/>
                <w:szCs w:val="22"/>
              </w:rPr>
              <w:t>Peroxidasa</w:t>
            </w:r>
            <w:proofErr w:type="spellEnd"/>
            <w:r w:rsidRPr="00751116">
              <w:rPr>
                <w:rFonts w:ascii="Arial" w:hAnsi="Arial" w:cs="Arial"/>
                <w:sz w:val="22"/>
                <w:szCs w:val="22"/>
              </w:rPr>
              <w:t xml:space="preserve"> (</w:t>
            </w:r>
            <w:proofErr w:type="spellStart"/>
            <w:r w:rsidRPr="00751116">
              <w:rPr>
                <w:rFonts w:ascii="Arial" w:hAnsi="Arial" w:cs="Arial"/>
                <w:sz w:val="22"/>
                <w:szCs w:val="22"/>
              </w:rPr>
              <w:t>Vander</w:t>
            </w:r>
            <w:proofErr w:type="spellEnd"/>
            <w:r w:rsidRPr="00751116">
              <w:rPr>
                <w:rFonts w:ascii="Arial" w:hAnsi="Arial" w:cs="Arial"/>
                <w:sz w:val="22"/>
                <w:szCs w:val="22"/>
              </w:rPr>
              <w:t xml:space="preserve"> y col. 1998) y otras relacionadas con el metabolismo oxidativo, así como la activación de genes y, dependiendo de la colaboración internacional, el trabajo con mutantes de plantas. Estas investigaciones se ejecutarán </w:t>
            </w:r>
            <w:r w:rsidR="00751116" w:rsidRPr="00751116">
              <w:rPr>
                <w:rFonts w:ascii="Arial" w:hAnsi="Arial" w:cs="Arial"/>
                <w:sz w:val="22"/>
                <w:szCs w:val="22"/>
              </w:rPr>
              <w:t>con diferentes especies de plantas</w:t>
            </w:r>
            <w:r w:rsidR="00B07469">
              <w:rPr>
                <w:rFonts w:ascii="Arial" w:hAnsi="Arial" w:cs="Arial"/>
                <w:sz w:val="22"/>
                <w:szCs w:val="22"/>
              </w:rPr>
              <w:t xml:space="preserve"> (tomate, tabaco, arroz, soya</w:t>
            </w:r>
            <w:r w:rsidR="00751116" w:rsidRPr="00751116">
              <w:rPr>
                <w:rFonts w:ascii="Arial" w:hAnsi="Arial" w:cs="Arial"/>
                <w:sz w:val="22"/>
                <w:szCs w:val="22"/>
              </w:rPr>
              <w:t>,</w:t>
            </w:r>
            <w:r w:rsidR="00B07469">
              <w:rPr>
                <w:rFonts w:ascii="Arial" w:hAnsi="Arial" w:cs="Arial"/>
                <w:sz w:val="22"/>
                <w:szCs w:val="22"/>
              </w:rPr>
              <w:t xml:space="preserve"> frijol)</w:t>
            </w:r>
            <w:r w:rsidR="00751116" w:rsidRPr="00751116">
              <w:rPr>
                <w:rFonts w:ascii="Arial" w:hAnsi="Arial" w:cs="Arial"/>
                <w:sz w:val="22"/>
                <w:szCs w:val="22"/>
              </w:rPr>
              <w:t xml:space="preserve"> en diferentes estadios de crecimiento y en condiciones controladas y </w:t>
            </w:r>
            <w:proofErr w:type="spellStart"/>
            <w:r w:rsidR="00751116" w:rsidRPr="00B34958">
              <w:rPr>
                <w:rFonts w:ascii="Arial" w:hAnsi="Arial" w:cs="Arial"/>
                <w:sz w:val="22"/>
                <w:szCs w:val="22"/>
              </w:rPr>
              <w:t>semicontroladas</w:t>
            </w:r>
            <w:proofErr w:type="spellEnd"/>
            <w:r w:rsidR="00751116" w:rsidRPr="00B34958">
              <w:rPr>
                <w:rFonts w:ascii="Arial" w:hAnsi="Arial" w:cs="Arial"/>
                <w:sz w:val="22"/>
                <w:szCs w:val="22"/>
              </w:rPr>
              <w:t>.</w:t>
            </w:r>
          </w:p>
          <w:p w:rsidR="00B34958" w:rsidRPr="00B34958" w:rsidRDefault="00B34958" w:rsidP="00751116">
            <w:pPr>
              <w:pStyle w:val="Textoindependiente"/>
              <w:jc w:val="both"/>
              <w:rPr>
                <w:rFonts w:ascii="Arial" w:hAnsi="Arial" w:cs="Arial"/>
              </w:rPr>
            </w:pPr>
            <w:r w:rsidRPr="00B34958">
              <w:rPr>
                <w:rFonts w:ascii="Arial" w:hAnsi="Arial" w:cs="Arial"/>
                <w:sz w:val="22"/>
                <w:szCs w:val="22"/>
              </w:rPr>
              <w:t xml:space="preserve">4- Se utilizarán además técnicas fitopatológicas, </w:t>
            </w:r>
            <w:r w:rsidRPr="00B34958">
              <w:rPr>
                <w:rFonts w:ascii="Arial" w:hAnsi="Arial" w:cs="Arial"/>
                <w:i/>
                <w:iCs/>
                <w:sz w:val="22"/>
                <w:szCs w:val="22"/>
              </w:rPr>
              <w:t>in vivo</w:t>
            </w:r>
            <w:r w:rsidRPr="00B34958">
              <w:rPr>
                <w:rFonts w:ascii="Arial" w:hAnsi="Arial" w:cs="Arial"/>
                <w:sz w:val="22"/>
                <w:szCs w:val="22"/>
              </w:rPr>
              <w:t xml:space="preserve"> e </w:t>
            </w:r>
            <w:r w:rsidRPr="00B34958">
              <w:rPr>
                <w:rFonts w:ascii="Arial" w:hAnsi="Arial" w:cs="Arial"/>
                <w:i/>
                <w:iCs/>
                <w:sz w:val="22"/>
                <w:szCs w:val="22"/>
              </w:rPr>
              <w:t>in vitro,</w:t>
            </w:r>
            <w:r w:rsidRPr="00B34958">
              <w:rPr>
                <w:rFonts w:ascii="Arial" w:hAnsi="Arial" w:cs="Arial"/>
                <w:sz w:val="22"/>
                <w:szCs w:val="22"/>
              </w:rPr>
              <w:t xml:space="preserve"> para estudiar la posible protección de las plantas</w:t>
            </w:r>
            <w:r w:rsidR="00B07469">
              <w:rPr>
                <w:rFonts w:ascii="Arial" w:hAnsi="Arial" w:cs="Arial"/>
                <w:sz w:val="22"/>
                <w:szCs w:val="22"/>
              </w:rPr>
              <w:t xml:space="preserve"> (tomate)</w:t>
            </w:r>
            <w:r w:rsidRPr="00B34958">
              <w:rPr>
                <w:rFonts w:ascii="Arial" w:hAnsi="Arial" w:cs="Arial"/>
                <w:sz w:val="22"/>
                <w:szCs w:val="22"/>
              </w:rPr>
              <w:t xml:space="preserve"> por las moléculas estudiadas contra patógenos, incluyendo inoculación con zoosporas o micelio de </w:t>
            </w:r>
            <w:r w:rsidRPr="00B34958">
              <w:rPr>
                <w:rFonts w:ascii="Arial" w:hAnsi="Arial" w:cs="Arial"/>
                <w:i/>
                <w:sz w:val="22"/>
                <w:szCs w:val="22"/>
              </w:rPr>
              <w:t xml:space="preserve">P. </w:t>
            </w:r>
            <w:proofErr w:type="spellStart"/>
            <w:r w:rsidRPr="00B34958">
              <w:rPr>
                <w:rFonts w:ascii="Arial" w:hAnsi="Arial" w:cs="Arial"/>
                <w:i/>
                <w:sz w:val="22"/>
                <w:szCs w:val="22"/>
              </w:rPr>
              <w:t>parasitica</w:t>
            </w:r>
            <w:proofErr w:type="spellEnd"/>
            <w:r w:rsidRPr="00B34958">
              <w:rPr>
                <w:rFonts w:ascii="Arial" w:hAnsi="Arial" w:cs="Arial"/>
                <w:sz w:val="22"/>
                <w:szCs w:val="22"/>
              </w:rPr>
              <w:t xml:space="preserve"> (</w:t>
            </w:r>
            <w:proofErr w:type="spellStart"/>
            <w:r w:rsidRPr="00B34958">
              <w:rPr>
                <w:rFonts w:ascii="Arial" w:hAnsi="Arial" w:cs="Arial"/>
                <w:sz w:val="22"/>
                <w:szCs w:val="22"/>
              </w:rPr>
              <w:t>Ricci</w:t>
            </w:r>
            <w:proofErr w:type="spellEnd"/>
            <w:r w:rsidRPr="00B34958">
              <w:rPr>
                <w:rFonts w:ascii="Arial" w:hAnsi="Arial" w:cs="Arial"/>
                <w:sz w:val="22"/>
                <w:szCs w:val="22"/>
              </w:rPr>
              <w:t xml:space="preserve"> y col. 1992; </w:t>
            </w:r>
            <w:proofErr w:type="spellStart"/>
            <w:r w:rsidRPr="00B34958">
              <w:rPr>
                <w:rFonts w:ascii="Arial" w:hAnsi="Arial" w:cs="Arial"/>
                <w:sz w:val="22"/>
                <w:szCs w:val="22"/>
              </w:rPr>
              <w:t>Hugot</w:t>
            </w:r>
            <w:proofErr w:type="spellEnd"/>
            <w:r w:rsidRPr="00B34958">
              <w:rPr>
                <w:rFonts w:ascii="Arial" w:hAnsi="Arial" w:cs="Arial"/>
                <w:sz w:val="22"/>
                <w:szCs w:val="22"/>
              </w:rPr>
              <w:t xml:space="preserve"> y col. 1999; Falcón y col. 2005), se determinará el grado de infección en las plantas en escala establecida para calcular el índice de infección y el porcentaje de protección usando los análisis estadísticos adecuados (</w:t>
            </w:r>
            <w:proofErr w:type="spellStart"/>
            <w:r w:rsidRPr="00B34958">
              <w:rPr>
                <w:rFonts w:ascii="Arial" w:hAnsi="Arial" w:cs="Arial"/>
                <w:sz w:val="22"/>
                <w:szCs w:val="22"/>
              </w:rPr>
              <w:t>Romanazzi</w:t>
            </w:r>
            <w:proofErr w:type="spellEnd"/>
            <w:r w:rsidRPr="00B34958">
              <w:rPr>
                <w:rFonts w:ascii="Arial" w:hAnsi="Arial" w:cs="Arial"/>
                <w:sz w:val="22"/>
                <w:szCs w:val="22"/>
              </w:rPr>
              <w:t xml:space="preserve"> y col. 2002; </w:t>
            </w:r>
            <w:proofErr w:type="spellStart"/>
            <w:r w:rsidRPr="00B34958">
              <w:rPr>
                <w:rFonts w:ascii="Arial" w:hAnsi="Arial" w:cs="Arial"/>
                <w:sz w:val="22"/>
                <w:szCs w:val="22"/>
              </w:rPr>
              <w:t>Achuo</w:t>
            </w:r>
            <w:proofErr w:type="spellEnd"/>
            <w:r w:rsidRPr="00B34958">
              <w:rPr>
                <w:rFonts w:ascii="Arial" w:hAnsi="Arial" w:cs="Arial"/>
                <w:sz w:val="22"/>
                <w:szCs w:val="22"/>
              </w:rPr>
              <w:t xml:space="preserve"> y col. 2004; Falcón y col. 2005).</w:t>
            </w:r>
          </w:p>
          <w:p w:rsidR="00751116" w:rsidRPr="00B34958" w:rsidRDefault="00B34958" w:rsidP="00B34958">
            <w:pPr>
              <w:pStyle w:val="Textoindependiente"/>
              <w:jc w:val="both"/>
              <w:rPr>
                <w:rFonts w:ascii="Arial" w:hAnsi="Arial" w:cs="Arial"/>
              </w:rPr>
            </w:pPr>
            <w:r>
              <w:rPr>
                <w:rFonts w:ascii="Arial" w:hAnsi="Arial" w:cs="Arial"/>
                <w:sz w:val="22"/>
                <w:szCs w:val="22"/>
              </w:rPr>
              <w:t>5</w:t>
            </w:r>
            <w:r w:rsidR="00751116">
              <w:rPr>
                <w:rFonts w:ascii="Arial" w:hAnsi="Arial" w:cs="Arial"/>
                <w:sz w:val="22"/>
                <w:szCs w:val="22"/>
              </w:rPr>
              <w:t xml:space="preserve">- Se hará un uso </w:t>
            </w:r>
            <w:r w:rsidR="005114B0">
              <w:rPr>
                <w:rFonts w:ascii="Arial" w:hAnsi="Arial" w:cs="Arial"/>
                <w:sz w:val="22"/>
                <w:szCs w:val="22"/>
              </w:rPr>
              <w:t xml:space="preserve">significativo </w:t>
            </w:r>
            <w:r w:rsidR="00751116">
              <w:rPr>
                <w:rFonts w:ascii="Arial" w:hAnsi="Arial" w:cs="Arial"/>
                <w:sz w:val="22"/>
                <w:szCs w:val="22"/>
              </w:rPr>
              <w:t>de</w:t>
            </w:r>
            <w:r w:rsidR="005114B0">
              <w:rPr>
                <w:rFonts w:ascii="Arial" w:hAnsi="Arial" w:cs="Arial"/>
                <w:sz w:val="22"/>
                <w:szCs w:val="22"/>
              </w:rPr>
              <w:t>l</w:t>
            </w:r>
            <w:r w:rsidR="00751116">
              <w:rPr>
                <w:rFonts w:ascii="Arial" w:hAnsi="Arial" w:cs="Arial"/>
                <w:sz w:val="22"/>
                <w:szCs w:val="22"/>
              </w:rPr>
              <w:t xml:space="preserve"> trabajo en campo donde se combinarán experimentos con </w:t>
            </w:r>
            <w:r w:rsidR="005114B0" w:rsidRPr="00B34958">
              <w:rPr>
                <w:rFonts w:ascii="Arial" w:hAnsi="Arial" w:cs="Arial"/>
                <w:sz w:val="22"/>
                <w:szCs w:val="22"/>
              </w:rPr>
              <w:t xml:space="preserve">validaciones en </w:t>
            </w:r>
            <w:r w:rsidR="00751116" w:rsidRPr="00B34958">
              <w:rPr>
                <w:rFonts w:ascii="Arial" w:hAnsi="Arial" w:cs="Arial"/>
                <w:sz w:val="22"/>
                <w:szCs w:val="22"/>
              </w:rPr>
              <w:t xml:space="preserve">campos demostrativos </w:t>
            </w:r>
            <w:r w:rsidR="005114B0" w:rsidRPr="00B34958">
              <w:rPr>
                <w:rFonts w:ascii="Arial" w:hAnsi="Arial" w:cs="Arial"/>
                <w:sz w:val="22"/>
                <w:szCs w:val="22"/>
              </w:rPr>
              <w:t>de</w:t>
            </w:r>
            <w:r w:rsidR="00751116" w:rsidRPr="00B34958">
              <w:rPr>
                <w:rFonts w:ascii="Arial" w:hAnsi="Arial" w:cs="Arial"/>
                <w:sz w:val="22"/>
                <w:szCs w:val="22"/>
              </w:rPr>
              <w:t xml:space="preserve"> áreas de producción</w:t>
            </w:r>
            <w:r w:rsidR="005114B0" w:rsidRPr="00B34958">
              <w:rPr>
                <w:rFonts w:ascii="Arial" w:hAnsi="Arial" w:cs="Arial"/>
                <w:sz w:val="22"/>
                <w:szCs w:val="22"/>
              </w:rPr>
              <w:t xml:space="preserve"> de empresas agrícolas y</w:t>
            </w:r>
            <w:r w:rsidR="00751116" w:rsidRPr="00B34958">
              <w:rPr>
                <w:rFonts w:ascii="Arial" w:hAnsi="Arial" w:cs="Arial"/>
                <w:sz w:val="22"/>
                <w:szCs w:val="22"/>
              </w:rPr>
              <w:t xml:space="preserve"> extensiones de los resultados en </w:t>
            </w:r>
            <w:r w:rsidR="005114B0" w:rsidRPr="00B34958">
              <w:rPr>
                <w:rFonts w:ascii="Arial" w:hAnsi="Arial" w:cs="Arial"/>
                <w:sz w:val="22"/>
                <w:szCs w:val="22"/>
              </w:rPr>
              <w:t>cooperativas</w:t>
            </w:r>
            <w:r w:rsidR="00751116" w:rsidRPr="00B34958">
              <w:rPr>
                <w:rFonts w:ascii="Arial" w:hAnsi="Arial" w:cs="Arial"/>
                <w:sz w:val="22"/>
                <w:szCs w:val="22"/>
              </w:rPr>
              <w:t xml:space="preserve"> de diferentes localidades del país</w:t>
            </w:r>
            <w:r w:rsidR="005114B0" w:rsidRPr="00B34958">
              <w:rPr>
                <w:rFonts w:ascii="Arial" w:hAnsi="Arial" w:cs="Arial"/>
                <w:sz w:val="22"/>
                <w:szCs w:val="22"/>
              </w:rPr>
              <w:t xml:space="preserve">, </w:t>
            </w:r>
            <w:r w:rsidR="00751116" w:rsidRPr="00B34958">
              <w:rPr>
                <w:rFonts w:ascii="Arial" w:hAnsi="Arial" w:cs="Arial"/>
                <w:sz w:val="22"/>
                <w:szCs w:val="22"/>
              </w:rPr>
              <w:t xml:space="preserve">apoyado por el trabajo en red con las universidades </w:t>
            </w:r>
            <w:r w:rsidR="005114B0" w:rsidRPr="00B34958">
              <w:rPr>
                <w:rFonts w:ascii="Arial" w:hAnsi="Arial" w:cs="Arial"/>
                <w:sz w:val="22"/>
                <w:szCs w:val="22"/>
              </w:rPr>
              <w:t>e</w:t>
            </w:r>
            <w:r w:rsidR="00751116" w:rsidRPr="00B34958">
              <w:rPr>
                <w:rFonts w:ascii="Arial" w:hAnsi="Arial" w:cs="Arial"/>
                <w:sz w:val="22"/>
                <w:szCs w:val="22"/>
              </w:rPr>
              <w:t xml:space="preserve"> instituto</w:t>
            </w:r>
            <w:r w:rsidR="005114B0" w:rsidRPr="00B34958">
              <w:rPr>
                <w:rFonts w:ascii="Arial" w:hAnsi="Arial" w:cs="Arial"/>
                <w:sz w:val="22"/>
                <w:szCs w:val="22"/>
              </w:rPr>
              <w:t>s que participan en el proyecto y ejecutada por un grupo importante de investigadores, facilitadores y capacitadores que participan en el proyecto.</w:t>
            </w:r>
            <w:r w:rsidR="00B07469">
              <w:rPr>
                <w:rFonts w:ascii="Arial" w:hAnsi="Arial" w:cs="Arial"/>
                <w:sz w:val="22"/>
                <w:szCs w:val="22"/>
              </w:rPr>
              <w:t xml:space="preserve"> Las principales especies a evaluar serán papa, tomate, tabaco, maíz, arroz, soya y frijol.</w:t>
            </w:r>
          </w:p>
          <w:p w:rsidR="00707679" w:rsidRPr="0008612A" w:rsidRDefault="00B34958" w:rsidP="0008612A">
            <w:pPr>
              <w:pStyle w:val="Textoindependiente"/>
              <w:jc w:val="both"/>
              <w:rPr>
                <w:rFonts w:ascii="Arial" w:hAnsi="Arial" w:cs="Arial"/>
              </w:rPr>
            </w:pPr>
            <w:r w:rsidRPr="00B34958">
              <w:rPr>
                <w:rFonts w:ascii="Arial" w:hAnsi="Arial" w:cs="Arial"/>
                <w:sz w:val="22"/>
                <w:szCs w:val="22"/>
              </w:rPr>
              <w:t xml:space="preserve">6- El trabajo en campo incluirá la evaluación, con adecuados diseños experimentales, de diferentes dosis y formas de aplicación de los productos, así como aplicaciones combinadas de ellos en iguales o diferentes momentos del cultivo y sus interacciones con otros productos establecidos en la agricultura </w:t>
            </w:r>
            <w:r w:rsidRPr="0008612A">
              <w:rPr>
                <w:rFonts w:ascii="Arial" w:hAnsi="Arial" w:cs="Arial"/>
                <w:sz w:val="22"/>
                <w:szCs w:val="22"/>
              </w:rPr>
              <w:t>cubana actual.</w:t>
            </w:r>
          </w:p>
          <w:p w:rsidR="00964440" w:rsidRPr="006461A5" w:rsidRDefault="0084665E" w:rsidP="0008612A">
            <w:pPr>
              <w:pStyle w:val="Textoindependiente"/>
              <w:jc w:val="both"/>
              <w:rPr>
                <w:rFonts w:ascii="Arial" w:hAnsi="Arial" w:cs="Arial"/>
              </w:rPr>
            </w:pPr>
            <w:r w:rsidRPr="0008612A">
              <w:rPr>
                <w:rFonts w:ascii="Arial" w:hAnsi="Arial" w:cs="Arial"/>
                <w:sz w:val="22"/>
                <w:szCs w:val="22"/>
              </w:rPr>
              <w:t xml:space="preserve">7- El trabajo de investigación, de validación y de extensión será estadísticamente </w:t>
            </w:r>
            <w:r w:rsidR="0008612A" w:rsidRPr="0008612A">
              <w:rPr>
                <w:rFonts w:ascii="Arial" w:hAnsi="Arial" w:cs="Arial"/>
                <w:sz w:val="22"/>
                <w:szCs w:val="22"/>
              </w:rPr>
              <w:t>confirmado</w:t>
            </w:r>
            <w:r w:rsidRPr="0008612A">
              <w:rPr>
                <w:rFonts w:ascii="Arial" w:hAnsi="Arial" w:cs="Arial"/>
                <w:sz w:val="22"/>
                <w:szCs w:val="22"/>
              </w:rPr>
              <w:t xml:space="preserve">mediante análisis paramétricos y no paramétricos. En condiciones controladas las diferencias estadísticas entre los tratamientos serán </w:t>
            </w:r>
            <w:r w:rsidR="0008612A" w:rsidRPr="0008612A">
              <w:rPr>
                <w:rFonts w:ascii="Arial" w:hAnsi="Arial" w:cs="Arial"/>
                <w:sz w:val="22"/>
                <w:szCs w:val="22"/>
              </w:rPr>
              <w:t xml:space="preserve">comparadas mediante la prueba de comparación de medias de </w:t>
            </w:r>
            <w:proofErr w:type="spellStart"/>
            <w:r w:rsidR="0008612A" w:rsidRPr="0008612A">
              <w:rPr>
                <w:rFonts w:ascii="Arial" w:hAnsi="Arial" w:cs="Arial"/>
                <w:sz w:val="22"/>
                <w:szCs w:val="22"/>
              </w:rPr>
              <w:t>Tukey</w:t>
            </w:r>
            <w:proofErr w:type="spellEnd"/>
            <w:r w:rsidR="0008612A" w:rsidRPr="0008612A">
              <w:rPr>
                <w:rFonts w:ascii="Arial" w:hAnsi="Arial" w:cs="Arial"/>
                <w:sz w:val="22"/>
                <w:szCs w:val="22"/>
              </w:rPr>
              <w:t xml:space="preserve"> (P ≤0,05), mientras que a escala de campo, de utilizará la prueba de rangos múltiples de Duncan (P ≤0,05).</w:t>
            </w:r>
            <w:r w:rsidR="00B07469">
              <w:rPr>
                <w:rFonts w:ascii="Arial" w:hAnsi="Arial" w:cs="Arial"/>
                <w:sz w:val="22"/>
                <w:szCs w:val="22"/>
              </w:rPr>
              <w:t xml:space="preserve"> Los análisis no paramétricos incluirán análisis por el test de </w:t>
            </w:r>
            <w:proofErr w:type="spellStart"/>
            <w:r w:rsidR="00B07469">
              <w:rPr>
                <w:rFonts w:ascii="Arial" w:hAnsi="Arial" w:cs="Arial"/>
                <w:sz w:val="22"/>
                <w:szCs w:val="22"/>
              </w:rPr>
              <w:t>Kruskal</w:t>
            </w:r>
            <w:proofErr w:type="spellEnd"/>
            <w:r w:rsidR="00B07469">
              <w:rPr>
                <w:rFonts w:ascii="Arial" w:hAnsi="Arial" w:cs="Arial"/>
                <w:sz w:val="22"/>
                <w:szCs w:val="22"/>
              </w:rPr>
              <w:t xml:space="preserve"> Wallis y la comparación de medias por </w:t>
            </w:r>
            <w:r w:rsidR="00B07469" w:rsidRPr="006461A5">
              <w:rPr>
                <w:rFonts w:ascii="Arial" w:hAnsi="Arial" w:cs="Arial"/>
                <w:sz w:val="22"/>
                <w:szCs w:val="22"/>
              </w:rPr>
              <w:t>el test de Mann-</w:t>
            </w:r>
            <w:proofErr w:type="spellStart"/>
            <w:r w:rsidR="00B07469" w:rsidRPr="006461A5">
              <w:rPr>
                <w:rFonts w:ascii="Arial" w:hAnsi="Arial" w:cs="Arial"/>
                <w:sz w:val="22"/>
                <w:szCs w:val="22"/>
              </w:rPr>
              <w:t>Whitney</w:t>
            </w:r>
            <w:proofErr w:type="spellEnd"/>
            <w:r w:rsidR="00B07469" w:rsidRPr="006461A5">
              <w:rPr>
                <w:rFonts w:ascii="Arial" w:hAnsi="Arial" w:cs="Arial"/>
                <w:sz w:val="22"/>
                <w:szCs w:val="22"/>
              </w:rPr>
              <w:t xml:space="preserve"> (</w:t>
            </w:r>
            <w:proofErr w:type="spellStart"/>
            <w:r w:rsidR="00B07469" w:rsidRPr="006461A5">
              <w:rPr>
                <w:rFonts w:ascii="Arial" w:hAnsi="Arial" w:cs="Arial"/>
                <w:sz w:val="22"/>
                <w:szCs w:val="22"/>
              </w:rPr>
              <w:t>Achuo</w:t>
            </w:r>
            <w:proofErr w:type="spellEnd"/>
            <w:r w:rsidR="00B07469" w:rsidRPr="006461A5">
              <w:rPr>
                <w:rFonts w:ascii="Arial" w:hAnsi="Arial" w:cs="Arial"/>
                <w:sz w:val="22"/>
                <w:szCs w:val="22"/>
              </w:rPr>
              <w:t xml:space="preserve"> et al., 2004).</w:t>
            </w:r>
          </w:p>
          <w:p w:rsidR="006461A5" w:rsidRDefault="006461A5" w:rsidP="0008612A">
            <w:pPr>
              <w:pStyle w:val="Textoindependiente"/>
              <w:jc w:val="both"/>
              <w:rPr>
                <w:rFonts w:ascii="Arial" w:hAnsi="Arial" w:cs="Arial"/>
              </w:rPr>
            </w:pPr>
            <w:r w:rsidRPr="006461A5">
              <w:rPr>
                <w:rFonts w:ascii="Arial" w:hAnsi="Arial" w:cs="Arial"/>
                <w:sz w:val="22"/>
                <w:szCs w:val="22"/>
              </w:rPr>
              <w:t xml:space="preserve">8- </w:t>
            </w:r>
            <w:r>
              <w:rPr>
                <w:rFonts w:ascii="Arial" w:hAnsi="Arial" w:cs="Arial"/>
                <w:sz w:val="22"/>
                <w:szCs w:val="22"/>
              </w:rPr>
              <w:t xml:space="preserve">La divulgación de </w:t>
            </w:r>
            <w:r w:rsidRPr="00742B98">
              <w:rPr>
                <w:rFonts w:ascii="Arial" w:hAnsi="Arial" w:cs="Arial"/>
                <w:sz w:val="22"/>
                <w:szCs w:val="22"/>
              </w:rPr>
              <w:t xml:space="preserve">resultados </w:t>
            </w:r>
            <w:r w:rsidR="00742B98" w:rsidRPr="00742B98">
              <w:rPr>
                <w:rFonts w:ascii="Arial" w:hAnsi="Arial" w:cs="Arial"/>
                <w:sz w:val="22"/>
                <w:szCs w:val="22"/>
                <w:lang w:val="es-MX"/>
              </w:rPr>
              <w:t xml:space="preserve">se hará en convenciones y eventos nacionales e internacionales, mediante la elaboración de materiales (libros, folletos, manuales, artículos científicos) asociadas con los productos </w:t>
            </w:r>
            <w:proofErr w:type="spellStart"/>
            <w:r w:rsidR="00742B98" w:rsidRPr="00742B98">
              <w:rPr>
                <w:rFonts w:ascii="Arial" w:hAnsi="Arial" w:cs="Arial"/>
                <w:sz w:val="22"/>
                <w:szCs w:val="22"/>
                <w:lang w:val="es-MX"/>
              </w:rPr>
              <w:t>bioactivos</w:t>
            </w:r>
            <w:proofErr w:type="spellEnd"/>
            <w:r w:rsidR="00742B98" w:rsidRPr="00742B98">
              <w:rPr>
                <w:rFonts w:ascii="Arial" w:hAnsi="Arial" w:cs="Arial"/>
                <w:sz w:val="22"/>
                <w:szCs w:val="22"/>
              </w:rPr>
              <w:t xml:space="preserve"> y finalmente la presentación de premios científicos nacionales.</w:t>
            </w:r>
          </w:p>
          <w:p w:rsidR="006461A5" w:rsidRPr="00742B98" w:rsidRDefault="006461A5" w:rsidP="0008612A">
            <w:pPr>
              <w:pStyle w:val="Textoindependiente"/>
              <w:jc w:val="both"/>
              <w:rPr>
                <w:rFonts w:ascii="Arial" w:hAnsi="Arial" w:cs="Arial"/>
                <w:lang w:val="es-MX"/>
              </w:rPr>
            </w:pPr>
            <w:r w:rsidRPr="006461A5">
              <w:rPr>
                <w:rFonts w:ascii="Arial" w:hAnsi="Arial" w:cs="Arial"/>
                <w:sz w:val="22"/>
                <w:szCs w:val="22"/>
              </w:rPr>
              <w:t xml:space="preserve">9- Se realizará la </w:t>
            </w:r>
            <w:r w:rsidRPr="00742B98">
              <w:rPr>
                <w:rFonts w:ascii="Arial" w:hAnsi="Arial" w:cs="Arial"/>
                <w:sz w:val="22"/>
                <w:szCs w:val="22"/>
              </w:rPr>
              <w:t xml:space="preserve">capacitación </w:t>
            </w:r>
            <w:r w:rsidR="00742B98" w:rsidRPr="00742B98">
              <w:rPr>
                <w:rFonts w:ascii="Arial" w:hAnsi="Arial" w:cs="Arial"/>
                <w:sz w:val="22"/>
                <w:szCs w:val="22"/>
              </w:rPr>
              <w:t>de</w:t>
            </w:r>
            <w:r w:rsidR="00742B98" w:rsidRPr="00742B98">
              <w:rPr>
                <w:rFonts w:ascii="Arial" w:hAnsi="Arial" w:cs="Arial"/>
                <w:sz w:val="22"/>
                <w:szCs w:val="22"/>
                <w:lang w:val="es-MX"/>
              </w:rPr>
              <w:t xml:space="preserve"> técnicos asociados y  productores agrícolas en el uso y la aplicación de los productos </w:t>
            </w:r>
            <w:proofErr w:type="spellStart"/>
            <w:r w:rsidR="00742B98" w:rsidRPr="00742B98">
              <w:rPr>
                <w:rFonts w:ascii="Arial" w:hAnsi="Arial" w:cs="Arial"/>
                <w:sz w:val="22"/>
                <w:szCs w:val="22"/>
                <w:lang w:val="es-MX"/>
              </w:rPr>
              <w:t>bioactivos</w:t>
            </w:r>
            <w:proofErr w:type="spellEnd"/>
            <w:r w:rsidR="00742B98" w:rsidRPr="00742B98">
              <w:rPr>
                <w:rFonts w:ascii="Arial" w:hAnsi="Arial" w:cs="Arial"/>
                <w:sz w:val="22"/>
                <w:szCs w:val="22"/>
                <w:lang w:val="es-MX"/>
              </w:rPr>
              <w:t xml:space="preserve"> en los principales cultivos</w:t>
            </w:r>
            <w:r w:rsidR="00742B98">
              <w:rPr>
                <w:rFonts w:ascii="Arial" w:hAnsi="Arial" w:cs="Arial"/>
                <w:sz w:val="22"/>
                <w:szCs w:val="22"/>
                <w:lang w:val="es-MX"/>
              </w:rPr>
              <w:t>,</w:t>
            </w:r>
            <w:r w:rsidR="00742B98" w:rsidRPr="00742B98">
              <w:rPr>
                <w:rFonts w:ascii="Arial" w:hAnsi="Arial" w:cs="Arial"/>
                <w:sz w:val="22"/>
                <w:szCs w:val="22"/>
                <w:lang w:val="es-MX"/>
              </w:rPr>
              <w:t xml:space="preserve"> básicamente en la acción, fomentándose desde espacios formales</w:t>
            </w:r>
            <w:r w:rsidRPr="00742B98">
              <w:rPr>
                <w:rFonts w:ascii="Arial" w:hAnsi="Arial" w:cs="Arial"/>
                <w:sz w:val="22"/>
                <w:szCs w:val="22"/>
                <w:lang w:val="es-MX"/>
              </w:rPr>
              <w:t xml:space="preserve">. A través del desarrollo de módulos de aprendizaje, talleres locales y nacionales y días de campo, para los cuales se diseñarán plegables o manuales. Se trabajará en la sensibilización de los principales actores y decisores en el uso y la aplicación de los productos </w:t>
            </w:r>
            <w:proofErr w:type="spellStart"/>
            <w:r w:rsidRPr="00742B98">
              <w:rPr>
                <w:rFonts w:ascii="Arial" w:hAnsi="Arial" w:cs="Arial"/>
                <w:sz w:val="22"/>
                <w:szCs w:val="22"/>
                <w:lang w:val="es-MX"/>
              </w:rPr>
              <w:t>bioactivos</w:t>
            </w:r>
            <w:proofErr w:type="spellEnd"/>
            <w:r w:rsidRPr="00742B98">
              <w:rPr>
                <w:rFonts w:ascii="Arial" w:hAnsi="Arial" w:cs="Arial"/>
                <w:sz w:val="22"/>
                <w:szCs w:val="22"/>
                <w:lang w:val="es-MX"/>
              </w:rPr>
              <w:t xml:space="preserve"> (Talleres con la ANAP, MINAG, </w:t>
            </w:r>
            <w:proofErr w:type="spellStart"/>
            <w:r w:rsidRPr="00742B98">
              <w:rPr>
                <w:rFonts w:ascii="Arial" w:hAnsi="Arial" w:cs="Arial"/>
                <w:sz w:val="22"/>
                <w:szCs w:val="22"/>
                <w:lang w:val="es-MX"/>
              </w:rPr>
              <w:t>etc</w:t>
            </w:r>
            <w:proofErr w:type="spellEnd"/>
            <w:r w:rsidRPr="00742B98">
              <w:rPr>
                <w:rFonts w:ascii="Arial" w:hAnsi="Arial" w:cs="Arial"/>
                <w:sz w:val="22"/>
                <w:szCs w:val="22"/>
                <w:lang w:val="es-MX"/>
              </w:rPr>
              <w:t>).</w:t>
            </w:r>
          </w:p>
          <w:p w:rsidR="006461A5" w:rsidRPr="006461A5" w:rsidRDefault="00742B98" w:rsidP="0008612A">
            <w:pPr>
              <w:pStyle w:val="Textoindependiente"/>
              <w:jc w:val="both"/>
              <w:rPr>
                <w:rFonts w:ascii="Arial" w:hAnsi="Arial" w:cs="Arial"/>
              </w:rPr>
            </w:pPr>
            <w:r w:rsidRPr="00742B98">
              <w:rPr>
                <w:rFonts w:ascii="Arial" w:hAnsi="Arial" w:cs="Arial"/>
                <w:sz w:val="22"/>
                <w:szCs w:val="22"/>
                <w:lang w:val="es-MX"/>
              </w:rPr>
              <w:lastRenderedPageBreak/>
              <w:t>10- Será fundamental la f</w:t>
            </w:r>
            <w:r w:rsidR="006461A5" w:rsidRPr="00742B98">
              <w:rPr>
                <w:rFonts w:ascii="Arial" w:hAnsi="Arial" w:cs="Arial"/>
                <w:sz w:val="22"/>
                <w:szCs w:val="22"/>
                <w:lang w:val="es-MX"/>
              </w:rPr>
              <w:t xml:space="preserve">ormación de estudiantes graduados y postgraduados en temáticas asociadas con los productos </w:t>
            </w:r>
            <w:proofErr w:type="spellStart"/>
            <w:r w:rsidR="006461A5" w:rsidRPr="00742B98">
              <w:rPr>
                <w:rFonts w:ascii="Arial" w:hAnsi="Arial" w:cs="Arial"/>
                <w:sz w:val="22"/>
                <w:szCs w:val="22"/>
                <w:lang w:val="es-MX"/>
              </w:rPr>
              <w:t>bioactivos</w:t>
            </w:r>
            <w:proofErr w:type="spellEnd"/>
            <w:r w:rsidR="006461A5" w:rsidRPr="00742B98">
              <w:rPr>
                <w:rFonts w:ascii="Arial" w:hAnsi="Arial" w:cs="Arial"/>
                <w:sz w:val="22"/>
                <w:szCs w:val="22"/>
                <w:lang w:val="es-MX"/>
              </w:rPr>
              <w:t xml:space="preserve"> (Ing. Agrónomos, Biólogos, Bioquímicos</w:t>
            </w:r>
            <w:r>
              <w:rPr>
                <w:rFonts w:ascii="Arial" w:hAnsi="Arial" w:cs="Arial"/>
                <w:sz w:val="22"/>
                <w:szCs w:val="22"/>
                <w:lang w:val="es-MX"/>
              </w:rPr>
              <w:t xml:space="preserve">, etc. Formación de Maestrantes y </w:t>
            </w:r>
            <w:proofErr w:type="spellStart"/>
            <w:r w:rsidR="006461A5" w:rsidRPr="00742B98">
              <w:rPr>
                <w:rFonts w:ascii="Arial" w:hAnsi="Arial" w:cs="Arial"/>
                <w:sz w:val="22"/>
                <w:szCs w:val="22"/>
                <w:lang w:val="es-MX"/>
              </w:rPr>
              <w:t>Doctorantes</w:t>
            </w:r>
            <w:proofErr w:type="spellEnd"/>
            <w:r w:rsidR="006461A5" w:rsidRPr="00742B98">
              <w:rPr>
                <w:rFonts w:ascii="Arial" w:hAnsi="Arial" w:cs="Arial"/>
                <w:sz w:val="22"/>
                <w:szCs w:val="22"/>
                <w:lang w:val="es-MX"/>
              </w:rPr>
              <w:t>)</w:t>
            </w:r>
          </w:p>
          <w:p w:rsidR="00DD191D" w:rsidRPr="00964440" w:rsidRDefault="00DD191D" w:rsidP="0008612A">
            <w:pPr>
              <w:pStyle w:val="Textoindependiente"/>
              <w:jc w:val="both"/>
              <w:rPr>
                <w:rFonts w:ascii="Arial" w:hAnsi="Arial" w:cs="Arial"/>
                <w:b/>
              </w:rPr>
            </w:pPr>
            <w:r w:rsidRPr="00964440">
              <w:rPr>
                <w:rFonts w:ascii="Arial" w:hAnsi="Arial" w:cs="Arial"/>
                <w:b/>
                <w:sz w:val="22"/>
                <w:szCs w:val="22"/>
              </w:rPr>
              <w:t xml:space="preserve">Referencias </w:t>
            </w:r>
            <w:r w:rsidR="00964440" w:rsidRPr="00964440">
              <w:rPr>
                <w:rFonts w:ascii="Arial" w:hAnsi="Arial" w:cs="Arial"/>
                <w:b/>
                <w:sz w:val="22"/>
                <w:szCs w:val="22"/>
              </w:rPr>
              <w:t xml:space="preserve">de métodos </w:t>
            </w:r>
            <w:r w:rsidRPr="00964440">
              <w:rPr>
                <w:rFonts w:ascii="Arial" w:hAnsi="Arial" w:cs="Arial"/>
                <w:b/>
                <w:sz w:val="22"/>
                <w:szCs w:val="22"/>
              </w:rPr>
              <w:t>utilizad</w:t>
            </w:r>
            <w:r w:rsidR="00964440" w:rsidRPr="00964440">
              <w:rPr>
                <w:rFonts w:ascii="Arial" w:hAnsi="Arial" w:cs="Arial"/>
                <w:b/>
                <w:sz w:val="22"/>
                <w:szCs w:val="22"/>
              </w:rPr>
              <w:t>o</w:t>
            </w:r>
            <w:r w:rsidRPr="00964440">
              <w:rPr>
                <w:rFonts w:ascii="Arial" w:hAnsi="Arial" w:cs="Arial"/>
                <w:b/>
                <w:sz w:val="22"/>
                <w:szCs w:val="22"/>
              </w:rPr>
              <w:t>s</w:t>
            </w:r>
          </w:p>
          <w:p w:rsidR="00DD191D" w:rsidRPr="00DD191D" w:rsidRDefault="00DD191D" w:rsidP="00DD191D">
            <w:pPr>
              <w:numPr>
                <w:ilvl w:val="0"/>
                <w:numId w:val="19"/>
              </w:numPr>
              <w:tabs>
                <w:tab w:val="clear" w:pos="720"/>
                <w:tab w:val="num" w:pos="0"/>
                <w:tab w:val="left" w:pos="360"/>
              </w:tabs>
              <w:ind w:left="0" w:firstLine="0"/>
              <w:jc w:val="both"/>
              <w:rPr>
                <w:rFonts w:ascii="Arial" w:hAnsi="Arial" w:cs="Arial"/>
                <w:sz w:val="20"/>
                <w:szCs w:val="20"/>
                <w:lang w:val="en-US"/>
              </w:rPr>
            </w:pPr>
            <w:proofErr w:type="spellStart"/>
            <w:r w:rsidRPr="00DD191D">
              <w:rPr>
                <w:rFonts w:ascii="Arial" w:hAnsi="Arial" w:cs="Arial"/>
                <w:b/>
                <w:sz w:val="20"/>
                <w:szCs w:val="20"/>
                <w:lang w:val="en-GB"/>
              </w:rPr>
              <w:t>Achuo</w:t>
            </w:r>
            <w:proofErr w:type="spellEnd"/>
            <w:r w:rsidRPr="00DD191D">
              <w:rPr>
                <w:rFonts w:ascii="Arial" w:hAnsi="Arial" w:cs="Arial"/>
                <w:sz w:val="20"/>
                <w:szCs w:val="20"/>
                <w:lang w:val="en-GB"/>
              </w:rPr>
              <w:t xml:space="preserve">, E.A., </w:t>
            </w:r>
            <w:proofErr w:type="spellStart"/>
            <w:r w:rsidRPr="00DD191D">
              <w:rPr>
                <w:rFonts w:ascii="Arial" w:hAnsi="Arial" w:cs="Arial"/>
                <w:sz w:val="20"/>
                <w:szCs w:val="20"/>
                <w:lang w:val="en-GB"/>
              </w:rPr>
              <w:t>Audenaert</w:t>
            </w:r>
            <w:proofErr w:type="spellEnd"/>
            <w:r w:rsidRPr="00DD191D">
              <w:rPr>
                <w:rFonts w:ascii="Arial" w:hAnsi="Arial" w:cs="Arial"/>
                <w:sz w:val="20"/>
                <w:szCs w:val="20"/>
                <w:lang w:val="en-GB"/>
              </w:rPr>
              <w:t xml:space="preserve">, K., </w:t>
            </w:r>
            <w:proofErr w:type="spellStart"/>
            <w:r w:rsidRPr="00DD191D">
              <w:rPr>
                <w:rFonts w:ascii="Arial" w:hAnsi="Arial" w:cs="Arial"/>
                <w:sz w:val="20"/>
                <w:szCs w:val="20"/>
                <w:lang w:val="en-GB"/>
              </w:rPr>
              <w:t>Meziane</w:t>
            </w:r>
            <w:proofErr w:type="spellEnd"/>
            <w:r w:rsidRPr="00DD191D">
              <w:rPr>
                <w:rFonts w:ascii="Arial" w:hAnsi="Arial" w:cs="Arial"/>
                <w:sz w:val="20"/>
                <w:szCs w:val="20"/>
                <w:lang w:val="en-GB"/>
              </w:rPr>
              <w:t xml:space="preserve">, H., </w:t>
            </w:r>
            <w:proofErr w:type="spellStart"/>
            <w:r w:rsidRPr="00DD191D">
              <w:rPr>
                <w:rFonts w:ascii="Arial" w:hAnsi="Arial" w:cs="Arial"/>
                <w:sz w:val="20"/>
                <w:szCs w:val="20"/>
                <w:lang w:val="en-GB"/>
              </w:rPr>
              <w:t>Höfte</w:t>
            </w:r>
            <w:proofErr w:type="spellEnd"/>
            <w:r w:rsidRPr="00DD191D">
              <w:rPr>
                <w:rFonts w:ascii="Arial" w:hAnsi="Arial" w:cs="Arial"/>
                <w:sz w:val="20"/>
                <w:szCs w:val="20"/>
                <w:lang w:val="en-GB"/>
              </w:rPr>
              <w:t xml:space="preserve">, M. (2004) </w:t>
            </w:r>
            <w:proofErr w:type="gramStart"/>
            <w:r w:rsidRPr="00DD191D">
              <w:rPr>
                <w:rFonts w:ascii="Arial" w:hAnsi="Arial" w:cs="Arial"/>
                <w:sz w:val="20"/>
                <w:szCs w:val="20"/>
                <w:lang w:val="en-US"/>
              </w:rPr>
              <w:t>The</w:t>
            </w:r>
            <w:proofErr w:type="gramEnd"/>
            <w:r w:rsidRPr="00DD191D">
              <w:rPr>
                <w:rFonts w:ascii="Arial" w:hAnsi="Arial" w:cs="Arial"/>
                <w:sz w:val="20"/>
                <w:szCs w:val="20"/>
                <w:lang w:val="en-US"/>
              </w:rPr>
              <w:t xml:space="preserve"> salicylic acid-dependent defense pathway is effective against different pathogens in tomato and tobacco. </w:t>
            </w:r>
            <w:r w:rsidRPr="00DD191D">
              <w:rPr>
                <w:rFonts w:ascii="Arial" w:hAnsi="Arial" w:cs="Arial"/>
                <w:i/>
                <w:sz w:val="20"/>
                <w:szCs w:val="20"/>
                <w:lang w:val="en-US"/>
              </w:rPr>
              <w:t>Plant Pathology</w:t>
            </w:r>
            <w:r w:rsidRPr="00DD191D">
              <w:rPr>
                <w:rFonts w:ascii="Arial" w:hAnsi="Arial" w:cs="Arial"/>
                <w:sz w:val="20"/>
                <w:szCs w:val="20"/>
                <w:lang w:val="en-US"/>
              </w:rPr>
              <w:t>, 53: 65-72.</w:t>
            </w:r>
          </w:p>
          <w:p w:rsidR="00DD191D" w:rsidRPr="00DD191D" w:rsidRDefault="00DD191D" w:rsidP="00DD191D">
            <w:pPr>
              <w:numPr>
                <w:ilvl w:val="0"/>
                <w:numId w:val="19"/>
              </w:numPr>
              <w:tabs>
                <w:tab w:val="clear" w:pos="720"/>
                <w:tab w:val="num" w:pos="0"/>
                <w:tab w:val="left" w:pos="360"/>
                <w:tab w:val="left" w:pos="540"/>
              </w:tabs>
              <w:ind w:left="0" w:firstLine="0"/>
              <w:jc w:val="both"/>
              <w:rPr>
                <w:rFonts w:ascii="Arial" w:hAnsi="Arial" w:cs="Arial"/>
                <w:sz w:val="20"/>
                <w:szCs w:val="20"/>
              </w:rPr>
            </w:pPr>
            <w:proofErr w:type="spellStart"/>
            <w:r w:rsidRPr="00DD191D">
              <w:rPr>
                <w:rFonts w:ascii="Arial" w:hAnsi="Arial" w:cs="Arial"/>
                <w:b/>
                <w:sz w:val="20"/>
                <w:szCs w:val="20"/>
                <w:lang w:val="fr-FR"/>
              </w:rPr>
              <w:t>Boudart</w:t>
            </w:r>
            <w:proofErr w:type="spellEnd"/>
            <w:r w:rsidRPr="00DD191D">
              <w:rPr>
                <w:rFonts w:ascii="Arial" w:hAnsi="Arial" w:cs="Arial"/>
                <w:sz w:val="20"/>
                <w:szCs w:val="20"/>
                <w:lang w:val="fr-FR"/>
              </w:rPr>
              <w:t>, G.; Lafitte, C.; Barthe, J.P</w:t>
            </w:r>
            <w:proofErr w:type="gramStart"/>
            <w:r w:rsidRPr="00DD191D">
              <w:rPr>
                <w:rFonts w:ascii="Arial" w:hAnsi="Arial" w:cs="Arial"/>
                <w:sz w:val="20"/>
                <w:szCs w:val="20"/>
                <w:lang w:val="fr-FR"/>
              </w:rPr>
              <w:t>:;</w:t>
            </w:r>
            <w:proofErr w:type="gramEnd"/>
            <w:r w:rsidRPr="00DD191D">
              <w:rPr>
                <w:rFonts w:ascii="Arial" w:hAnsi="Arial" w:cs="Arial"/>
                <w:sz w:val="20"/>
                <w:szCs w:val="20"/>
                <w:lang w:val="fr-FR"/>
              </w:rPr>
              <w:t xml:space="preserve"> Frasez, D.; </w:t>
            </w:r>
            <w:proofErr w:type="spellStart"/>
            <w:r w:rsidRPr="00DD191D">
              <w:rPr>
                <w:rFonts w:ascii="Arial" w:hAnsi="Arial" w:cs="Arial"/>
                <w:sz w:val="20"/>
                <w:szCs w:val="20"/>
                <w:lang w:val="fr-FR"/>
              </w:rPr>
              <w:t>Esquerré</w:t>
            </w:r>
            <w:proofErr w:type="spellEnd"/>
            <w:r w:rsidRPr="00DD191D">
              <w:rPr>
                <w:rFonts w:ascii="Arial" w:hAnsi="Arial" w:cs="Arial"/>
                <w:sz w:val="20"/>
                <w:szCs w:val="20"/>
                <w:lang w:val="fr-FR"/>
              </w:rPr>
              <w:t>-</w:t>
            </w:r>
            <w:proofErr w:type="spellStart"/>
            <w:r w:rsidRPr="00DD191D">
              <w:rPr>
                <w:rFonts w:ascii="Arial" w:hAnsi="Arial" w:cs="Arial"/>
                <w:sz w:val="20"/>
                <w:szCs w:val="20"/>
                <w:lang w:val="fr-FR"/>
              </w:rPr>
              <w:t>Tugayé</w:t>
            </w:r>
            <w:proofErr w:type="spellEnd"/>
            <w:r w:rsidRPr="00DD191D">
              <w:rPr>
                <w:rFonts w:ascii="Arial" w:hAnsi="Arial" w:cs="Arial"/>
                <w:sz w:val="20"/>
                <w:szCs w:val="20"/>
                <w:lang w:val="fr-FR"/>
              </w:rPr>
              <w:t xml:space="preserve">, M-T. </w:t>
            </w:r>
            <w:r w:rsidRPr="00DD191D">
              <w:rPr>
                <w:rFonts w:ascii="Arial" w:hAnsi="Arial" w:cs="Arial"/>
                <w:sz w:val="20"/>
                <w:szCs w:val="20"/>
                <w:lang w:val="en-GB"/>
              </w:rPr>
              <w:t xml:space="preserve">(1998) Differential elicitation of defence responses by </w:t>
            </w:r>
            <w:proofErr w:type="spellStart"/>
            <w:r w:rsidRPr="00DD191D">
              <w:rPr>
                <w:rFonts w:ascii="Arial" w:hAnsi="Arial" w:cs="Arial"/>
                <w:sz w:val="20"/>
                <w:szCs w:val="20"/>
                <w:lang w:val="en-GB"/>
              </w:rPr>
              <w:t>pectic</w:t>
            </w:r>
            <w:proofErr w:type="spellEnd"/>
            <w:r w:rsidRPr="00DD191D">
              <w:rPr>
                <w:rFonts w:ascii="Arial" w:hAnsi="Arial" w:cs="Arial"/>
                <w:sz w:val="20"/>
                <w:szCs w:val="20"/>
                <w:lang w:val="en-GB"/>
              </w:rPr>
              <w:t xml:space="preserve"> fragments in bean seedlings. </w:t>
            </w:r>
            <w:r w:rsidRPr="00DD191D">
              <w:rPr>
                <w:rFonts w:ascii="Arial" w:hAnsi="Arial" w:cs="Arial"/>
                <w:i/>
                <w:sz w:val="20"/>
                <w:szCs w:val="20"/>
              </w:rPr>
              <w:t>Planta</w:t>
            </w:r>
            <w:r w:rsidRPr="00DD191D">
              <w:rPr>
                <w:rFonts w:ascii="Arial" w:hAnsi="Arial" w:cs="Arial"/>
                <w:sz w:val="20"/>
                <w:szCs w:val="20"/>
              </w:rPr>
              <w:t>, 206: 86-94.</w:t>
            </w:r>
          </w:p>
          <w:p w:rsidR="00DD191D" w:rsidRPr="00DD191D" w:rsidRDefault="00DD191D" w:rsidP="00DD191D">
            <w:pPr>
              <w:numPr>
                <w:ilvl w:val="0"/>
                <w:numId w:val="19"/>
              </w:numPr>
              <w:tabs>
                <w:tab w:val="clear" w:pos="720"/>
                <w:tab w:val="num" w:pos="0"/>
                <w:tab w:val="left" w:pos="180"/>
                <w:tab w:val="left" w:pos="360"/>
                <w:tab w:val="left" w:pos="540"/>
              </w:tabs>
              <w:autoSpaceDE w:val="0"/>
              <w:autoSpaceDN w:val="0"/>
              <w:adjustRightInd w:val="0"/>
              <w:ind w:left="0" w:firstLine="0"/>
              <w:jc w:val="both"/>
              <w:rPr>
                <w:rFonts w:ascii="Arial" w:hAnsi="Arial" w:cs="Arial"/>
                <w:sz w:val="20"/>
                <w:szCs w:val="20"/>
                <w:lang w:val="en-GB"/>
              </w:rPr>
            </w:pPr>
            <w:r w:rsidRPr="00DD191D">
              <w:rPr>
                <w:rFonts w:ascii="Arial" w:hAnsi="Arial" w:cs="Arial"/>
                <w:b/>
                <w:sz w:val="20"/>
                <w:szCs w:val="20"/>
                <w:lang w:val="en-GB"/>
              </w:rPr>
              <w:t>Cabrera</w:t>
            </w:r>
            <w:r w:rsidRPr="00DD191D">
              <w:rPr>
                <w:rFonts w:ascii="Arial" w:hAnsi="Arial" w:cs="Arial"/>
                <w:sz w:val="20"/>
                <w:szCs w:val="20"/>
                <w:lang w:val="en-GB"/>
              </w:rPr>
              <w:t xml:space="preserve">, JC, Van </w:t>
            </w:r>
            <w:proofErr w:type="spellStart"/>
            <w:r w:rsidRPr="00DD191D">
              <w:rPr>
                <w:rFonts w:ascii="Arial" w:hAnsi="Arial" w:cs="Arial"/>
                <w:sz w:val="20"/>
                <w:szCs w:val="20"/>
                <w:lang w:val="en-GB"/>
              </w:rPr>
              <w:t>Cutsem</w:t>
            </w:r>
            <w:proofErr w:type="spellEnd"/>
            <w:r w:rsidRPr="00DD191D">
              <w:rPr>
                <w:rFonts w:ascii="Arial" w:hAnsi="Arial" w:cs="Arial"/>
                <w:sz w:val="20"/>
                <w:szCs w:val="20"/>
                <w:lang w:val="en-GB"/>
              </w:rPr>
              <w:t xml:space="preserve"> P (2005) Preparation of </w:t>
            </w:r>
            <w:proofErr w:type="spellStart"/>
            <w:r w:rsidRPr="00DD191D">
              <w:rPr>
                <w:rFonts w:ascii="Arial" w:hAnsi="Arial" w:cs="Arial"/>
                <w:sz w:val="20"/>
                <w:szCs w:val="20"/>
                <w:lang w:val="en-GB"/>
              </w:rPr>
              <w:t>chitooligo-saccharides</w:t>
            </w:r>
            <w:proofErr w:type="spellEnd"/>
            <w:r w:rsidRPr="00DD191D">
              <w:rPr>
                <w:rFonts w:ascii="Arial" w:hAnsi="Arial" w:cs="Arial"/>
                <w:sz w:val="20"/>
                <w:szCs w:val="20"/>
                <w:lang w:val="en-GB"/>
              </w:rPr>
              <w:t xml:space="preserve"> with degree of polymerization higher than 6 by acid or enzymatic degradation of chitosan. </w:t>
            </w:r>
            <w:proofErr w:type="spellStart"/>
            <w:r w:rsidRPr="00DD191D">
              <w:rPr>
                <w:rFonts w:ascii="Arial" w:hAnsi="Arial" w:cs="Arial"/>
                <w:i/>
                <w:sz w:val="20"/>
                <w:szCs w:val="20"/>
                <w:lang w:val="en-GB"/>
              </w:rPr>
              <w:t>Biochem</w:t>
            </w:r>
            <w:proofErr w:type="spellEnd"/>
            <w:r w:rsidRPr="00DD191D">
              <w:rPr>
                <w:rFonts w:ascii="Arial" w:hAnsi="Arial" w:cs="Arial"/>
                <w:i/>
                <w:sz w:val="20"/>
                <w:szCs w:val="20"/>
                <w:lang w:val="en-GB"/>
              </w:rPr>
              <w:t>. Eng. Journal</w:t>
            </w:r>
            <w:r w:rsidRPr="00DD191D">
              <w:rPr>
                <w:rFonts w:ascii="Arial" w:hAnsi="Arial" w:cs="Arial"/>
                <w:i/>
                <w:sz w:val="20"/>
                <w:szCs w:val="20"/>
                <w:u w:val="single"/>
                <w:lang w:val="en-GB"/>
              </w:rPr>
              <w:t>,</w:t>
            </w:r>
            <w:r w:rsidRPr="00DD191D">
              <w:rPr>
                <w:rFonts w:ascii="Arial" w:hAnsi="Arial" w:cs="Arial"/>
                <w:sz w:val="20"/>
                <w:szCs w:val="20"/>
                <w:lang w:val="en-GB"/>
              </w:rPr>
              <w:t xml:space="preserve"> 25: 165–172</w:t>
            </w:r>
          </w:p>
          <w:p w:rsidR="00DD191D" w:rsidRPr="00DD191D" w:rsidRDefault="00DD191D" w:rsidP="00DD191D">
            <w:pPr>
              <w:pStyle w:val="Textodebloque"/>
              <w:numPr>
                <w:ilvl w:val="0"/>
                <w:numId w:val="19"/>
              </w:numPr>
              <w:tabs>
                <w:tab w:val="clear" w:pos="720"/>
                <w:tab w:val="clear" w:pos="10065"/>
                <w:tab w:val="num" w:pos="0"/>
                <w:tab w:val="left" w:pos="180"/>
                <w:tab w:val="left" w:pos="360"/>
                <w:tab w:val="left" w:pos="540"/>
              </w:tabs>
              <w:ind w:left="0" w:right="-6" w:firstLine="0"/>
              <w:rPr>
                <w:rFonts w:ascii="Arial" w:hAnsi="Arial" w:cs="Arial"/>
                <w:b w:val="0"/>
                <w:sz w:val="20"/>
                <w:szCs w:val="20"/>
              </w:rPr>
            </w:pPr>
            <w:r w:rsidRPr="00DD191D">
              <w:rPr>
                <w:rFonts w:ascii="Arial" w:hAnsi="Arial" w:cs="Arial"/>
                <w:sz w:val="20"/>
                <w:szCs w:val="20"/>
              </w:rPr>
              <w:t>Falcón</w:t>
            </w:r>
            <w:r w:rsidRPr="00DD191D">
              <w:rPr>
                <w:rFonts w:ascii="Arial" w:hAnsi="Arial" w:cs="Arial"/>
                <w:b w:val="0"/>
                <w:sz w:val="20"/>
                <w:szCs w:val="20"/>
              </w:rPr>
              <w:t xml:space="preserve">, A.B., Cabrera, J.C., Reinaldo, I.M. y </w:t>
            </w:r>
            <w:proofErr w:type="spellStart"/>
            <w:r w:rsidRPr="00DD191D">
              <w:rPr>
                <w:rFonts w:ascii="Arial" w:hAnsi="Arial" w:cs="Arial"/>
                <w:b w:val="0"/>
                <w:sz w:val="20"/>
                <w:szCs w:val="20"/>
              </w:rPr>
              <w:t>Nuñez</w:t>
            </w:r>
            <w:proofErr w:type="spellEnd"/>
            <w:r w:rsidRPr="00DD191D">
              <w:rPr>
                <w:rFonts w:ascii="Arial" w:hAnsi="Arial" w:cs="Arial"/>
                <w:b w:val="0"/>
                <w:sz w:val="20"/>
                <w:szCs w:val="20"/>
              </w:rPr>
              <w:t xml:space="preserve">, M.N. (2005) Desarrollo de activadores de las plantas de amplio espectro de acción. </w:t>
            </w:r>
            <w:r w:rsidRPr="00DD191D">
              <w:rPr>
                <w:rFonts w:ascii="Arial" w:hAnsi="Arial" w:cs="Arial"/>
                <w:b w:val="0"/>
                <w:i/>
                <w:sz w:val="20"/>
                <w:szCs w:val="20"/>
              </w:rPr>
              <w:t>Informe Final del PNCT 00100191</w:t>
            </w:r>
            <w:r w:rsidRPr="00DD191D">
              <w:rPr>
                <w:rFonts w:ascii="Arial" w:hAnsi="Arial" w:cs="Arial"/>
                <w:b w:val="0"/>
                <w:sz w:val="20"/>
                <w:szCs w:val="20"/>
              </w:rPr>
              <w:t>, CITMA.</w:t>
            </w:r>
          </w:p>
          <w:p w:rsidR="00DD191D" w:rsidRPr="00DD191D" w:rsidRDefault="00DD191D" w:rsidP="00DD191D">
            <w:pPr>
              <w:numPr>
                <w:ilvl w:val="0"/>
                <w:numId w:val="19"/>
              </w:numPr>
              <w:tabs>
                <w:tab w:val="clear" w:pos="720"/>
                <w:tab w:val="num" w:pos="0"/>
                <w:tab w:val="left" w:pos="180"/>
                <w:tab w:val="left" w:pos="360"/>
                <w:tab w:val="left" w:pos="540"/>
              </w:tabs>
              <w:ind w:left="0" w:firstLine="0"/>
              <w:jc w:val="both"/>
              <w:rPr>
                <w:rFonts w:ascii="Arial" w:hAnsi="Arial" w:cs="Arial"/>
                <w:sz w:val="20"/>
                <w:szCs w:val="20"/>
                <w:lang w:val="en-GB"/>
              </w:rPr>
            </w:pPr>
            <w:proofErr w:type="spellStart"/>
            <w:r w:rsidRPr="00DD191D">
              <w:rPr>
                <w:rFonts w:ascii="Arial" w:hAnsi="Arial" w:cs="Arial"/>
                <w:b/>
                <w:sz w:val="20"/>
                <w:szCs w:val="20"/>
                <w:lang w:val="en-GB"/>
              </w:rPr>
              <w:t>Hugot</w:t>
            </w:r>
            <w:proofErr w:type="spellEnd"/>
            <w:r w:rsidRPr="00DD191D">
              <w:rPr>
                <w:rFonts w:ascii="Arial" w:hAnsi="Arial" w:cs="Arial"/>
                <w:sz w:val="20"/>
                <w:szCs w:val="20"/>
                <w:lang w:val="en-GB"/>
              </w:rPr>
              <w:t xml:space="preserve">, K., </w:t>
            </w:r>
            <w:proofErr w:type="spellStart"/>
            <w:r w:rsidRPr="00DD191D">
              <w:rPr>
                <w:rFonts w:ascii="Arial" w:hAnsi="Arial" w:cs="Arial"/>
                <w:sz w:val="20"/>
                <w:szCs w:val="20"/>
                <w:lang w:val="en-GB"/>
              </w:rPr>
              <w:t>Aimé</w:t>
            </w:r>
            <w:proofErr w:type="spellEnd"/>
            <w:r w:rsidRPr="00DD191D">
              <w:rPr>
                <w:rFonts w:ascii="Arial" w:hAnsi="Arial" w:cs="Arial"/>
                <w:sz w:val="20"/>
                <w:szCs w:val="20"/>
                <w:lang w:val="en-GB"/>
              </w:rPr>
              <w:t xml:space="preserve">, S., </w:t>
            </w:r>
            <w:proofErr w:type="spellStart"/>
            <w:r w:rsidRPr="00DD191D">
              <w:rPr>
                <w:rFonts w:ascii="Arial" w:hAnsi="Arial" w:cs="Arial"/>
                <w:sz w:val="20"/>
                <w:szCs w:val="20"/>
                <w:lang w:val="en-GB"/>
              </w:rPr>
              <w:t>Conrod</w:t>
            </w:r>
            <w:proofErr w:type="spellEnd"/>
            <w:r w:rsidRPr="00DD191D">
              <w:rPr>
                <w:rFonts w:ascii="Arial" w:hAnsi="Arial" w:cs="Arial"/>
                <w:sz w:val="20"/>
                <w:szCs w:val="20"/>
                <w:lang w:val="en-GB"/>
              </w:rPr>
              <w:t xml:space="preserve">, S., </w:t>
            </w:r>
            <w:proofErr w:type="spellStart"/>
            <w:r w:rsidRPr="00DD191D">
              <w:rPr>
                <w:rFonts w:ascii="Arial" w:hAnsi="Arial" w:cs="Arial"/>
                <w:sz w:val="20"/>
                <w:szCs w:val="20"/>
                <w:lang w:val="en-GB"/>
              </w:rPr>
              <w:t>Poupet</w:t>
            </w:r>
            <w:proofErr w:type="spellEnd"/>
            <w:r w:rsidRPr="00DD191D">
              <w:rPr>
                <w:rFonts w:ascii="Arial" w:hAnsi="Arial" w:cs="Arial"/>
                <w:sz w:val="20"/>
                <w:szCs w:val="20"/>
                <w:lang w:val="en-GB"/>
              </w:rPr>
              <w:t xml:space="preserve">, A., </w:t>
            </w:r>
            <w:proofErr w:type="spellStart"/>
            <w:r w:rsidRPr="00DD191D">
              <w:rPr>
                <w:rFonts w:ascii="Arial" w:hAnsi="Arial" w:cs="Arial"/>
                <w:sz w:val="20"/>
                <w:szCs w:val="20"/>
                <w:lang w:val="en-GB"/>
              </w:rPr>
              <w:t>Galiana</w:t>
            </w:r>
            <w:proofErr w:type="spellEnd"/>
            <w:r w:rsidRPr="00DD191D">
              <w:rPr>
                <w:rFonts w:ascii="Arial" w:hAnsi="Arial" w:cs="Arial"/>
                <w:sz w:val="20"/>
                <w:szCs w:val="20"/>
                <w:lang w:val="en-GB"/>
              </w:rPr>
              <w:t xml:space="preserve">, E. (1999) Developmental regulated mechanism affect the ability of a fungal pathogen to infect and colonize tobacco leaves. </w:t>
            </w:r>
            <w:r w:rsidRPr="00DD191D">
              <w:rPr>
                <w:rFonts w:ascii="Arial" w:hAnsi="Arial" w:cs="Arial"/>
                <w:i/>
                <w:sz w:val="20"/>
                <w:szCs w:val="20"/>
                <w:lang w:val="en-GB"/>
              </w:rPr>
              <w:t>The Plant Journal</w:t>
            </w:r>
            <w:r w:rsidRPr="00DD191D">
              <w:rPr>
                <w:rFonts w:ascii="Arial" w:hAnsi="Arial" w:cs="Arial"/>
                <w:sz w:val="20"/>
                <w:szCs w:val="20"/>
                <w:lang w:val="en-GB"/>
              </w:rPr>
              <w:t>, 20 (2): 163-170</w:t>
            </w:r>
          </w:p>
          <w:p w:rsidR="00DD191D" w:rsidRPr="00DD191D" w:rsidRDefault="00DD191D" w:rsidP="00DD191D">
            <w:pPr>
              <w:numPr>
                <w:ilvl w:val="0"/>
                <w:numId w:val="19"/>
              </w:numPr>
              <w:tabs>
                <w:tab w:val="clear" w:pos="720"/>
                <w:tab w:val="num" w:pos="0"/>
                <w:tab w:val="left" w:pos="360"/>
                <w:tab w:val="left" w:pos="540"/>
              </w:tabs>
              <w:autoSpaceDE w:val="0"/>
              <w:autoSpaceDN w:val="0"/>
              <w:adjustRightInd w:val="0"/>
              <w:ind w:left="0" w:firstLine="0"/>
              <w:jc w:val="both"/>
              <w:rPr>
                <w:rFonts w:ascii="Arial" w:hAnsi="Arial" w:cs="Arial"/>
                <w:sz w:val="20"/>
                <w:szCs w:val="20"/>
                <w:lang w:val="en-GB"/>
              </w:rPr>
            </w:pPr>
            <w:r w:rsidRPr="00DD191D">
              <w:rPr>
                <w:rFonts w:ascii="Arial" w:hAnsi="Arial" w:cs="Arial"/>
                <w:b/>
                <w:sz w:val="20"/>
                <w:szCs w:val="20"/>
                <w:lang w:val="en-GB"/>
              </w:rPr>
              <w:t>Ricci</w:t>
            </w:r>
            <w:r w:rsidRPr="00DD191D">
              <w:rPr>
                <w:rFonts w:ascii="Arial" w:hAnsi="Arial" w:cs="Arial"/>
                <w:sz w:val="20"/>
                <w:szCs w:val="20"/>
                <w:lang w:val="en-GB"/>
              </w:rPr>
              <w:t xml:space="preserve">, P.; </w:t>
            </w:r>
            <w:proofErr w:type="spellStart"/>
            <w:r w:rsidRPr="00DD191D">
              <w:rPr>
                <w:rFonts w:ascii="Arial" w:hAnsi="Arial" w:cs="Arial"/>
                <w:sz w:val="20"/>
                <w:szCs w:val="20"/>
                <w:lang w:val="en-GB"/>
              </w:rPr>
              <w:t>Trentin</w:t>
            </w:r>
            <w:proofErr w:type="spellEnd"/>
            <w:r w:rsidRPr="00DD191D">
              <w:rPr>
                <w:rFonts w:ascii="Arial" w:hAnsi="Arial" w:cs="Arial"/>
                <w:sz w:val="20"/>
                <w:szCs w:val="20"/>
                <w:lang w:val="en-GB"/>
              </w:rPr>
              <w:t xml:space="preserve">, F.; Bonnet, P.; </w:t>
            </w:r>
            <w:proofErr w:type="spellStart"/>
            <w:r w:rsidRPr="00DD191D">
              <w:rPr>
                <w:rFonts w:ascii="Arial" w:hAnsi="Arial" w:cs="Arial"/>
                <w:sz w:val="20"/>
                <w:szCs w:val="20"/>
                <w:lang w:val="en-GB"/>
              </w:rPr>
              <w:t>Venard</w:t>
            </w:r>
            <w:proofErr w:type="spellEnd"/>
            <w:r w:rsidRPr="00DD191D">
              <w:rPr>
                <w:rFonts w:ascii="Arial" w:hAnsi="Arial" w:cs="Arial"/>
                <w:sz w:val="20"/>
                <w:szCs w:val="20"/>
                <w:lang w:val="en-GB"/>
              </w:rPr>
              <w:t xml:space="preserve">, P.; </w:t>
            </w:r>
            <w:proofErr w:type="spellStart"/>
            <w:r w:rsidRPr="00DD191D">
              <w:rPr>
                <w:rFonts w:ascii="Arial" w:hAnsi="Arial" w:cs="Arial"/>
                <w:sz w:val="20"/>
                <w:szCs w:val="20"/>
                <w:lang w:val="en-GB"/>
              </w:rPr>
              <w:t>Mounton-Perronet</w:t>
            </w:r>
            <w:proofErr w:type="spellEnd"/>
            <w:r w:rsidRPr="00DD191D">
              <w:rPr>
                <w:rFonts w:ascii="Arial" w:hAnsi="Arial" w:cs="Arial"/>
                <w:sz w:val="20"/>
                <w:szCs w:val="20"/>
                <w:lang w:val="en-GB"/>
              </w:rPr>
              <w:t xml:space="preserve">, F.; </w:t>
            </w:r>
            <w:proofErr w:type="spellStart"/>
            <w:r w:rsidRPr="00DD191D">
              <w:rPr>
                <w:rFonts w:ascii="Arial" w:hAnsi="Arial" w:cs="Arial"/>
                <w:sz w:val="20"/>
                <w:szCs w:val="20"/>
                <w:lang w:val="en-GB"/>
              </w:rPr>
              <w:t>Bruneteau</w:t>
            </w:r>
            <w:proofErr w:type="spellEnd"/>
            <w:r w:rsidRPr="00DD191D">
              <w:rPr>
                <w:rFonts w:ascii="Arial" w:hAnsi="Arial" w:cs="Arial"/>
                <w:sz w:val="20"/>
                <w:szCs w:val="20"/>
                <w:lang w:val="en-GB"/>
              </w:rPr>
              <w:t xml:space="preserve">, M. (1992) Differential production of </w:t>
            </w:r>
            <w:proofErr w:type="spellStart"/>
            <w:r w:rsidRPr="00DD191D">
              <w:rPr>
                <w:rFonts w:ascii="Arial" w:hAnsi="Arial" w:cs="Arial"/>
                <w:sz w:val="20"/>
                <w:szCs w:val="20"/>
                <w:lang w:val="en-GB"/>
              </w:rPr>
              <w:t>parasiticein</w:t>
            </w:r>
            <w:proofErr w:type="spellEnd"/>
            <w:r w:rsidRPr="00DD191D">
              <w:rPr>
                <w:rFonts w:ascii="Arial" w:hAnsi="Arial" w:cs="Arial"/>
                <w:sz w:val="20"/>
                <w:szCs w:val="20"/>
                <w:lang w:val="en-GB"/>
              </w:rPr>
              <w:t xml:space="preserve">, an elicitor of necrosis and resistance in tobacco, by isolates of </w:t>
            </w:r>
            <w:proofErr w:type="spellStart"/>
            <w:r w:rsidRPr="00DD191D">
              <w:rPr>
                <w:rFonts w:ascii="Arial" w:hAnsi="Arial" w:cs="Arial"/>
                <w:i/>
                <w:sz w:val="20"/>
                <w:szCs w:val="20"/>
                <w:lang w:val="en-GB"/>
              </w:rPr>
              <w:t>Phytophthoraparasitica</w:t>
            </w:r>
            <w:proofErr w:type="spellEnd"/>
            <w:r w:rsidRPr="00DD191D">
              <w:rPr>
                <w:rFonts w:ascii="Arial" w:hAnsi="Arial" w:cs="Arial"/>
                <w:sz w:val="20"/>
                <w:szCs w:val="20"/>
                <w:lang w:val="en-GB"/>
              </w:rPr>
              <w:t xml:space="preserve">. </w:t>
            </w:r>
            <w:r w:rsidRPr="00DD191D">
              <w:rPr>
                <w:rFonts w:ascii="Arial" w:hAnsi="Arial" w:cs="Arial"/>
                <w:i/>
                <w:sz w:val="20"/>
                <w:szCs w:val="20"/>
                <w:lang w:val="en-GB"/>
              </w:rPr>
              <w:t>Plant Pathology</w:t>
            </w:r>
            <w:r w:rsidRPr="00DD191D">
              <w:rPr>
                <w:rFonts w:ascii="Arial" w:hAnsi="Arial" w:cs="Arial"/>
                <w:i/>
                <w:sz w:val="20"/>
                <w:szCs w:val="20"/>
                <w:u w:val="single"/>
                <w:lang w:val="en-GB"/>
              </w:rPr>
              <w:t>,</w:t>
            </w:r>
            <w:r w:rsidRPr="00DD191D">
              <w:rPr>
                <w:rFonts w:ascii="Arial" w:hAnsi="Arial" w:cs="Arial"/>
                <w:sz w:val="20"/>
                <w:szCs w:val="20"/>
                <w:lang w:val="en-GB"/>
              </w:rPr>
              <w:t xml:space="preserve"> 41: 298-307.</w:t>
            </w:r>
          </w:p>
          <w:p w:rsidR="00DD191D" w:rsidRPr="00DD191D" w:rsidRDefault="00DD191D" w:rsidP="00DD191D">
            <w:pPr>
              <w:pStyle w:val="Textoindependiente2"/>
              <w:numPr>
                <w:ilvl w:val="0"/>
                <w:numId w:val="19"/>
              </w:numPr>
              <w:tabs>
                <w:tab w:val="clear" w:pos="720"/>
                <w:tab w:val="num" w:pos="0"/>
                <w:tab w:val="left" w:pos="360"/>
                <w:tab w:val="left" w:pos="540"/>
              </w:tabs>
              <w:spacing w:after="0" w:line="240" w:lineRule="auto"/>
              <w:ind w:left="0" w:firstLine="0"/>
              <w:jc w:val="both"/>
              <w:rPr>
                <w:rFonts w:ascii="Arial" w:hAnsi="Arial" w:cs="Arial"/>
                <w:sz w:val="20"/>
                <w:lang w:val="en-GB"/>
              </w:rPr>
            </w:pPr>
            <w:proofErr w:type="spellStart"/>
            <w:r w:rsidRPr="00DD191D">
              <w:rPr>
                <w:rFonts w:ascii="Arial" w:hAnsi="Arial" w:cs="Arial"/>
                <w:b/>
                <w:sz w:val="20"/>
                <w:lang w:val="en-GB"/>
              </w:rPr>
              <w:t>Romanazz</w:t>
            </w:r>
            <w:r w:rsidRPr="00DD191D">
              <w:rPr>
                <w:rFonts w:ascii="Arial" w:hAnsi="Arial" w:cs="Arial"/>
                <w:sz w:val="20"/>
                <w:lang w:val="en-GB"/>
              </w:rPr>
              <w:t>i</w:t>
            </w:r>
            <w:proofErr w:type="spellEnd"/>
            <w:r w:rsidRPr="00DD191D">
              <w:rPr>
                <w:rFonts w:ascii="Arial" w:hAnsi="Arial" w:cs="Arial"/>
                <w:sz w:val="20"/>
                <w:lang w:val="en-GB"/>
              </w:rPr>
              <w:t xml:space="preserve">, G.; </w:t>
            </w:r>
            <w:proofErr w:type="spellStart"/>
            <w:r w:rsidRPr="00DD191D">
              <w:rPr>
                <w:rFonts w:ascii="Arial" w:hAnsi="Arial" w:cs="Arial"/>
                <w:sz w:val="20"/>
                <w:lang w:val="en-GB"/>
              </w:rPr>
              <w:t>Nigro</w:t>
            </w:r>
            <w:proofErr w:type="spellEnd"/>
            <w:r w:rsidRPr="00DD191D">
              <w:rPr>
                <w:rFonts w:ascii="Arial" w:hAnsi="Arial" w:cs="Arial"/>
                <w:sz w:val="20"/>
                <w:lang w:val="en-GB"/>
              </w:rPr>
              <w:t xml:space="preserve">, F.; </w:t>
            </w:r>
            <w:proofErr w:type="spellStart"/>
            <w:r w:rsidRPr="00DD191D">
              <w:rPr>
                <w:rFonts w:ascii="Arial" w:hAnsi="Arial" w:cs="Arial"/>
                <w:sz w:val="20"/>
                <w:lang w:val="en-GB"/>
              </w:rPr>
              <w:t>Hipólito</w:t>
            </w:r>
            <w:proofErr w:type="spellEnd"/>
            <w:r w:rsidRPr="00DD191D">
              <w:rPr>
                <w:rFonts w:ascii="Arial" w:hAnsi="Arial" w:cs="Arial"/>
                <w:sz w:val="20"/>
                <w:lang w:val="en-GB"/>
              </w:rPr>
              <w:t xml:space="preserve">, A.; Di </w:t>
            </w:r>
            <w:proofErr w:type="spellStart"/>
            <w:r w:rsidRPr="00DD191D">
              <w:rPr>
                <w:rFonts w:ascii="Arial" w:hAnsi="Arial" w:cs="Arial"/>
                <w:sz w:val="20"/>
                <w:lang w:val="en-GB"/>
              </w:rPr>
              <w:t>Venere</w:t>
            </w:r>
            <w:proofErr w:type="spellEnd"/>
            <w:r w:rsidRPr="00DD191D">
              <w:rPr>
                <w:rFonts w:ascii="Arial" w:hAnsi="Arial" w:cs="Arial"/>
                <w:sz w:val="20"/>
                <w:lang w:val="en-GB"/>
              </w:rPr>
              <w:t xml:space="preserve">, D.; Salerno, M. (2002) Effect of pre and postharvest chitosan treatments to control storage grey </w:t>
            </w:r>
            <w:proofErr w:type="spellStart"/>
            <w:r w:rsidRPr="00DD191D">
              <w:rPr>
                <w:rFonts w:ascii="Arial" w:hAnsi="Arial" w:cs="Arial"/>
                <w:sz w:val="20"/>
                <w:lang w:val="en-GB"/>
              </w:rPr>
              <w:t>mold</w:t>
            </w:r>
            <w:proofErr w:type="spellEnd"/>
            <w:r w:rsidRPr="00DD191D">
              <w:rPr>
                <w:rFonts w:ascii="Arial" w:hAnsi="Arial" w:cs="Arial"/>
                <w:sz w:val="20"/>
                <w:lang w:val="en-GB"/>
              </w:rPr>
              <w:t xml:space="preserve"> of table grapes. </w:t>
            </w:r>
            <w:proofErr w:type="spellStart"/>
            <w:r w:rsidRPr="00DD191D">
              <w:rPr>
                <w:rFonts w:ascii="Arial" w:hAnsi="Arial" w:cs="Arial"/>
                <w:i/>
                <w:sz w:val="20"/>
                <w:lang w:val="en-GB"/>
              </w:rPr>
              <w:t>J.Food</w:t>
            </w:r>
            <w:proofErr w:type="spellEnd"/>
            <w:r w:rsidRPr="00DD191D">
              <w:rPr>
                <w:rFonts w:ascii="Arial" w:hAnsi="Arial" w:cs="Arial"/>
                <w:i/>
                <w:sz w:val="20"/>
                <w:lang w:val="en-GB"/>
              </w:rPr>
              <w:t xml:space="preserve"> Sci</w:t>
            </w:r>
            <w:r w:rsidRPr="00DD191D">
              <w:rPr>
                <w:rFonts w:ascii="Arial" w:hAnsi="Arial" w:cs="Arial"/>
                <w:sz w:val="20"/>
                <w:lang w:val="en-GB"/>
              </w:rPr>
              <w:t>. 67: 1862-1865.</w:t>
            </w:r>
          </w:p>
          <w:p w:rsidR="00DD191D" w:rsidRPr="00DD191D" w:rsidRDefault="00DD191D" w:rsidP="00DD191D">
            <w:pPr>
              <w:numPr>
                <w:ilvl w:val="0"/>
                <w:numId w:val="19"/>
              </w:numPr>
              <w:tabs>
                <w:tab w:val="clear" w:pos="720"/>
                <w:tab w:val="num" w:pos="0"/>
                <w:tab w:val="left" w:pos="284"/>
                <w:tab w:val="left" w:pos="426"/>
              </w:tabs>
              <w:autoSpaceDE w:val="0"/>
              <w:autoSpaceDN w:val="0"/>
              <w:adjustRightInd w:val="0"/>
              <w:ind w:left="0" w:firstLine="0"/>
              <w:jc w:val="both"/>
              <w:rPr>
                <w:rFonts w:ascii="Arial" w:hAnsi="Arial" w:cs="Arial"/>
                <w:sz w:val="20"/>
                <w:szCs w:val="20"/>
                <w:lang w:val="en-GB"/>
              </w:rPr>
            </w:pPr>
            <w:proofErr w:type="spellStart"/>
            <w:r w:rsidRPr="00DD191D">
              <w:rPr>
                <w:rFonts w:ascii="Arial" w:hAnsi="Arial" w:cs="Arial"/>
                <w:b/>
                <w:sz w:val="20"/>
                <w:szCs w:val="20"/>
                <w:lang w:val="en-GB"/>
              </w:rPr>
              <w:t>Somogyi</w:t>
            </w:r>
            <w:proofErr w:type="spellEnd"/>
            <w:r w:rsidRPr="00DD191D">
              <w:rPr>
                <w:rFonts w:ascii="Arial" w:hAnsi="Arial" w:cs="Arial"/>
                <w:sz w:val="20"/>
                <w:szCs w:val="20"/>
                <w:lang w:val="en-GB"/>
              </w:rPr>
              <w:t xml:space="preserve">, M. (1952) Notes on sugar determination. </w:t>
            </w:r>
            <w:r w:rsidRPr="00DD191D">
              <w:rPr>
                <w:rFonts w:ascii="Arial" w:hAnsi="Arial" w:cs="Arial"/>
                <w:i/>
                <w:sz w:val="20"/>
                <w:szCs w:val="20"/>
                <w:lang w:val="en-GB"/>
              </w:rPr>
              <w:t>J. Biol. Chem</w:t>
            </w:r>
            <w:r w:rsidRPr="00DD191D">
              <w:rPr>
                <w:rFonts w:ascii="Arial" w:hAnsi="Arial" w:cs="Arial"/>
                <w:sz w:val="20"/>
                <w:szCs w:val="20"/>
                <w:lang w:val="en-GB"/>
              </w:rPr>
              <w:t>. 195: 19-23.</w:t>
            </w:r>
          </w:p>
          <w:p w:rsidR="00DD191D" w:rsidRPr="00DD191D" w:rsidRDefault="00DD191D" w:rsidP="00DD191D">
            <w:pPr>
              <w:numPr>
                <w:ilvl w:val="0"/>
                <w:numId w:val="19"/>
              </w:numPr>
              <w:tabs>
                <w:tab w:val="clear" w:pos="720"/>
                <w:tab w:val="num" w:pos="0"/>
                <w:tab w:val="left" w:pos="360"/>
                <w:tab w:val="left" w:pos="540"/>
              </w:tabs>
              <w:autoSpaceDE w:val="0"/>
              <w:autoSpaceDN w:val="0"/>
              <w:adjustRightInd w:val="0"/>
              <w:ind w:left="0" w:firstLine="0"/>
              <w:jc w:val="both"/>
              <w:rPr>
                <w:rFonts w:ascii="Arial" w:hAnsi="Arial" w:cs="Arial"/>
                <w:sz w:val="20"/>
                <w:szCs w:val="20"/>
                <w:lang w:val="en-GB"/>
              </w:rPr>
            </w:pPr>
            <w:r w:rsidRPr="00DD191D">
              <w:rPr>
                <w:rFonts w:ascii="Arial" w:hAnsi="Arial" w:cs="Arial"/>
                <w:b/>
                <w:snapToGrid w:val="0"/>
                <w:sz w:val="20"/>
                <w:szCs w:val="20"/>
                <w:lang w:val="en-GB"/>
              </w:rPr>
              <w:t xml:space="preserve"> Sun</w:t>
            </w:r>
            <w:r w:rsidRPr="00DD191D">
              <w:rPr>
                <w:rFonts w:ascii="Arial" w:hAnsi="Arial" w:cs="Arial"/>
                <w:snapToGrid w:val="0"/>
                <w:sz w:val="20"/>
                <w:szCs w:val="20"/>
                <w:lang w:val="en-GB"/>
              </w:rPr>
              <w:t xml:space="preserve">, S.M. Methods in plant molecular biology and agricultural biotechnology: A laboratory training manual, Asian Research and Development </w:t>
            </w:r>
            <w:proofErr w:type="spellStart"/>
            <w:r w:rsidRPr="00DD191D">
              <w:rPr>
                <w:rFonts w:ascii="Arial" w:hAnsi="Arial" w:cs="Arial"/>
                <w:snapToGrid w:val="0"/>
                <w:sz w:val="20"/>
                <w:szCs w:val="20"/>
                <w:lang w:val="en-GB"/>
              </w:rPr>
              <w:t>Center</w:t>
            </w:r>
            <w:proofErr w:type="spellEnd"/>
            <w:r w:rsidRPr="00DD191D">
              <w:rPr>
                <w:rFonts w:ascii="Arial" w:hAnsi="Arial" w:cs="Arial"/>
                <w:snapToGrid w:val="0"/>
                <w:sz w:val="20"/>
                <w:szCs w:val="20"/>
                <w:lang w:val="en-GB"/>
              </w:rPr>
              <w:t xml:space="preserve">. </w:t>
            </w:r>
            <w:proofErr w:type="spellStart"/>
            <w:r w:rsidRPr="00DD191D">
              <w:rPr>
                <w:rFonts w:ascii="Arial" w:hAnsi="Arial" w:cs="Arial"/>
                <w:snapToGrid w:val="0"/>
                <w:sz w:val="20"/>
                <w:szCs w:val="20"/>
                <w:lang w:val="en-GB"/>
              </w:rPr>
              <w:t>Shanhua</w:t>
            </w:r>
            <w:proofErr w:type="spellEnd"/>
            <w:r w:rsidRPr="00DD191D">
              <w:rPr>
                <w:rFonts w:ascii="Arial" w:hAnsi="Arial" w:cs="Arial"/>
                <w:snapToGrid w:val="0"/>
                <w:sz w:val="20"/>
                <w:szCs w:val="20"/>
                <w:lang w:val="en-GB"/>
              </w:rPr>
              <w:t>, Tainan, Taiwan (ROC), 1994, 94p.</w:t>
            </w:r>
          </w:p>
          <w:p w:rsidR="00225981" w:rsidRPr="00964440" w:rsidRDefault="00DD191D" w:rsidP="00964440">
            <w:pPr>
              <w:pStyle w:val="Textoindependiente"/>
              <w:jc w:val="both"/>
              <w:rPr>
                <w:rFonts w:ascii="Arial" w:hAnsi="Arial" w:cs="Arial"/>
                <w:lang w:val="en-US"/>
              </w:rPr>
            </w:pPr>
            <w:r w:rsidRPr="00DD191D">
              <w:rPr>
                <w:rFonts w:ascii="Arial" w:hAnsi="Arial" w:cs="Arial"/>
                <w:sz w:val="20"/>
                <w:szCs w:val="20"/>
                <w:lang w:val="en-GB"/>
              </w:rPr>
              <w:t>14.</w:t>
            </w:r>
            <w:r w:rsidRPr="00DD191D">
              <w:rPr>
                <w:rFonts w:ascii="Arial" w:hAnsi="Arial" w:cs="Arial"/>
                <w:b/>
                <w:sz w:val="20"/>
                <w:szCs w:val="20"/>
                <w:lang w:val="en-GB"/>
              </w:rPr>
              <w:t xml:space="preserve"> Vander,</w:t>
            </w:r>
            <w:r w:rsidRPr="00DD191D">
              <w:rPr>
                <w:rFonts w:ascii="Arial" w:hAnsi="Arial" w:cs="Arial"/>
                <w:sz w:val="20"/>
                <w:szCs w:val="20"/>
                <w:lang w:val="en-GB"/>
              </w:rPr>
              <w:t xml:space="preserve"> P., </w:t>
            </w:r>
            <w:proofErr w:type="spellStart"/>
            <w:r w:rsidRPr="00DD191D">
              <w:rPr>
                <w:rFonts w:ascii="Arial" w:hAnsi="Arial" w:cs="Arial"/>
                <w:sz w:val="20"/>
                <w:szCs w:val="20"/>
                <w:lang w:val="en-GB"/>
              </w:rPr>
              <w:t>Varum</w:t>
            </w:r>
            <w:proofErr w:type="spellEnd"/>
            <w:r w:rsidRPr="00DD191D">
              <w:rPr>
                <w:rFonts w:ascii="Arial" w:hAnsi="Arial" w:cs="Arial"/>
                <w:sz w:val="20"/>
                <w:szCs w:val="20"/>
                <w:lang w:val="en-GB"/>
              </w:rPr>
              <w:t xml:space="preserve">, K.M., </w:t>
            </w:r>
            <w:proofErr w:type="spellStart"/>
            <w:r w:rsidRPr="00DD191D">
              <w:rPr>
                <w:rFonts w:ascii="Arial" w:hAnsi="Arial" w:cs="Arial"/>
                <w:sz w:val="20"/>
                <w:szCs w:val="20"/>
                <w:lang w:val="en-GB"/>
              </w:rPr>
              <w:t>Domard</w:t>
            </w:r>
            <w:proofErr w:type="spellEnd"/>
            <w:r w:rsidRPr="00DD191D">
              <w:rPr>
                <w:rFonts w:ascii="Arial" w:hAnsi="Arial" w:cs="Arial"/>
                <w:sz w:val="20"/>
                <w:szCs w:val="20"/>
                <w:lang w:val="en-GB"/>
              </w:rPr>
              <w:t xml:space="preserve">, A., El </w:t>
            </w:r>
            <w:proofErr w:type="spellStart"/>
            <w:r w:rsidRPr="00DD191D">
              <w:rPr>
                <w:rFonts w:ascii="Arial" w:hAnsi="Arial" w:cs="Arial"/>
                <w:sz w:val="20"/>
                <w:szCs w:val="20"/>
                <w:lang w:val="en-GB"/>
              </w:rPr>
              <w:t>Gueddari</w:t>
            </w:r>
            <w:proofErr w:type="spellEnd"/>
            <w:r w:rsidRPr="00DD191D">
              <w:rPr>
                <w:rFonts w:ascii="Arial" w:hAnsi="Arial" w:cs="Arial"/>
                <w:sz w:val="20"/>
                <w:szCs w:val="20"/>
                <w:lang w:val="en-GB"/>
              </w:rPr>
              <w:t xml:space="preserve">, N.E., </w:t>
            </w:r>
            <w:proofErr w:type="spellStart"/>
            <w:r w:rsidRPr="00DD191D">
              <w:rPr>
                <w:rFonts w:ascii="Arial" w:hAnsi="Arial" w:cs="Arial"/>
                <w:sz w:val="20"/>
                <w:szCs w:val="20"/>
                <w:lang w:val="en-GB"/>
              </w:rPr>
              <w:t>Moerschbacher</w:t>
            </w:r>
            <w:proofErr w:type="spellEnd"/>
            <w:r w:rsidRPr="00DD191D">
              <w:rPr>
                <w:rFonts w:ascii="Arial" w:hAnsi="Arial" w:cs="Arial"/>
                <w:sz w:val="20"/>
                <w:szCs w:val="20"/>
                <w:lang w:val="en-GB"/>
              </w:rPr>
              <w:t xml:space="preserve">, B.M. (1998) Comparison of the ability of partially N-acetylated </w:t>
            </w:r>
            <w:proofErr w:type="spellStart"/>
            <w:r w:rsidRPr="00DD191D">
              <w:rPr>
                <w:rFonts w:ascii="Arial" w:hAnsi="Arial" w:cs="Arial"/>
                <w:sz w:val="20"/>
                <w:szCs w:val="20"/>
                <w:lang w:val="en-GB"/>
              </w:rPr>
              <w:t>chitosans</w:t>
            </w:r>
            <w:proofErr w:type="spellEnd"/>
            <w:r w:rsidRPr="00DD191D">
              <w:rPr>
                <w:rFonts w:ascii="Arial" w:hAnsi="Arial" w:cs="Arial"/>
                <w:sz w:val="20"/>
                <w:szCs w:val="20"/>
                <w:lang w:val="en-GB"/>
              </w:rPr>
              <w:t xml:space="preserve"> and </w:t>
            </w:r>
            <w:proofErr w:type="spellStart"/>
            <w:r w:rsidRPr="00DD191D">
              <w:rPr>
                <w:rFonts w:ascii="Arial" w:hAnsi="Arial" w:cs="Arial"/>
                <w:sz w:val="20"/>
                <w:szCs w:val="20"/>
                <w:lang w:val="en-GB"/>
              </w:rPr>
              <w:t>chito</w:t>
            </w:r>
            <w:proofErr w:type="spellEnd"/>
            <w:r w:rsidRPr="00DD191D">
              <w:rPr>
                <w:rFonts w:ascii="Arial" w:hAnsi="Arial" w:cs="Arial"/>
                <w:sz w:val="20"/>
                <w:szCs w:val="20"/>
                <w:lang w:val="en-GB"/>
              </w:rPr>
              <w:t xml:space="preserve">-oligosaccharides to elicit resistance reactions in wheat leaves. </w:t>
            </w:r>
            <w:r w:rsidRPr="00DD191D">
              <w:rPr>
                <w:rFonts w:ascii="Arial" w:hAnsi="Arial" w:cs="Arial"/>
                <w:i/>
                <w:iCs/>
                <w:sz w:val="20"/>
                <w:szCs w:val="20"/>
                <w:lang w:val="en-GB"/>
              </w:rPr>
              <w:t xml:space="preserve">Plant Physiol. </w:t>
            </w:r>
            <w:r w:rsidRPr="00DD191D">
              <w:rPr>
                <w:rFonts w:ascii="Arial" w:hAnsi="Arial" w:cs="Arial"/>
                <w:sz w:val="20"/>
                <w:szCs w:val="20"/>
                <w:lang w:val="en-GB"/>
              </w:rPr>
              <w:t>118:1353-1359.</w:t>
            </w:r>
          </w:p>
        </w:tc>
      </w:tr>
      <w:tr w:rsidR="00225981" w:rsidRPr="00170D54" w:rsidTr="00A65FF8">
        <w:trPr>
          <w:trHeight w:val="245"/>
        </w:trPr>
        <w:tc>
          <w:tcPr>
            <w:tcW w:w="10367" w:type="dxa"/>
            <w:gridSpan w:val="11"/>
            <w:tcBorders>
              <w:top w:val="single" w:sz="4" w:space="0" w:color="auto"/>
              <w:left w:val="single" w:sz="4" w:space="0" w:color="auto"/>
              <w:bottom w:val="single" w:sz="4" w:space="0" w:color="auto"/>
              <w:right w:val="single" w:sz="4" w:space="0" w:color="auto"/>
            </w:tcBorders>
            <w:hideMark/>
          </w:tcPr>
          <w:p w:rsidR="00225981" w:rsidRPr="00170D54" w:rsidRDefault="00225981">
            <w:pPr>
              <w:spacing w:before="60" w:after="60"/>
              <w:jc w:val="center"/>
              <w:rPr>
                <w:rFonts w:ascii="Arial" w:hAnsi="Arial" w:cs="Arial"/>
                <w:b/>
              </w:rPr>
            </w:pPr>
            <w:r w:rsidRPr="00170D54">
              <w:rPr>
                <w:rFonts w:ascii="Arial" w:hAnsi="Arial" w:cs="Arial"/>
                <w:b/>
              </w:rPr>
              <w:lastRenderedPageBreak/>
              <w:t>RESULTADOS Y PLANIFICACIÓN DE LAS ACTIVIDADES PRINCIPALES</w:t>
            </w:r>
          </w:p>
        </w:tc>
      </w:tr>
      <w:tr w:rsidR="00225981" w:rsidRPr="00170D54" w:rsidTr="00A65FF8">
        <w:tc>
          <w:tcPr>
            <w:tcW w:w="2103" w:type="dxa"/>
            <w:tcBorders>
              <w:top w:val="single" w:sz="4" w:space="0" w:color="auto"/>
              <w:left w:val="single" w:sz="4" w:space="0" w:color="auto"/>
              <w:bottom w:val="single" w:sz="4" w:space="0" w:color="auto"/>
              <w:right w:val="single" w:sz="4" w:space="0" w:color="auto"/>
            </w:tcBorders>
            <w:hideMark/>
          </w:tcPr>
          <w:p w:rsidR="00225981" w:rsidRPr="00560018" w:rsidRDefault="00225981">
            <w:pPr>
              <w:spacing w:before="60" w:after="60"/>
              <w:jc w:val="center"/>
              <w:rPr>
                <w:rFonts w:ascii="Arial" w:hAnsi="Arial" w:cs="Arial"/>
              </w:rPr>
            </w:pPr>
            <w:r w:rsidRPr="00560018">
              <w:rPr>
                <w:rFonts w:ascii="Arial" w:hAnsi="Arial" w:cs="Arial"/>
                <w:sz w:val="22"/>
                <w:szCs w:val="22"/>
              </w:rPr>
              <w:t>Resultados Planificados</w:t>
            </w:r>
          </w:p>
        </w:tc>
        <w:tc>
          <w:tcPr>
            <w:tcW w:w="1418" w:type="dxa"/>
            <w:gridSpan w:val="2"/>
            <w:tcBorders>
              <w:top w:val="single" w:sz="4" w:space="0" w:color="auto"/>
              <w:left w:val="single" w:sz="4" w:space="0" w:color="auto"/>
              <w:bottom w:val="single" w:sz="4" w:space="0" w:color="auto"/>
              <w:right w:val="single" w:sz="4" w:space="0" w:color="auto"/>
            </w:tcBorders>
            <w:hideMark/>
          </w:tcPr>
          <w:p w:rsidR="00225981" w:rsidRPr="00560018" w:rsidRDefault="00225981" w:rsidP="00387C6C">
            <w:pPr>
              <w:spacing w:before="60" w:after="60"/>
              <w:jc w:val="center"/>
              <w:rPr>
                <w:rFonts w:ascii="Arial" w:hAnsi="Arial" w:cs="Arial"/>
              </w:rPr>
            </w:pPr>
            <w:r w:rsidRPr="00560018">
              <w:rPr>
                <w:rFonts w:ascii="Arial" w:hAnsi="Arial" w:cs="Arial"/>
                <w:sz w:val="22"/>
                <w:szCs w:val="22"/>
              </w:rPr>
              <w:t xml:space="preserve">Entidad </w:t>
            </w:r>
            <w:r w:rsidR="00387C6C" w:rsidRPr="00560018">
              <w:rPr>
                <w:rFonts w:ascii="Arial" w:hAnsi="Arial" w:cs="Arial"/>
                <w:sz w:val="22"/>
                <w:szCs w:val="22"/>
              </w:rPr>
              <w:t>res</w:t>
            </w:r>
            <w:r w:rsidRPr="00560018">
              <w:rPr>
                <w:rFonts w:ascii="Arial" w:hAnsi="Arial" w:cs="Arial"/>
                <w:sz w:val="22"/>
                <w:szCs w:val="22"/>
              </w:rPr>
              <w:t>ponsable</w:t>
            </w:r>
          </w:p>
        </w:tc>
        <w:tc>
          <w:tcPr>
            <w:tcW w:w="2835" w:type="dxa"/>
            <w:gridSpan w:val="3"/>
            <w:tcBorders>
              <w:top w:val="single" w:sz="4" w:space="0" w:color="auto"/>
              <w:left w:val="single" w:sz="4" w:space="0" w:color="auto"/>
              <w:bottom w:val="single" w:sz="4" w:space="0" w:color="auto"/>
              <w:right w:val="single" w:sz="4" w:space="0" w:color="auto"/>
            </w:tcBorders>
            <w:hideMark/>
          </w:tcPr>
          <w:p w:rsidR="00225981" w:rsidRPr="00560018" w:rsidRDefault="00225981">
            <w:pPr>
              <w:spacing w:before="60" w:after="60"/>
              <w:jc w:val="center"/>
              <w:rPr>
                <w:rFonts w:ascii="Arial" w:hAnsi="Arial" w:cs="Arial"/>
              </w:rPr>
            </w:pPr>
            <w:r w:rsidRPr="00560018">
              <w:rPr>
                <w:rFonts w:ascii="Arial" w:hAnsi="Arial" w:cs="Arial"/>
                <w:sz w:val="22"/>
                <w:szCs w:val="22"/>
              </w:rPr>
              <w:t>Actividades Principales</w:t>
            </w:r>
          </w:p>
        </w:tc>
        <w:tc>
          <w:tcPr>
            <w:tcW w:w="850" w:type="dxa"/>
            <w:tcBorders>
              <w:top w:val="single" w:sz="4" w:space="0" w:color="auto"/>
              <w:left w:val="single" w:sz="4" w:space="0" w:color="auto"/>
              <w:bottom w:val="single" w:sz="4" w:space="0" w:color="auto"/>
              <w:right w:val="single" w:sz="4" w:space="0" w:color="auto"/>
            </w:tcBorders>
            <w:hideMark/>
          </w:tcPr>
          <w:p w:rsidR="00225981" w:rsidRPr="00560018" w:rsidRDefault="00225981">
            <w:pPr>
              <w:spacing w:before="60" w:after="60"/>
              <w:jc w:val="center"/>
              <w:rPr>
                <w:rFonts w:ascii="Arial" w:hAnsi="Arial" w:cs="Arial"/>
              </w:rPr>
            </w:pPr>
            <w:r w:rsidRPr="00560018">
              <w:rPr>
                <w:rFonts w:ascii="Arial" w:hAnsi="Arial" w:cs="Arial"/>
                <w:sz w:val="22"/>
                <w:szCs w:val="22"/>
              </w:rPr>
              <w:t xml:space="preserve">Inicio </w:t>
            </w:r>
          </w:p>
        </w:tc>
        <w:tc>
          <w:tcPr>
            <w:tcW w:w="851" w:type="dxa"/>
            <w:gridSpan w:val="2"/>
            <w:tcBorders>
              <w:top w:val="single" w:sz="4" w:space="0" w:color="auto"/>
              <w:left w:val="single" w:sz="4" w:space="0" w:color="auto"/>
              <w:bottom w:val="single" w:sz="4" w:space="0" w:color="auto"/>
              <w:right w:val="single" w:sz="4" w:space="0" w:color="auto"/>
            </w:tcBorders>
            <w:hideMark/>
          </w:tcPr>
          <w:p w:rsidR="00225981" w:rsidRPr="00560018" w:rsidRDefault="00225981">
            <w:pPr>
              <w:spacing w:before="60" w:after="60"/>
              <w:jc w:val="center"/>
              <w:rPr>
                <w:rFonts w:ascii="Arial" w:hAnsi="Arial" w:cs="Arial"/>
              </w:rPr>
            </w:pPr>
            <w:r w:rsidRPr="00560018">
              <w:rPr>
                <w:rFonts w:ascii="Arial" w:hAnsi="Arial" w:cs="Arial"/>
                <w:sz w:val="22"/>
                <w:szCs w:val="22"/>
              </w:rPr>
              <w:t>Término</w:t>
            </w:r>
          </w:p>
        </w:tc>
        <w:tc>
          <w:tcPr>
            <w:tcW w:w="2310" w:type="dxa"/>
            <w:gridSpan w:val="2"/>
            <w:tcBorders>
              <w:top w:val="single" w:sz="4" w:space="0" w:color="auto"/>
              <w:left w:val="single" w:sz="4" w:space="0" w:color="auto"/>
              <w:bottom w:val="single" w:sz="4" w:space="0" w:color="auto"/>
              <w:right w:val="single" w:sz="4" w:space="0" w:color="auto"/>
            </w:tcBorders>
            <w:hideMark/>
          </w:tcPr>
          <w:p w:rsidR="00225981" w:rsidRPr="00560018" w:rsidRDefault="00225981">
            <w:pPr>
              <w:spacing w:before="60" w:after="60"/>
              <w:jc w:val="center"/>
              <w:rPr>
                <w:rFonts w:ascii="Arial" w:hAnsi="Arial" w:cs="Arial"/>
              </w:rPr>
            </w:pPr>
            <w:r w:rsidRPr="00560018">
              <w:rPr>
                <w:rFonts w:ascii="Arial" w:hAnsi="Arial" w:cs="Arial"/>
                <w:sz w:val="22"/>
                <w:szCs w:val="22"/>
              </w:rPr>
              <w:t>Indicadores verificables</w:t>
            </w:r>
          </w:p>
        </w:tc>
      </w:tr>
      <w:tr w:rsidR="00387C6C" w:rsidRPr="00170D54" w:rsidTr="00A65FF8">
        <w:trPr>
          <w:cantSplit/>
          <w:trHeight w:val="230"/>
        </w:trPr>
        <w:tc>
          <w:tcPr>
            <w:tcW w:w="2103" w:type="dxa"/>
            <w:vMerge w:val="restart"/>
            <w:tcBorders>
              <w:top w:val="single" w:sz="4" w:space="0" w:color="auto"/>
              <w:left w:val="single" w:sz="4" w:space="0" w:color="auto"/>
              <w:right w:val="single" w:sz="4" w:space="0" w:color="auto"/>
            </w:tcBorders>
          </w:tcPr>
          <w:p w:rsidR="00387C6C" w:rsidRPr="00560018" w:rsidRDefault="00387C6C" w:rsidP="007D5E5A">
            <w:pPr>
              <w:tabs>
                <w:tab w:val="left" w:pos="9900"/>
              </w:tabs>
              <w:spacing w:before="120" w:after="120"/>
              <w:ind w:right="74"/>
              <w:jc w:val="both"/>
              <w:rPr>
                <w:rFonts w:ascii="Arial" w:hAnsi="Arial" w:cs="Arial"/>
                <w:i/>
              </w:rPr>
            </w:pPr>
            <w:r w:rsidRPr="00560018">
              <w:rPr>
                <w:rFonts w:ascii="Arial" w:hAnsi="Arial" w:cs="Arial"/>
                <w:i/>
                <w:sz w:val="22"/>
                <w:szCs w:val="22"/>
              </w:rPr>
              <w:t xml:space="preserve">Desarrollo de tecnologías de producción de </w:t>
            </w:r>
            <w:proofErr w:type="spellStart"/>
            <w:r w:rsidRPr="00560018">
              <w:rPr>
                <w:rFonts w:ascii="Arial" w:hAnsi="Arial" w:cs="Arial"/>
                <w:i/>
                <w:sz w:val="22"/>
                <w:szCs w:val="22"/>
              </w:rPr>
              <w:t>bioestimulantes</w:t>
            </w:r>
            <w:proofErr w:type="spellEnd"/>
            <w:r w:rsidRPr="00560018">
              <w:rPr>
                <w:rFonts w:ascii="Arial" w:hAnsi="Arial" w:cs="Arial"/>
                <w:i/>
                <w:sz w:val="22"/>
                <w:szCs w:val="22"/>
              </w:rPr>
              <w:t xml:space="preserve"> de uso agrícola a base de </w:t>
            </w:r>
            <w:proofErr w:type="spellStart"/>
            <w:r w:rsidRPr="00560018">
              <w:rPr>
                <w:rFonts w:ascii="Arial" w:hAnsi="Arial" w:cs="Arial"/>
                <w:i/>
                <w:sz w:val="22"/>
                <w:szCs w:val="22"/>
              </w:rPr>
              <w:t>oligosacarinas</w:t>
            </w:r>
            <w:proofErr w:type="spellEnd"/>
            <w:r w:rsidRPr="00560018">
              <w:rPr>
                <w:rFonts w:ascii="Arial" w:hAnsi="Arial" w:cs="Arial"/>
                <w:i/>
                <w:sz w:val="22"/>
                <w:szCs w:val="22"/>
              </w:rPr>
              <w:t>.</w:t>
            </w: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rsidP="007D5E5A">
            <w:pPr>
              <w:jc w:val="center"/>
              <w:rPr>
                <w:rFonts w:ascii="Arial" w:hAnsi="Arial" w:cs="Arial"/>
              </w:rPr>
            </w:pPr>
          </w:p>
          <w:p w:rsidR="00387C6C" w:rsidRPr="00560018" w:rsidRDefault="00387C6C" w:rsidP="007D5E5A">
            <w:pPr>
              <w:jc w:val="center"/>
              <w:rPr>
                <w:rFonts w:ascii="Arial" w:hAnsi="Arial" w:cs="Arial"/>
                <w:color w:val="0000FF"/>
              </w:rPr>
            </w:pPr>
            <w:r w:rsidRPr="00560018">
              <w:rPr>
                <w:rFonts w:ascii="Arial" w:hAnsi="Arial" w:cs="Arial"/>
                <w:sz w:val="22"/>
                <w:szCs w:val="22"/>
              </w:rPr>
              <w:t>INCA</w:t>
            </w:r>
          </w:p>
        </w:tc>
        <w:tc>
          <w:tcPr>
            <w:tcW w:w="2835" w:type="dxa"/>
            <w:gridSpan w:val="3"/>
            <w:tcBorders>
              <w:top w:val="single" w:sz="4" w:space="0" w:color="auto"/>
              <w:left w:val="single" w:sz="4" w:space="0" w:color="auto"/>
              <w:bottom w:val="single" w:sz="4" w:space="0" w:color="auto"/>
              <w:right w:val="single" w:sz="4" w:space="0" w:color="auto"/>
            </w:tcBorders>
          </w:tcPr>
          <w:p w:rsidR="00387C6C" w:rsidRPr="00560018" w:rsidRDefault="00387C6C" w:rsidP="007D5E5A">
            <w:pPr>
              <w:tabs>
                <w:tab w:val="left" w:pos="426"/>
              </w:tabs>
              <w:spacing w:before="120" w:after="120"/>
              <w:ind w:right="74"/>
              <w:jc w:val="both"/>
              <w:rPr>
                <w:rFonts w:ascii="Arial" w:hAnsi="Arial" w:cs="Arial"/>
              </w:rPr>
            </w:pPr>
            <w:r w:rsidRPr="00560018">
              <w:rPr>
                <w:rFonts w:ascii="Arial" w:hAnsi="Arial" w:cs="Arial"/>
                <w:sz w:val="22"/>
                <w:szCs w:val="22"/>
              </w:rPr>
              <w:t xml:space="preserve">Desarrollo de tecnologías más eficientes para la producción de mezclas de </w:t>
            </w:r>
            <w:proofErr w:type="spellStart"/>
            <w:r w:rsidRPr="00560018">
              <w:rPr>
                <w:rFonts w:ascii="Arial" w:hAnsi="Arial" w:cs="Arial"/>
                <w:sz w:val="22"/>
                <w:szCs w:val="22"/>
              </w:rPr>
              <w:t>oligogalacturónidos</w:t>
            </w:r>
            <w:proofErr w:type="spellEnd"/>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rsidP="00616170">
            <w:pPr>
              <w:jc w:val="center"/>
              <w:rPr>
                <w:rFonts w:ascii="Arial" w:hAnsi="Arial" w:cs="Arial"/>
              </w:rPr>
            </w:pPr>
            <w:r w:rsidRPr="00560018">
              <w:rPr>
                <w:rFonts w:ascii="Arial" w:hAnsi="Arial" w:cs="Arial"/>
                <w:sz w:val="22"/>
                <w:szCs w:val="22"/>
              </w:rPr>
              <w:t>12/1</w:t>
            </w:r>
            <w:r w:rsidR="00616170">
              <w:rPr>
                <w:rFonts w:ascii="Arial" w:hAnsi="Arial" w:cs="Arial"/>
                <w:sz w:val="22"/>
                <w:szCs w:val="22"/>
              </w:rPr>
              <w:t>7</w:t>
            </w:r>
          </w:p>
        </w:tc>
        <w:tc>
          <w:tcPr>
            <w:tcW w:w="2310" w:type="dxa"/>
            <w:gridSpan w:val="2"/>
            <w:vMerge w:val="restart"/>
            <w:tcBorders>
              <w:top w:val="single" w:sz="4" w:space="0" w:color="auto"/>
              <w:left w:val="single" w:sz="4" w:space="0" w:color="auto"/>
              <w:right w:val="single" w:sz="4" w:space="0" w:color="auto"/>
            </w:tcBorders>
          </w:tcPr>
          <w:p w:rsidR="00387C6C" w:rsidRPr="00560018" w:rsidRDefault="00387C6C" w:rsidP="007D3CEE">
            <w:pPr>
              <w:tabs>
                <w:tab w:val="left" w:pos="426"/>
              </w:tabs>
              <w:spacing w:before="120" w:after="120"/>
              <w:ind w:right="74"/>
              <w:jc w:val="both"/>
              <w:rPr>
                <w:rFonts w:ascii="Arial" w:hAnsi="Arial" w:cs="Arial"/>
              </w:rPr>
            </w:pPr>
            <w:r w:rsidRPr="00560018">
              <w:rPr>
                <w:rFonts w:ascii="Arial" w:hAnsi="Arial" w:cs="Arial"/>
                <w:sz w:val="22"/>
                <w:szCs w:val="22"/>
              </w:rPr>
              <w:t xml:space="preserve">- Se registran al menos dos </w:t>
            </w:r>
            <w:proofErr w:type="spellStart"/>
            <w:r w:rsidR="007D3CEE">
              <w:rPr>
                <w:rFonts w:ascii="Arial" w:hAnsi="Arial" w:cs="Arial"/>
                <w:sz w:val="22"/>
                <w:szCs w:val="22"/>
              </w:rPr>
              <w:t>bioestimulante</w:t>
            </w:r>
            <w:r w:rsidRPr="00560018">
              <w:rPr>
                <w:rFonts w:ascii="Arial" w:hAnsi="Arial" w:cs="Arial"/>
                <w:sz w:val="22"/>
                <w:szCs w:val="22"/>
              </w:rPr>
              <w:t>s</w:t>
            </w:r>
            <w:proofErr w:type="spellEnd"/>
            <w:r w:rsidRPr="00560018">
              <w:rPr>
                <w:rFonts w:ascii="Arial" w:hAnsi="Arial" w:cs="Arial"/>
                <w:sz w:val="22"/>
                <w:szCs w:val="22"/>
              </w:rPr>
              <w:t xml:space="preserve"> de los mencionados para su aplicación agrícola.</w:t>
            </w:r>
          </w:p>
          <w:p w:rsidR="00387C6C" w:rsidRPr="00560018" w:rsidRDefault="00387C6C" w:rsidP="007D3CEE">
            <w:pPr>
              <w:spacing w:before="120" w:after="120"/>
              <w:jc w:val="both"/>
              <w:rPr>
                <w:rFonts w:ascii="Arial" w:hAnsi="Arial" w:cs="Arial"/>
              </w:rPr>
            </w:pPr>
            <w:r w:rsidRPr="00560018">
              <w:rPr>
                <w:rFonts w:ascii="Arial" w:hAnsi="Arial" w:cs="Arial"/>
                <w:sz w:val="22"/>
                <w:szCs w:val="22"/>
              </w:rPr>
              <w:t>- Se presentan dos patentes a la Oficina cubana de la propiedad intelectual (</w:t>
            </w:r>
            <w:proofErr w:type="spellStart"/>
            <w:r w:rsidRPr="00560018">
              <w:rPr>
                <w:rFonts w:ascii="Arial" w:hAnsi="Arial" w:cs="Arial"/>
                <w:sz w:val="22"/>
                <w:szCs w:val="22"/>
              </w:rPr>
              <w:t>Oligogalacturónidos</w:t>
            </w:r>
            <w:proofErr w:type="spellEnd"/>
            <w:r w:rsidRPr="00560018">
              <w:rPr>
                <w:rFonts w:ascii="Arial" w:hAnsi="Arial" w:cs="Arial"/>
                <w:sz w:val="22"/>
                <w:szCs w:val="22"/>
              </w:rPr>
              <w:t>)</w:t>
            </w:r>
          </w:p>
          <w:p w:rsidR="00387C6C" w:rsidRDefault="00387C6C" w:rsidP="007D3CEE">
            <w:pPr>
              <w:spacing w:before="120" w:after="120"/>
              <w:jc w:val="both"/>
              <w:rPr>
                <w:rFonts w:ascii="Arial" w:hAnsi="Arial" w:cs="Arial"/>
              </w:rPr>
            </w:pPr>
            <w:r w:rsidRPr="00560018">
              <w:rPr>
                <w:rFonts w:ascii="Arial" w:hAnsi="Arial" w:cs="Arial"/>
                <w:sz w:val="22"/>
                <w:szCs w:val="22"/>
              </w:rPr>
              <w:t xml:space="preserve">- </w:t>
            </w:r>
            <w:r w:rsidR="006E259D">
              <w:rPr>
                <w:rFonts w:ascii="Arial" w:hAnsi="Arial" w:cs="Arial"/>
                <w:sz w:val="22"/>
                <w:szCs w:val="22"/>
              </w:rPr>
              <w:t>Se realiza</w:t>
            </w:r>
            <w:r w:rsidR="0031622C">
              <w:rPr>
                <w:rFonts w:ascii="Arial" w:hAnsi="Arial" w:cs="Arial"/>
                <w:sz w:val="22"/>
                <w:szCs w:val="22"/>
              </w:rPr>
              <w:t>n</w:t>
            </w:r>
            <w:r w:rsidR="005811B7">
              <w:rPr>
                <w:rFonts w:ascii="Arial" w:hAnsi="Arial" w:cs="Arial"/>
                <w:sz w:val="22"/>
                <w:szCs w:val="22"/>
              </w:rPr>
              <w:t xml:space="preserve"> </w:t>
            </w:r>
            <w:r w:rsidR="0031622C">
              <w:rPr>
                <w:rFonts w:ascii="Arial" w:hAnsi="Arial" w:cs="Arial"/>
                <w:sz w:val="22"/>
                <w:szCs w:val="22"/>
              </w:rPr>
              <w:t>2 publicacio</w:t>
            </w:r>
            <w:r w:rsidRPr="00560018">
              <w:rPr>
                <w:rFonts w:ascii="Arial" w:hAnsi="Arial" w:cs="Arial"/>
                <w:sz w:val="22"/>
                <w:szCs w:val="22"/>
              </w:rPr>
              <w:t>n</w:t>
            </w:r>
            <w:r w:rsidR="0031622C">
              <w:rPr>
                <w:rFonts w:ascii="Arial" w:hAnsi="Arial" w:cs="Arial"/>
                <w:sz w:val="22"/>
                <w:szCs w:val="22"/>
              </w:rPr>
              <w:t>es</w:t>
            </w:r>
          </w:p>
          <w:p w:rsidR="00F11A39" w:rsidRDefault="00F11A39" w:rsidP="007D3CEE">
            <w:pPr>
              <w:spacing w:before="120" w:after="120"/>
              <w:jc w:val="both"/>
              <w:rPr>
                <w:rFonts w:ascii="Arial" w:hAnsi="Arial" w:cs="Arial"/>
              </w:rPr>
            </w:pPr>
            <w:r>
              <w:rPr>
                <w:rFonts w:ascii="Arial" w:hAnsi="Arial" w:cs="Arial"/>
                <w:sz w:val="22"/>
                <w:szCs w:val="22"/>
              </w:rPr>
              <w:t>- Se participa en eventos nacionales y de fórum y en congresos científicos internacionales.</w:t>
            </w:r>
          </w:p>
          <w:p w:rsidR="00E85E1E" w:rsidRPr="00F11A39" w:rsidRDefault="00CF79B7" w:rsidP="007D3CEE">
            <w:pPr>
              <w:spacing w:before="120" w:after="120"/>
              <w:jc w:val="both"/>
              <w:rPr>
                <w:rFonts w:ascii="Arial" w:hAnsi="Arial" w:cs="Arial"/>
              </w:rPr>
            </w:pPr>
            <w:r>
              <w:rPr>
                <w:rFonts w:ascii="Arial" w:hAnsi="Arial" w:cs="Arial"/>
                <w:sz w:val="22"/>
                <w:szCs w:val="22"/>
              </w:rPr>
              <w:t>- Se defiende 1 tesis doctoral</w:t>
            </w:r>
            <w:r w:rsidR="005811B7">
              <w:rPr>
                <w:rFonts w:ascii="Arial" w:hAnsi="Arial" w:cs="Arial"/>
                <w:sz w:val="22"/>
                <w:szCs w:val="22"/>
              </w:rPr>
              <w:t>.</w:t>
            </w:r>
          </w:p>
        </w:tc>
      </w:tr>
      <w:tr w:rsidR="00387C6C" w:rsidRPr="00170D54" w:rsidTr="00A65FF8">
        <w:trPr>
          <w:cantSplit/>
          <w:trHeight w:val="230"/>
        </w:trPr>
        <w:tc>
          <w:tcPr>
            <w:tcW w:w="2103" w:type="dxa"/>
            <w:vMerge/>
            <w:tcBorders>
              <w:left w:val="single" w:sz="4" w:space="0" w:color="auto"/>
              <w:right w:val="single" w:sz="4" w:space="0" w:color="auto"/>
            </w:tcBorders>
            <w:vAlign w:val="center"/>
            <w:hideMark/>
          </w:tcPr>
          <w:p w:rsidR="00387C6C" w:rsidRPr="00560018" w:rsidRDefault="00387C6C">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INCA</w:t>
            </w:r>
          </w:p>
        </w:tc>
        <w:tc>
          <w:tcPr>
            <w:tcW w:w="2835" w:type="dxa"/>
            <w:gridSpan w:val="3"/>
            <w:tcBorders>
              <w:top w:val="single" w:sz="4" w:space="0" w:color="auto"/>
              <w:left w:val="single" w:sz="4" w:space="0" w:color="auto"/>
              <w:bottom w:val="single" w:sz="4" w:space="0" w:color="auto"/>
              <w:right w:val="single" w:sz="4" w:space="0" w:color="auto"/>
            </w:tcBorders>
          </w:tcPr>
          <w:p w:rsidR="00387C6C" w:rsidRPr="00560018" w:rsidRDefault="00387C6C" w:rsidP="007D5E5A">
            <w:pPr>
              <w:tabs>
                <w:tab w:val="left" w:pos="426"/>
              </w:tabs>
              <w:spacing w:before="120" w:after="120"/>
              <w:ind w:right="74"/>
              <w:jc w:val="both"/>
              <w:rPr>
                <w:rFonts w:ascii="Arial" w:hAnsi="Arial" w:cs="Arial"/>
              </w:rPr>
            </w:pPr>
            <w:r w:rsidRPr="00560018">
              <w:rPr>
                <w:rFonts w:ascii="Arial" w:hAnsi="Arial" w:cs="Arial"/>
                <w:sz w:val="22"/>
                <w:szCs w:val="22"/>
              </w:rPr>
              <w:t>Metodologías de obtención de quitosana a partir de materia prima nacional e internacional.</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rsidP="00616170">
            <w:pPr>
              <w:jc w:val="center"/>
              <w:rPr>
                <w:rFonts w:ascii="Arial" w:hAnsi="Arial" w:cs="Arial"/>
              </w:rPr>
            </w:pPr>
            <w:r w:rsidRPr="00560018">
              <w:rPr>
                <w:rFonts w:ascii="Arial" w:hAnsi="Arial" w:cs="Arial"/>
                <w:sz w:val="22"/>
                <w:szCs w:val="22"/>
              </w:rPr>
              <w:t>12/1</w:t>
            </w:r>
            <w:r w:rsidR="00616170">
              <w:rPr>
                <w:rFonts w:ascii="Arial" w:hAnsi="Arial" w:cs="Arial"/>
                <w:sz w:val="22"/>
                <w:szCs w:val="22"/>
              </w:rPr>
              <w:t>6</w:t>
            </w:r>
          </w:p>
        </w:tc>
        <w:tc>
          <w:tcPr>
            <w:tcW w:w="2310" w:type="dxa"/>
            <w:gridSpan w:val="2"/>
            <w:vMerge/>
            <w:tcBorders>
              <w:left w:val="single" w:sz="4" w:space="0" w:color="auto"/>
              <w:right w:val="single" w:sz="4" w:space="0" w:color="auto"/>
            </w:tcBorders>
            <w:vAlign w:val="center"/>
            <w:hideMark/>
          </w:tcPr>
          <w:p w:rsidR="00387C6C" w:rsidRPr="00560018" w:rsidRDefault="00387C6C">
            <w:pPr>
              <w:rPr>
                <w:rFonts w:ascii="Arial" w:hAnsi="Arial" w:cs="Arial"/>
              </w:rPr>
            </w:pPr>
          </w:p>
        </w:tc>
      </w:tr>
      <w:tr w:rsidR="00387C6C" w:rsidRPr="00170D54" w:rsidTr="00A65FF8">
        <w:trPr>
          <w:cantSplit/>
          <w:trHeight w:val="230"/>
        </w:trPr>
        <w:tc>
          <w:tcPr>
            <w:tcW w:w="2103" w:type="dxa"/>
            <w:vMerge/>
            <w:tcBorders>
              <w:left w:val="single" w:sz="4" w:space="0" w:color="auto"/>
              <w:right w:val="single" w:sz="4" w:space="0" w:color="auto"/>
            </w:tcBorders>
            <w:vAlign w:val="center"/>
            <w:hideMark/>
          </w:tcPr>
          <w:p w:rsidR="00387C6C" w:rsidRPr="00560018" w:rsidRDefault="00387C6C">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INCA</w:t>
            </w:r>
          </w:p>
        </w:tc>
        <w:tc>
          <w:tcPr>
            <w:tcW w:w="2835" w:type="dxa"/>
            <w:gridSpan w:val="3"/>
            <w:tcBorders>
              <w:top w:val="single" w:sz="4" w:space="0" w:color="auto"/>
              <w:left w:val="single" w:sz="4" w:space="0" w:color="auto"/>
              <w:bottom w:val="single" w:sz="4" w:space="0" w:color="auto"/>
              <w:right w:val="single" w:sz="4" w:space="0" w:color="auto"/>
            </w:tcBorders>
          </w:tcPr>
          <w:p w:rsidR="00387C6C" w:rsidRPr="00560018" w:rsidRDefault="00387C6C" w:rsidP="00387C6C">
            <w:pPr>
              <w:tabs>
                <w:tab w:val="left" w:pos="426"/>
              </w:tabs>
              <w:spacing w:before="120" w:after="120"/>
              <w:ind w:right="74"/>
              <w:jc w:val="both"/>
              <w:rPr>
                <w:rFonts w:ascii="Arial" w:hAnsi="Arial" w:cs="Arial"/>
              </w:rPr>
            </w:pPr>
            <w:r w:rsidRPr="00560018">
              <w:rPr>
                <w:rFonts w:ascii="Arial" w:hAnsi="Arial" w:cs="Arial"/>
                <w:sz w:val="22"/>
                <w:szCs w:val="22"/>
              </w:rPr>
              <w:t xml:space="preserve">Desarrollo y preparación de formulaciones optimizadas y bajo control de </w:t>
            </w:r>
            <w:r w:rsidR="006E259D">
              <w:rPr>
                <w:rFonts w:ascii="Arial" w:hAnsi="Arial" w:cs="Arial"/>
                <w:sz w:val="22"/>
                <w:szCs w:val="22"/>
              </w:rPr>
              <w:t xml:space="preserve">calidad con base </w:t>
            </w:r>
            <w:proofErr w:type="spellStart"/>
            <w:r w:rsidR="006E259D">
              <w:rPr>
                <w:rFonts w:ascii="Arial" w:hAnsi="Arial" w:cs="Arial"/>
                <w:sz w:val="22"/>
                <w:szCs w:val="22"/>
              </w:rPr>
              <w:t>oligogalacturó</w:t>
            </w:r>
            <w:r w:rsidRPr="00560018">
              <w:rPr>
                <w:rFonts w:ascii="Arial" w:hAnsi="Arial" w:cs="Arial"/>
                <w:sz w:val="22"/>
                <w:szCs w:val="22"/>
              </w:rPr>
              <w:t>nidos</w:t>
            </w:r>
            <w:proofErr w:type="spellEnd"/>
            <w:r w:rsidRPr="00560018">
              <w:rPr>
                <w:rFonts w:ascii="Arial" w:hAnsi="Arial" w:cs="Arial"/>
                <w:sz w:val="22"/>
                <w:szCs w:val="22"/>
              </w:rPr>
              <w:t xml:space="preserve"> y </w:t>
            </w:r>
            <w:proofErr w:type="spellStart"/>
            <w:r w:rsidRPr="00560018">
              <w:rPr>
                <w:rFonts w:ascii="Arial" w:hAnsi="Arial" w:cs="Arial"/>
                <w:sz w:val="22"/>
                <w:szCs w:val="22"/>
              </w:rPr>
              <w:t>quitosanas</w:t>
            </w:r>
            <w:proofErr w:type="spellEnd"/>
            <w:r w:rsidRPr="00560018">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rsidP="0031622C">
            <w:pPr>
              <w:jc w:val="center"/>
              <w:rPr>
                <w:rFonts w:ascii="Arial" w:hAnsi="Arial" w:cs="Arial"/>
              </w:rPr>
            </w:pPr>
            <w:r w:rsidRPr="00560018">
              <w:rPr>
                <w:rFonts w:ascii="Arial" w:hAnsi="Arial" w:cs="Arial"/>
                <w:sz w:val="22"/>
                <w:szCs w:val="22"/>
              </w:rPr>
              <w:t>12/1</w:t>
            </w:r>
            <w:r w:rsidR="0031622C">
              <w:rPr>
                <w:rFonts w:ascii="Arial" w:hAnsi="Arial" w:cs="Arial"/>
                <w:sz w:val="22"/>
                <w:szCs w:val="22"/>
              </w:rPr>
              <w:t>8</w:t>
            </w:r>
          </w:p>
        </w:tc>
        <w:tc>
          <w:tcPr>
            <w:tcW w:w="2310" w:type="dxa"/>
            <w:gridSpan w:val="2"/>
            <w:vMerge/>
            <w:tcBorders>
              <w:left w:val="single" w:sz="4" w:space="0" w:color="auto"/>
              <w:right w:val="single" w:sz="4" w:space="0" w:color="auto"/>
            </w:tcBorders>
            <w:vAlign w:val="center"/>
            <w:hideMark/>
          </w:tcPr>
          <w:p w:rsidR="00387C6C" w:rsidRPr="00560018" w:rsidRDefault="00387C6C">
            <w:pPr>
              <w:rPr>
                <w:rFonts w:ascii="Arial" w:hAnsi="Arial" w:cs="Arial"/>
              </w:rPr>
            </w:pPr>
          </w:p>
        </w:tc>
      </w:tr>
      <w:tr w:rsidR="00387C6C" w:rsidRPr="00170D54" w:rsidTr="00A65FF8">
        <w:trPr>
          <w:cantSplit/>
          <w:trHeight w:val="230"/>
        </w:trPr>
        <w:tc>
          <w:tcPr>
            <w:tcW w:w="2103" w:type="dxa"/>
            <w:vMerge/>
            <w:tcBorders>
              <w:left w:val="single" w:sz="4" w:space="0" w:color="auto"/>
              <w:bottom w:val="single" w:sz="4" w:space="0" w:color="auto"/>
              <w:right w:val="single" w:sz="4" w:space="0" w:color="auto"/>
            </w:tcBorders>
            <w:vAlign w:val="center"/>
            <w:hideMark/>
          </w:tcPr>
          <w:p w:rsidR="00387C6C" w:rsidRPr="00560018" w:rsidRDefault="00387C6C">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INCA</w:t>
            </w:r>
          </w:p>
        </w:tc>
        <w:tc>
          <w:tcPr>
            <w:tcW w:w="2835" w:type="dxa"/>
            <w:gridSpan w:val="3"/>
            <w:tcBorders>
              <w:top w:val="single" w:sz="4" w:space="0" w:color="auto"/>
              <w:left w:val="single" w:sz="4" w:space="0" w:color="auto"/>
              <w:bottom w:val="single" w:sz="4" w:space="0" w:color="auto"/>
              <w:right w:val="single" w:sz="4" w:space="0" w:color="auto"/>
            </w:tcBorders>
          </w:tcPr>
          <w:p w:rsidR="00387C6C" w:rsidRPr="00560018" w:rsidRDefault="00387C6C" w:rsidP="0062332A">
            <w:pPr>
              <w:tabs>
                <w:tab w:val="left" w:pos="426"/>
              </w:tabs>
              <w:spacing w:before="120" w:after="120"/>
              <w:ind w:right="74"/>
              <w:jc w:val="both"/>
              <w:rPr>
                <w:rFonts w:ascii="Arial" w:hAnsi="Arial" w:cs="Arial"/>
              </w:rPr>
            </w:pPr>
            <w:r w:rsidRPr="00560018">
              <w:rPr>
                <w:rFonts w:ascii="Arial" w:hAnsi="Arial" w:cs="Arial"/>
                <w:sz w:val="22"/>
                <w:szCs w:val="22"/>
              </w:rPr>
              <w:t xml:space="preserve">Acciones para el registro de los productos de </w:t>
            </w:r>
            <w:proofErr w:type="spellStart"/>
            <w:r w:rsidRPr="00560018">
              <w:rPr>
                <w:rFonts w:ascii="Arial" w:hAnsi="Arial" w:cs="Arial"/>
                <w:sz w:val="22"/>
                <w:szCs w:val="22"/>
              </w:rPr>
              <w:t>oligogalacturónidos</w:t>
            </w:r>
            <w:proofErr w:type="spellEnd"/>
            <w:r w:rsidRPr="00560018">
              <w:rPr>
                <w:rFonts w:ascii="Arial" w:hAnsi="Arial" w:cs="Arial"/>
                <w:sz w:val="22"/>
                <w:szCs w:val="22"/>
              </w:rPr>
              <w:t xml:space="preserve"> y </w:t>
            </w:r>
            <w:proofErr w:type="spellStart"/>
            <w:r w:rsidRPr="00560018">
              <w:rPr>
                <w:rFonts w:ascii="Arial" w:hAnsi="Arial" w:cs="Arial"/>
                <w:sz w:val="22"/>
                <w:szCs w:val="22"/>
              </w:rPr>
              <w:t>quitosanas</w:t>
            </w:r>
            <w:proofErr w:type="spellEnd"/>
            <w:r w:rsidR="00D74890">
              <w:rPr>
                <w:rFonts w:ascii="Arial" w:hAnsi="Arial" w:cs="Arial"/>
                <w:sz w:val="22"/>
                <w:szCs w:val="22"/>
              </w:rPr>
              <w:t xml:space="preserve"> y estudio de factibilidad</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387C6C" w:rsidRPr="00560018" w:rsidRDefault="00387C6C" w:rsidP="0031622C">
            <w:pPr>
              <w:jc w:val="center"/>
              <w:rPr>
                <w:rFonts w:ascii="Arial" w:hAnsi="Arial" w:cs="Arial"/>
              </w:rPr>
            </w:pPr>
            <w:r w:rsidRPr="00560018">
              <w:rPr>
                <w:rFonts w:ascii="Arial" w:hAnsi="Arial" w:cs="Arial"/>
                <w:sz w:val="22"/>
                <w:szCs w:val="22"/>
              </w:rPr>
              <w:t>12/1</w:t>
            </w:r>
            <w:r w:rsidR="0031622C">
              <w:rPr>
                <w:rFonts w:ascii="Arial" w:hAnsi="Arial" w:cs="Arial"/>
                <w:sz w:val="22"/>
                <w:szCs w:val="22"/>
              </w:rPr>
              <w:t>7</w:t>
            </w:r>
          </w:p>
        </w:tc>
        <w:tc>
          <w:tcPr>
            <w:tcW w:w="2310" w:type="dxa"/>
            <w:gridSpan w:val="2"/>
            <w:vMerge/>
            <w:tcBorders>
              <w:left w:val="single" w:sz="4" w:space="0" w:color="auto"/>
              <w:bottom w:val="single" w:sz="4" w:space="0" w:color="auto"/>
              <w:right w:val="single" w:sz="4" w:space="0" w:color="auto"/>
            </w:tcBorders>
            <w:vAlign w:val="center"/>
            <w:hideMark/>
          </w:tcPr>
          <w:p w:rsidR="00387C6C" w:rsidRPr="00560018" w:rsidRDefault="00387C6C">
            <w:pPr>
              <w:rPr>
                <w:rFonts w:ascii="Arial" w:hAnsi="Arial" w:cs="Arial"/>
              </w:rPr>
            </w:pPr>
          </w:p>
        </w:tc>
      </w:tr>
      <w:tr w:rsidR="00225981" w:rsidRPr="00170D54" w:rsidTr="00A65FF8">
        <w:trPr>
          <w:cantSplit/>
          <w:trHeight w:val="230"/>
        </w:trPr>
        <w:tc>
          <w:tcPr>
            <w:tcW w:w="2103" w:type="dxa"/>
            <w:vMerge w:val="restart"/>
            <w:tcBorders>
              <w:top w:val="single" w:sz="4" w:space="0" w:color="auto"/>
              <w:left w:val="single" w:sz="4" w:space="0" w:color="auto"/>
              <w:bottom w:val="single" w:sz="4" w:space="0" w:color="auto"/>
              <w:right w:val="single" w:sz="4" w:space="0" w:color="auto"/>
            </w:tcBorders>
          </w:tcPr>
          <w:p w:rsidR="00225981" w:rsidRPr="00560018" w:rsidRDefault="0062332A" w:rsidP="0062332A">
            <w:pPr>
              <w:tabs>
                <w:tab w:val="left" w:pos="9900"/>
              </w:tabs>
              <w:spacing w:before="120" w:after="120"/>
              <w:ind w:right="74"/>
              <w:jc w:val="both"/>
              <w:rPr>
                <w:rFonts w:ascii="Arial" w:hAnsi="Arial" w:cs="Arial"/>
                <w:i/>
              </w:rPr>
            </w:pPr>
            <w:r w:rsidRPr="00560018">
              <w:rPr>
                <w:rFonts w:ascii="Arial" w:hAnsi="Arial" w:cs="Arial"/>
                <w:i/>
                <w:sz w:val="22"/>
                <w:szCs w:val="22"/>
              </w:rPr>
              <w:lastRenderedPageBreak/>
              <w:t xml:space="preserve">Establecer metodologías que incluyan los </w:t>
            </w:r>
            <w:proofErr w:type="spellStart"/>
            <w:r w:rsidRPr="00560018">
              <w:rPr>
                <w:rFonts w:ascii="Arial" w:hAnsi="Arial" w:cs="Arial"/>
                <w:i/>
                <w:sz w:val="22"/>
                <w:szCs w:val="22"/>
              </w:rPr>
              <w:t>bioestimulantes</w:t>
            </w:r>
            <w:proofErr w:type="spellEnd"/>
            <w:r w:rsidRPr="00560018">
              <w:rPr>
                <w:rFonts w:ascii="Arial" w:hAnsi="Arial" w:cs="Arial"/>
                <w:i/>
                <w:sz w:val="22"/>
                <w:szCs w:val="22"/>
              </w:rPr>
              <w:t xml:space="preserve"> en la propagación y multiplicación in vitro y ex vitro de plantas de interés económico</w:t>
            </w: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D4210E">
            <w:pPr>
              <w:jc w:val="center"/>
              <w:rPr>
                <w:rFonts w:ascii="Arial" w:hAnsi="Arial" w:cs="Arial"/>
              </w:rPr>
            </w:pPr>
            <w:r w:rsidRPr="00560018">
              <w:rPr>
                <w:rFonts w:ascii="Arial" w:hAnsi="Arial" w:cs="Arial"/>
                <w:sz w:val="22"/>
                <w:szCs w:val="22"/>
              </w:rPr>
              <w:t>INCA, UNICA</w:t>
            </w:r>
          </w:p>
        </w:tc>
        <w:tc>
          <w:tcPr>
            <w:tcW w:w="2835" w:type="dxa"/>
            <w:gridSpan w:val="3"/>
            <w:tcBorders>
              <w:top w:val="single" w:sz="4" w:space="0" w:color="auto"/>
              <w:left w:val="single" w:sz="4" w:space="0" w:color="auto"/>
              <w:bottom w:val="single" w:sz="4" w:space="0" w:color="auto"/>
              <w:right w:val="single" w:sz="4" w:space="0" w:color="auto"/>
            </w:tcBorders>
          </w:tcPr>
          <w:p w:rsidR="00225981" w:rsidRPr="00560018" w:rsidRDefault="009063E4" w:rsidP="009063E4">
            <w:pPr>
              <w:tabs>
                <w:tab w:val="left" w:pos="426"/>
              </w:tabs>
              <w:spacing w:before="120" w:after="120"/>
              <w:ind w:right="74"/>
              <w:jc w:val="both"/>
              <w:rPr>
                <w:rFonts w:ascii="Arial" w:hAnsi="Arial" w:cs="Arial"/>
              </w:rPr>
            </w:pPr>
            <w:r w:rsidRPr="00560018">
              <w:rPr>
                <w:rFonts w:ascii="Arial" w:hAnsi="Arial" w:cs="Arial"/>
                <w:sz w:val="22"/>
                <w:szCs w:val="22"/>
              </w:rPr>
              <w:t>Evaluar</w:t>
            </w:r>
            <w:r>
              <w:rPr>
                <w:rFonts w:ascii="Arial" w:hAnsi="Arial" w:cs="Arial"/>
                <w:sz w:val="22"/>
                <w:szCs w:val="22"/>
              </w:rPr>
              <w:t xml:space="preserve"> los </w:t>
            </w:r>
            <w:proofErr w:type="spellStart"/>
            <w:r w:rsidRPr="00560018">
              <w:rPr>
                <w:rFonts w:ascii="Arial" w:hAnsi="Arial" w:cs="Arial"/>
                <w:sz w:val="22"/>
                <w:szCs w:val="22"/>
              </w:rPr>
              <w:t>oligogalacturónidos</w:t>
            </w:r>
            <w:proofErr w:type="spellEnd"/>
            <w:r w:rsidRPr="00560018">
              <w:rPr>
                <w:rFonts w:ascii="Arial" w:hAnsi="Arial" w:cs="Arial"/>
                <w:sz w:val="22"/>
                <w:szCs w:val="22"/>
              </w:rPr>
              <w:t xml:space="preserve"> como sustitutos de hormonas tradicionales en</w:t>
            </w:r>
            <w:r>
              <w:rPr>
                <w:rFonts w:ascii="Arial" w:hAnsi="Arial" w:cs="Arial"/>
                <w:sz w:val="22"/>
                <w:szCs w:val="22"/>
              </w:rPr>
              <w:t xml:space="preserve"> la</w:t>
            </w:r>
            <w:r w:rsidR="0062332A" w:rsidRPr="00560018">
              <w:rPr>
                <w:rFonts w:ascii="Arial" w:hAnsi="Arial" w:cs="Arial"/>
                <w:sz w:val="22"/>
                <w:szCs w:val="22"/>
              </w:rPr>
              <w:t xml:space="preserve">multiplicación </w:t>
            </w:r>
            <w:r w:rsidRPr="00560018">
              <w:rPr>
                <w:rFonts w:ascii="Arial" w:hAnsi="Arial" w:cs="Arial"/>
                <w:i/>
                <w:sz w:val="22"/>
                <w:szCs w:val="22"/>
              </w:rPr>
              <w:t>in vitro</w:t>
            </w:r>
            <w:r w:rsidR="0062332A" w:rsidRPr="00560018">
              <w:rPr>
                <w:rFonts w:ascii="Arial" w:hAnsi="Arial" w:cs="Arial"/>
                <w:sz w:val="22"/>
                <w:szCs w:val="22"/>
              </w:rPr>
              <w:t>de plantas</w:t>
            </w:r>
            <w:r>
              <w:rPr>
                <w:rFonts w:ascii="Arial" w:hAnsi="Arial" w:cs="Arial"/>
                <w:sz w:val="22"/>
                <w:szCs w:val="22"/>
              </w:rPr>
              <w:t xml:space="preserve"> de</w:t>
            </w:r>
            <w:r w:rsidR="0062332A" w:rsidRPr="00560018">
              <w:rPr>
                <w:rFonts w:ascii="Arial" w:hAnsi="Arial" w:cs="Arial"/>
                <w:sz w:val="22"/>
                <w:szCs w:val="22"/>
              </w:rPr>
              <w:t xml:space="preserve"> Plátanos, bananos, Piña, cítricos, cacao, yuca y especies ornamentales.</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560018">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312FC8" w:rsidP="00312FC8">
            <w:pPr>
              <w:jc w:val="center"/>
              <w:rPr>
                <w:rFonts w:ascii="Arial" w:hAnsi="Arial" w:cs="Arial"/>
              </w:rPr>
            </w:pPr>
            <w:r>
              <w:rPr>
                <w:rFonts w:ascii="Arial" w:hAnsi="Arial" w:cs="Arial"/>
                <w:sz w:val="22"/>
                <w:szCs w:val="22"/>
              </w:rPr>
              <w:t>5</w:t>
            </w:r>
            <w:r w:rsidR="00560018" w:rsidRPr="00560018">
              <w:rPr>
                <w:rFonts w:ascii="Arial" w:hAnsi="Arial" w:cs="Arial"/>
                <w:sz w:val="22"/>
                <w:szCs w:val="22"/>
              </w:rPr>
              <w:t>/1</w:t>
            </w:r>
            <w:r>
              <w:rPr>
                <w:rFonts w:ascii="Arial" w:hAnsi="Arial" w:cs="Arial"/>
                <w:sz w:val="22"/>
                <w:szCs w:val="22"/>
              </w:rPr>
              <w:t>8</w:t>
            </w:r>
          </w:p>
        </w:tc>
        <w:tc>
          <w:tcPr>
            <w:tcW w:w="2310" w:type="dxa"/>
            <w:gridSpan w:val="2"/>
            <w:vMerge w:val="restart"/>
            <w:tcBorders>
              <w:top w:val="single" w:sz="4" w:space="0" w:color="auto"/>
              <w:left w:val="single" w:sz="4" w:space="0" w:color="auto"/>
              <w:bottom w:val="single" w:sz="4" w:space="0" w:color="auto"/>
              <w:right w:val="single" w:sz="4" w:space="0" w:color="auto"/>
            </w:tcBorders>
          </w:tcPr>
          <w:p w:rsidR="00225981" w:rsidRPr="00560018" w:rsidRDefault="00133D69" w:rsidP="00B95FFC">
            <w:pPr>
              <w:spacing w:before="120" w:after="120"/>
              <w:jc w:val="both"/>
              <w:rPr>
                <w:rFonts w:ascii="Arial" w:hAnsi="Arial" w:cs="Arial"/>
              </w:rPr>
            </w:pPr>
            <w:r w:rsidRPr="00560018">
              <w:rPr>
                <w:rFonts w:ascii="Arial" w:hAnsi="Arial" w:cs="Arial"/>
                <w:sz w:val="22"/>
                <w:szCs w:val="22"/>
              </w:rPr>
              <w:t xml:space="preserve">- </w:t>
            </w:r>
            <w:r w:rsidR="00560018" w:rsidRPr="00560018">
              <w:rPr>
                <w:rFonts w:ascii="Arial" w:hAnsi="Arial" w:cs="Arial"/>
                <w:sz w:val="22"/>
                <w:szCs w:val="22"/>
              </w:rPr>
              <w:t xml:space="preserve">Se realizan </w:t>
            </w:r>
            <w:r w:rsidR="00312FC8">
              <w:rPr>
                <w:rFonts w:ascii="Arial" w:hAnsi="Arial" w:cs="Arial"/>
                <w:sz w:val="22"/>
                <w:szCs w:val="22"/>
              </w:rPr>
              <w:t>10</w:t>
            </w:r>
            <w:r w:rsidRPr="00560018">
              <w:rPr>
                <w:rFonts w:ascii="Arial" w:hAnsi="Arial" w:cs="Arial"/>
                <w:sz w:val="22"/>
                <w:szCs w:val="22"/>
              </w:rPr>
              <w:t xml:space="preserve"> Publicaciones</w:t>
            </w:r>
          </w:p>
          <w:p w:rsidR="00560018" w:rsidRPr="00560018" w:rsidRDefault="00560018" w:rsidP="00B95FFC">
            <w:pPr>
              <w:spacing w:before="120" w:after="120"/>
              <w:jc w:val="both"/>
              <w:rPr>
                <w:rFonts w:ascii="Arial" w:hAnsi="Arial" w:cs="Arial"/>
              </w:rPr>
            </w:pPr>
            <w:r w:rsidRPr="00560018">
              <w:rPr>
                <w:rFonts w:ascii="Arial" w:hAnsi="Arial" w:cs="Arial"/>
                <w:sz w:val="22"/>
                <w:szCs w:val="22"/>
              </w:rPr>
              <w:t xml:space="preserve">- Se establece la metodología de multiplicación con </w:t>
            </w:r>
            <w:proofErr w:type="spellStart"/>
            <w:r w:rsidRPr="00560018">
              <w:rPr>
                <w:rFonts w:ascii="Arial" w:hAnsi="Arial" w:cs="Arial"/>
                <w:sz w:val="22"/>
                <w:szCs w:val="22"/>
              </w:rPr>
              <w:t>oligogalacturónidos</w:t>
            </w:r>
            <w:proofErr w:type="spellEnd"/>
            <w:r w:rsidRPr="00560018">
              <w:rPr>
                <w:rFonts w:ascii="Arial" w:hAnsi="Arial" w:cs="Arial"/>
                <w:sz w:val="22"/>
                <w:szCs w:val="22"/>
              </w:rPr>
              <w:t xml:space="preserve"> en, al menos, una de estas especies</w:t>
            </w:r>
            <w:r w:rsidR="00D74890">
              <w:rPr>
                <w:rFonts w:ascii="Arial" w:hAnsi="Arial" w:cs="Arial"/>
                <w:sz w:val="22"/>
                <w:szCs w:val="22"/>
              </w:rPr>
              <w:t>, incluyendo estudio de factibilidad</w:t>
            </w:r>
            <w:r w:rsidRPr="00560018">
              <w:rPr>
                <w:rFonts w:ascii="Arial" w:hAnsi="Arial" w:cs="Arial"/>
                <w:sz w:val="22"/>
                <w:szCs w:val="22"/>
              </w:rPr>
              <w:t xml:space="preserve">. Se avanza en las metodologías de las otras especies </w:t>
            </w:r>
          </w:p>
          <w:p w:rsidR="00BD56E8" w:rsidRDefault="00387C6C" w:rsidP="00B95FFC">
            <w:pPr>
              <w:spacing w:before="120" w:after="120"/>
              <w:jc w:val="both"/>
              <w:rPr>
                <w:rFonts w:ascii="Arial" w:hAnsi="Arial" w:cs="Arial"/>
              </w:rPr>
            </w:pPr>
            <w:r w:rsidRPr="00560018">
              <w:rPr>
                <w:rFonts w:ascii="Arial" w:hAnsi="Arial" w:cs="Arial"/>
                <w:sz w:val="22"/>
                <w:szCs w:val="22"/>
              </w:rPr>
              <w:t>- Se establece la metodología de multiplicación con quitosana en, al menos, una de estas especies</w:t>
            </w:r>
            <w:r w:rsidR="00D74890">
              <w:rPr>
                <w:rFonts w:ascii="Arial" w:hAnsi="Arial" w:cs="Arial"/>
                <w:sz w:val="22"/>
                <w:szCs w:val="22"/>
              </w:rPr>
              <w:t>, incluyendo estudio de factibilidad</w:t>
            </w:r>
            <w:r w:rsidRPr="00560018">
              <w:rPr>
                <w:rFonts w:ascii="Arial" w:hAnsi="Arial" w:cs="Arial"/>
                <w:sz w:val="22"/>
                <w:szCs w:val="22"/>
              </w:rPr>
              <w:t>.</w:t>
            </w:r>
            <w:r w:rsidR="00560018" w:rsidRPr="00560018">
              <w:rPr>
                <w:rFonts w:ascii="Arial" w:hAnsi="Arial" w:cs="Arial"/>
                <w:sz w:val="22"/>
                <w:szCs w:val="22"/>
              </w:rPr>
              <w:t xml:space="preserve"> Se avanza en las metodologías de las otras especies</w:t>
            </w:r>
          </w:p>
          <w:p w:rsidR="00387C6C" w:rsidRDefault="00BD56E8" w:rsidP="00B95FFC">
            <w:pPr>
              <w:spacing w:before="120" w:after="120"/>
              <w:jc w:val="both"/>
              <w:rPr>
                <w:rFonts w:ascii="Arial" w:hAnsi="Arial" w:cs="Arial"/>
              </w:rPr>
            </w:pPr>
            <w:r>
              <w:rPr>
                <w:rFonts w:ascii="Arial" w:hAnsi="Arial" w:cs="Arial"/>
                <w:sz w:val="22"/>
                <w:szCs w:val="22"/>
              </w:rPr>
              <w:t xml:space="preserve">- Se logra la </w:t>
            </w:r>
            <w:r w:rsidR="006F47FA">
              <w:rPr>
                <w:rFonts w:ascii="Arial" w:hAnsi="Arial" w:cs="Arial"/>
                <w:sz w:val="22"/>
                <w:szCs w:val="22"/>
              </w:rPr>
              <w:t xml:space="preserve">extensión y/o </w:t>
            </w:r>
            <w:r>
              <w:rPr>
                <w:rFonts w:ascii="Arial" w:hAnsi="Arial" w:cs="Arial"/>
                <w:sz w:val="22"/>
                <w:szCs w:val="22"/>
              </w:rPr>
              <w:t xml:space="preserve">generalización de los </w:t>
            </w:r>
            <w:proofErr w:type="spellStart"/>
            <w:r>
              <w:rPr>
                <w:rFonts w:ascii="Arial" w:hAnsi="Arial" w:cs="Arial"/>
                <w:sz w:val="22"/>
                <w:szCs w:val="22"/>
              </w:rPr>
              <w:t>oligogalacturónidos</w:t>
            </w:r>
            <w:proofErr w:type="spellEnd"/>
            <w:r>
              <w:rPr>
                <w:rFonts w:ascii="Arial" w:hAnsi="Arial" w:cs="Arial"/>
                <w:sz w:val="22"/>
                <w:szCs w:val="22"/>
              </w:rPr>
              <w:t xml:space="preserve"> como </w:t>
            </w:r>
            <w:proofErr w:type="spellStart"/>
            <w:r>
              <w:rPr>
                <w:rFonts w:ascii="Arial" w:hAnsi="Arial" w:cs="Arial"/>
                <w:sz w:val="22"/>
                <w:szCs w:val="22"/>
              </w:rPr>
              <w:t>enraizadores</w:t>
            </w:r>
            <w:proofErr w:type="spellEnd"/>
            <w:r>
              <w:rPr>
                <w:rFonts w:ascii="Arial" w:hAnsi="Arial" w:cs="Arial"/>
                <w:sz w:val="22"/>
                <w:szCs w:val="22"/>
              </w:rPr>
              <w:t xml:space="preserve"> en las especies mencionadas </w:t>
            </w:r>
            <w:r w:rsidR="006F47FA">
              <w:rPr>
                <w:rFonts w:ascii="Arial" w:hAnsi="Arial" w:cs="Arial"/>
                <w:sz w:val="22"/>
                <w:szCs w:val="22"/>
              </w:rPr>
              <w:t>en, al menos, 10 provincias del país</w:t>
            </w:r>
            <w:r>
              <w:rPr>
                <w:rFonts w:ascii="Arial" w:hAnsi="Arial" w:cs="Arial"/>
                <w:sz w:val="22"/>
                <w:szCs w:val="22"/>
              </w:rPr>
              <w:t>.</w:t>
            </w:r>
          </w:p>
          <w:p w:rsidR="00D74890" w:rsidRPr="00D74890" w:rsidRDefault="00BD56E8" w:rsidP="00B95FFC">
            <w:pPr>
              <w:spacing w:before="120" w:after="120"/>
              <w:jc w:val="both"/>
              <w:rPr>
                <w:rFonts w:ascii="Arial" w:hAnsi="Arial" w:cs="Arial"/>
              </w:rPr>
            </w:pPr>
            <w:r>
              <w:rPr>
                <w:rFonts w:ascii="Arial" w:hAnsi="Arial" w:cs="Arial"/>
                <w:sz w:val="22"/>
                <w:szCs w:val="22"/>
              </w:rPr>
              <w:t>- Se defienden tesis de diploma</w:t>
            </w:r>
            <w:r w:rsidR="00E203B3">
              <w:rPr>
                <w:rFonts w:ascii="Arial" w:hAnsi="Arial" w:cs="Arial"/>
                <w:sz w:val="22"/>
                <w:szCs w:val="22"/>
              </w:rPr>
              <w:t xml:space="preserve"> y maestría</w:t>
            </w:r>
            <w:r w:rsidR="00D74890">
              <w:rPr>
                <w:rFonts w:ascii="Arial" w:hAnsi="Arial" w:cs="Arial"/>
                <w:sz w:val="22"/>
                <w:szCs w:val="22"/>
              </w:rPr>
              <w:t>.</w:t>
            </w:r>
          </w:p>
        </w:tc>
      </w:tr>
      <w:tr w:rsidR="007D5E5A" w:rsidRPr="00170D54" w:rsidTr="00A65FF8">
        <w:trPr>
          <w:cantSplit/>
          <w:trHeight w:val="230"/>
        </w:trPr>
        <w:tc>
          <w:tcPr>
            <w:tcW w:w="2103" w:type="dxa"/>
            <w:vMerge/>
            <w:tcBorders>
              <w:top w:val="single" w:sz="4" w:space="0" w:color="auto"/>
              <w:left w:val="single" w:sz="4" w:space="0" w:color="auto"/>
              <w:bottom w:val="single" w:sz="4" w:space="0" w:color="auto"/>
              <w:right w:val="single" w:sz="4" w:space="0" w:color="auto"/>
            </w:tcBorders>
          </w:tcPr>
          <w:p w:rsidR="007D5E5A" w:rsidRPr="00560018" w:rsidRDefault="007D5E5A">
            <w:pPr>
              <w:jc w:val="cente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7D5E5A" w:rsidRPr="00560018" w:rsidRDefault="00D4210E">
            <w:pPr>
              <w:jc w:val="center"/>
              <w:rPr>
                <w:rFonts w:ascii="Arial" w:hAnsi="Arial" w:cs="Arial"/>
              </w:rPr>
            </w:pPr>
            <w:r w:rsidRPr="00560018">
              <w:rPr>
                <w:rFonts w:ascii="Arial" w:hAnsi="Arial" w:cs="Arial"/>
                <w:sz w:val="22"/>
                <w:szCs w:val="22"/>
              </w:rPr>
              <w:t>INCA, CCS</w:t>
            </w:r>
          </w:p>
        </w:tc>
        <w:tc>
          <w:tcPr>
            <w:tcW w:w="2835" w:type="dxa"/>
            <w:gridSpan w:val="3"/>
            <w:tcBorders>
              <w:top w:val="single" w:sz="4" w:space="0" w:color="auto"/>
              <w:left w:val="single" w:sz="4" w:space="0" w:color="auto"/>
              <w:bottom w:val="single" w:sz="4" w:space="0" w:color="auto"/>
              <w:right w:val="single" w:sz="4" w:space="0" w:color="auto"/>
            </w:tcBorders>
          </w:tcPr>
          <w:p w:rsidR="007D5E5A" w:rsidRPr="00560018" w:rsidRDefault="00F81756" w:rsidP="00F81756">
            <w:pPr>
              <w:tabs>
                <w:tab w:val="left" w:pos="426"/>
              </w:tabs>
              <w:spacing w:before="120" w:after="120"/>
              <w:ind w:right="74"/>
              <w:jc w:val="both"/>
              <w:rPr>
                <w:rFonts w:ascii="Arial" w:hAnsi="Arial" w:cs="Arial"/>
              </w:rPr>
            </w:pPr>
            <w:r>
              <w:rPr>
                <w:rFonts w:ascii="Arial" w:hAnsi="Arial" w:cs="Arial"/>
                <w:sz w:val="22"/>
                <w:szCs w:val="22"/>
              </w:rPr>
              <w:t xml:space="preserve">Extensión </w:t>
            </w:r>
            <w:r w:rsidR="00D4210E" w:rsidRPr="00560018">
              <w:rPr>
                <w:rFonts w:ascii="Arial" w:hAnsi="Arial" w:cs="Arial"/>
                <w:sz w:val="22"/>
                <w:szCs w:val="22"/>
              </w:rPr>
              <w:t xml:space="preserve">y generalización del uso de </w:t>
            </w:r>
            <w:proofErr w:type="spellStart"/>
            <w:r w:rsidR="00D4210E" w:rsidRPr="00560018">
              <w:rPr>
                <w:rFonts w:ascii="Arial" w:hAnsi="Arial" w:cs="Arial"/>
                <w:sz w:val="22"/>
                <w:szCs w:val="22"/>
              </w:rPr>
              <w:t>oligogalacturónidos</w:t>
            </w:r>
            <w:proofErr w:type="spellEnd"/>
            <w:r w:rsidR="00D4210E" w:rsidRPr="00560018">
              <w:rPr>
                <w:rFonts w:ascii="Arial" w:hAnsi="Arial" w:cs="Arial"/>
                <w:sz w:val="22"/>
                <w:szCs w:val="22"/>
              </w:rPr>
              <w:t xml:space="preserve"> como </w:t>
            </w:r>
            <w:proofErr w:type="spellStart"/>
            <w:r w:rsidR="00D4210E" w:rsidRPr="00560018">
              <w:rPr>
                <w:rFonts w:ascii="Arial" w:hAnsi="Arial" w:cs="Arial"/>
                <w:sz w:val="22"/>
                <w:szCs w:val="22"/>
              </w:rPr>
              <w:t>enraizadores</w:t>
            </w:r>
            <w:proofErr w:type="spellEnd"/>
            <w:r w:rsidR="00D4210E" w:rsidRPr="00560018">
              <w:rPr>
                <w:rFonts w:ascii="Arial" w:hAnsi="Arial" w:cs="Arial"/>
                <w:sz w:val="22"/>
                <w:szCs w:val="22"/>
              </w:rPr>
              <w:t xml:space="preserve"> en la </w:t>
            </w:r>
            <w:r w:rsidR="00D4210E" w:rsidRPr="00F81756">
              <w:rPr>
                <w:rFonts w:ascii="Arial" w:hAnsi="Arial" w:cs="Arial"/>
                <w:sz w:val="22"/>
                <w:szCs w:val="22"/>
              </w:rPr>
              <w:t>propagación</w:t>
            </w:r>
            <w:r w:rsidR="00D4210E" w:rsidRPr="00560018">
              <w:rPr>
                <w:rFonts w:ascii="Arial" w:hAnsi="Arial" w:cs="Arial"/>
                <w:sz w:val="22"/>
                <w:szCs w:val="22"/>
              </w:rPr>
              <w:t xml:space="preserve"> de guayaba y en la multiplicación sexual de aguacate y mango.</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7D5E5A" w:rsidRPr="00560018" w:rsidRDefault="00560018">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7D5E5A" w:rsidRPr="00560018" w:rsidRDefault="00312FC8">
            <w:pPr>
              <w:jc w:val="center"/>
              <w:rPr>
                <w:rFonts w:ascii="Arial" w:hAnsi="Arial" w:cs="Arial"/>
              </w:rPr>
            </w:pPr>
            <w:r>
              <w:rPr>
                <w:rFonts w:ascii="Arial" w:hAnsi="Arial" w:cs="Arial"/>
                <w:sz w:val="22"/>
                <w:szCs w:val="22"/>
              </w:rPr>
              <w:t>12</w:t>
            </w:r>
            <w:r w:rsidR="00560018" w:rsidRPr="00560018">
              <w:rPr>
                <w:rFonts w:ascii="Arial" w:hAnsi="Arial" w:cs="Arial"/>
                <w:sz w:val="22"/>
                <w:szCs w:val="22"/>
              </w:rPr>
              <w:t>/17</w:t>
            </w:r>
          </w:p>
        </w:tc>
        <w:tc>
          <w:tcPr>
            <w:tcW w:w="2310" w:type="dxa"/>
            <w:gridSpan w:val="2"/>
            <w:vMerge/>
            <w:tcBorders>
              <w:top w:val="single" w:sz="4" w:space="0" w:color="auto"/>
              <w:left w:val="single" w:sz="4" w:space="0" w:color="auto"/>
              <w:bottom w:val="single" w:sz="4" w:space="0" w:color="auto"/>
              <w:right w:val="single" w:sz="4" w:space="0" w:color="auto"/>
            </w:tcBorders>
          </w:tcPr>
          <w:p w:rsidR="007D5E5A" w:rsidRPr="00560018" w:rsidRDefault="007D5E5A">
            <w:pPr>
              <w:jc w:val="center"/>
              <w:rPr>
                <w:rFonts w:ascii="Arial" w:hAnsi="Arial" w:cs="Arial"/>
              </w:rPr>
            </w:pPr>
          </w:p>
        </w:tc>
      </w:tr>
      <w:tr w:rsidR="00225981" w:rsidRPr="00170D54" w:rsidTr="00A65FF8">
        <w:trPr>
          <w:cantSplit/>
          <w:trHeight w:val="230"/>
        </w:trPr>
        <w:tc>
          <w:tcPr>
            <w:tcW w:w="2103" w:type="dxa"/>
            <w:vMerge/>
            <w:tcBorders>
              <w:top w:val="single" w:sz="4" w:space="0" w:color="auto"/>
              <w:left w:val="single" w:sz="4" w:space="0" w:color="auto"/>
              <w:bottom w:val="single" w:sz="4" w:space="0" w:color="auto"/>
              <w:right w:val="single" w:sz="4" w:space="0" w:color="auto"/>
            </w:tcBorders>
            <w:vAlign w:val="center"/>
            <w:hideMark/>
          </w:tcPr>
          <w:p w:rsidR="00225981" w:rsidRPr="00560018" w:rsidRDefault="00225981">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D4210E">
            <w:pPr>
              <w:jc w:val="center"/>
              <w:rPr>
                <w:rFonts w:ascii="Arial" w:hAnsi="Arial" w:cs="Arial"/>
              </w:rPr>
            </w:pPr>
            <w:r w:rsidRPr="00560018">
              <w:rPr>
                <w:rFonts w:ascii="Arial" w:hAnsi="Arial" w:cs="Arial"/>
                <w:sz w:val="22"/>
                <w:szCs w:val="22"/>
              </w:rPr>
              <w:t xml:space="preserve">INCA, </w:t>
            </w:r>
            <w:r w:rsidR="009063E4">
              <w:rPr>
                <w:rFonts w:ascii="Arial" w:hAnsi="Arial" w:cs="Arial"/>
                <w:sz w:val="22"/>
                <w:szCs w:val="22"/>
              </w:rPr>
              <w:t xml:space="preserve">UDM, </w:t>
            </w:r>
            <w:r w:rsidR="00F41F3F">
              <w:rPr>
                <w:rFonts w:ascii="Arial" w:hAnsi="Arial" w:cs="Arial"/>
                <w:sz w:val="22"/>
                <w:szCs w:val="22"/>
              </w:rPr>
              <w:t xml:space="preserve">UNAH, </w:t>
            </w:r>
            <w:r w:rsidRPr="00560018">
              <w:rPr>
                <w:rFonts w:ascii="Arial" w:hAnsi="Arial" w:cs="Arial"/>
                <w:sz w:val="22"/>
                <w:szCs w:val="22"/>
              </w:rPr>
              <w:t>CCS</w:t>
            </w:r>
          </w:p>
        </w:tc>
        <w:tc>
          <w:tcPr>
            <w:tcW w:w="2835" w:type="dxa"/>
            <w:gridSpan w:val="3"/>
            <w:tcBorders>
              <w:top w:val="single" w:sz="4" w:space="0" w:color="auto"/>
              <w:left w:val="single" w:sz="4" w:space="0" w:color="auto"/>
              <w:bottom w:val="single" w:sz="4" w:space="0" w:color="auto"/>
              <w:right w:val="single" w:sz="4" w:space="0" w:color="auto"/>
            </w:tcBorders>
          </w:tcPr>
          <w:p w:rsidR="00225981" w:rsidRPr="00560018" w:rsidRDefault="00D4210E" w:rsidP="00387C6C">
            <w:pPr>
              <w:tabs>
                <w:tab w:val="left" w:pos="426"/>
              </w:tabs>
              <w:spacing w:before="120" w:after="120"/>
              <w:ind w:right="74"/>
              <w:jc w:val="both"/>
              <w:rPr>
                <w:rFonts w:ascii="Arial" w:hAnsi="Arial" w:cs="Arial"/>
              </w:rPr>
            </w:pPr>
            <w:r w:rsidRPr="00560018">
              <w:rPr>
                <w:rFonts w:ascii="Arial" w:hAnsi="Arial" w:cs="Arial"/>
                <w:sz w:val="22"/>
                <w:szCs w:val="22"/>
              </w:rPr>
              <w:t xml:space="preserve">Evaluar la quitosana en los diferentes estadios del cultivo </w:t>
            </w:r>
            <w:r w:rsidRPr="00560018">
              <w:rPr>
                <w:rFonts w:ascii="Arial" w:hAnsi="Arial" w:cs="Arial"/>
                <w:i/>
                <w:sz w:val="22"/>
                <w:szCs w:val="22"/>
              </w:rPr>
              <w:t>in vitro</w:t>
            </w:r>
            <w:r w:rsidRPr="00560018">
              <w:rPr>
                <w:rFonts w:ascii="Arial" w:hAnsi="Arial" w:cs="Arial"/>
                <w:sz w:val="22"/>
                <w:szCs w:val="22"/>
              </w:rPr>
              <w:t xml:space="preserve"> de Ñame, Café, plátanos, yuca</w:t>
            </w:r>
            <w:r w:rsidR="009063E4">
              <w:rPr>
                <w:rFonts w:ascii="Arial" w:hAnsi="Arial" w:cs="Arial"/>
                <w:sz w:val="22"/>
                <w:szCs w:val="22"/>
              </w:rPr>
              <w:t>, henequén</w:t>
            </w:r>
            <w:r w:rsidRPr="00560018">
              <w:rPr>
                <w:rFonts w:ascii="Arial" w:hAnsi="Arial" w:cs="Arial"/>
                <w:sz w:val="22"/>
                <w:szCs w:val="22"/>
              </w:rPr>
              <w:t xml:space="preserve"> y especies ornamentales. </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560018">
            <w:pPr>
              <w:jc w:val="center"/>
              <w:rPr>
                <w:rFonts w:ascii="Arial" w:hAnsi="Arial" w:cs="Arial"/>
              </w:rPr>
            </w:pPr>
            <w:r w:rsidRPr="00560018">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225981" w:rsidRPr="00560018" w:rsidRDefault="00312FC8" w:rsidP="00312FC8">
            <w:pPr>
              <w:jc w:val="center"/>
              <w:rPr>
                <w:rFonts w:ascii="Arial" w:hAnsi="Arial" w:cs="Arial"/>
              </w:rPr>
            </w:pPr>
            <w:r>
              <w:rPr>
                <w:rFonts w:ascii="Arial" w:hAnsi="Arial" w:cs="Arial"/>
                <w:sz w:val="22"/>
                <w:szCs w:val="22"/>
              </w:rPr>
              <w:t>5</w:t>
            </w:r>
            <w:r w:rsidR="00560018" w:rsidRPr="00560018">
              <w:rPr>
                <w:rFonts w:ascii="Arial" w:hAnsi="Arial" w:cs="Arial"/>
                <w:sz w:val="22"/>
                <w:szCs w:val="22"/>
              </w:rPr>
              <w:t>/1</w:t>
            </w:r>
            <w:r>
              <w:rPr>
                <w:rFonts w:ascii="Arial" w:hAnsi="Arial" w:cs="Arial"/>
                <w:sz w:val="22"/>
                <w:szCs w:val="22"/>
              </w:rPr>
              <w:t>8</w:t>
            </w:r>
          </w:p>
        </w:tc>
        <w:tc>
          <w:tcPr>
            <w:tcW w:w="2310" w:type="dxa"/>
            <w:gridSpan w:val="2"/>
            <w:vMerge/>
            <w:tcBorders>
              <w:top w:val="single" w:sz="4" w:space="0" w:color="auto"/>
              <w:left w:val="single" w:sz="4" w:space="0" w:color="auto"/>
              <w:bottom w:val="single" w:sz="4" w:space="0" w:color="auto"/>
              <w:right w:val="single" w:sz="4" w:space="0" w:color="auto"/>
            </w:tcBorders>
            <w:vAlign w:val="center"/>
            <w:hideMark/>
          </w:tcPr>
          <w:p w:rsidR="00225981" w:rsidRPr="00560018" w:rsidRDefault="00225981">
            <w:pPr>
              <w:rPr>
                <w:rFonts w:ascii="Arial" w:hAnsi="Arial" w:cs="Arial"/>
              </w:rPr>
            </w:pPr>
          </w:p>
        </w:tc>
      </w:tr>
      <w:tr w:rsidR="00770638" w:rsidRPr="00170D54" w:rsidTr="00A65FF8">
        <w:trPr>
          <w:cantSplit/>
        </w:trPr>
        <w:tc>
          <w:tcPr>
            <w:tcW w:w="2103" w:type="dxa"/>
            <w:vMerge w:val="restart"/>
            <w:tcBorders>
              <w:top w:val="single" w:sz="4" w:space="0" w:color="auto"/>
              <w:left w:val="single" w:sz="4" w:space="0" w:color="auto"/>
              <w:right w:val="single" w:sz="4" w:space="0" w:color="auto"/>
            </w:tcBorders>
            <w:vAlign w:val="center"/>
            <w:hideMark/>
          </w:tcPr>
          <w:p w:rsidR="00770638" w:rsidRPr="00560018" w:rsidRDefault="00770638" w:rsidP="00D4210E">
            <w:pPr>
              <w:tabs>
                <w:tab w:val="left" w:pos="426"/>
              </w:tabs>
              <w:spacing w:before="120" w:after="120"/>
              <w:ind w:right="74"/>
              <w:jc w:val="both"/>
              <w:rPr>
                <w:rFonts w:ascii="Arial" w:hAnsi="Arial" w:cs="Arial"/>
                <w:i/>
              </w:rPr>
            </w:pPr>
            <w:r w:rsidRPr="00560018">
              <w:rPr>
                <w:rFonts w:ascii="Arial" w:hAnsi="Arial" w:cs="Arial"/>
                <w:i/>
                <w:sz w:val="22"/>
                <w:szCs w:val="22"/>
              </w:rPr>
              <w:t xml:space="preserve">Definir mecanismos de acción </w:t>
            </w:r>
            <w:proofErr w:type="spellStart"/>
            <w:r w:rsidRPr="00560018">
              <w:rPr>
                <w:rFonts w:ascii="Arial" w:hAnsi="Arial" w:cs="Arial"/>
                <w:i/>
                <w:sz w:val="22"/>
                <w:szCs w:val="22"/>
              </w:rPr>
              <w:t>antiestrés</w:t>
            </w:r>
            <w:proofErr w:type="spellEnd"/>
            <w:r w:rsidRPr="00560018">
              <w:rPr>
                <w:rFonts w:ascii="Arial" w:hAnsi="Arial" w:cs="Arial"/>
                <w:i/>
                <w:sz w:val="22"/>
                <w:szCs w:val="22"/>
              </w:rPr>
              <w:t xml:space="preserve"> de los </w:t>
            </w:r>
            <w:proofErr w:type="spellStart"/>
            <w:r w:rsidRPr="00560018">
              <w:rPr>
                <w:rFonts w:ascii="Arial" w:hAnsi="Arial" w:cs="Arial"/>
                <w:i/>
                <w:sz w:val="22"/>
                <w:szCs w:val="22"/>
              </w:rPr>
              <w:t>bioestimulantes</w:t>
            </w:r>
            <w:r w:rsidR="00F81756">
              <w:rPr>
                <w:rFonts w:ascii="Arial" w:hAnsi="Arial" w:cs="Arial"/>
                <w:i/>
                <w:sz w:val="22"/>
                <w:szCs w:val="22"/>
              </w:rPr>
              <w:t>m</w:t>
            </w:r>
            <w:r w:rsidRPr="00560018">
              <w:rPr>
                <w:rFonts w:ascii="Arial" w:hAnsi="Arial" w:cs="Arial"/>
                <w:i/>
                <w:sz w:val="22"/>
                <w:szCs w:val="22"/>
              </w:rPr>
              <w:t>ediante</w:t>
            </w:r>
            <w:proofErr w:type="spellEnd"/>
            <w:r w:rsidRPr="00560018">
              <w:rPr>
                <w:rFonts w:ascii="Arial" w:hAnsi="Arial" w:cs="Arial"/>
                <w:i/>
                <w:sz w:val="22"/>
                <w:szCs w:val="22"/>
              </w:rPr>
              <w:t xml:space="preserve"> estudios bioquímicos, fisiológicos y moleculares en las plantas.</w:t>
            </w:r>
          </w:p>
          <w:p w:rsidR="00770638" w:rsidRPr="00560018" w:rsidRDefault="00770638">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770638" w:rsidRPr="00560018" w:rsidRDefault="00770638">
            <w:pPr>
              <w:jc w:val="center"/>
              <w:rPr>
                <w:rFonts w:ascii="Arial" w:hAnsi="Arial" w:cs="Arial"/>
              </w:rPr>
            </w:pPr>
            <w:r w:rsidRPr="00560018">
              <w:rPr>
                <w:rFonts w:ascii="Arial" w:hAnsi="Arial" w:cs="Arial"/>
                <w:sz w:val="22"/>
                <w:szCs w:val="22"/>
              </w:rPr>
              <w:t>INCA</w:t>
            </w:r>
            <w:r>
              <w:rPr>
                <w:rFonts w:ascii="Arial" w:hAnsi="Arial" w:cs="Arial"/>
                <w:sz w:val="22"/>
                <w:szCs w:val="22"/>
              </w:rPr>
              <w:t>, UNICA</w:t>
            </w:r>
          </w:p>
        </w:tc>
        <w:tc>
          <w:tcPr>
            <w:tcW w:w="2835" w:type="dxa"/>
            <w:gridSpan w:val="3"/>
            <w:tcBorders>
              <w:top w:val="single" w:sz="4" w:space="0" w:color="auto"/>
              <w:left w:val="single" w:sz="4" w:space="0" w:color="auto"/>
              <w:bottom w:val="single" w:sz="4" w:space="0" w:color="auto"/>
              <w:right w:val="single" w:sz="4" w:space="0" w:color="auto"/>
            </w:tcBorders>
          </w:tcPr>
          <w:p w:rsidR="00770638" w:rsidRPr="00560018" w:rsidRDefault="00770638" w:rsidP="00F41F3F">
            <w:pPr>
              <w:tabs>
                <w:tab w:val="left" w:pos="426"/>
              </w:tabs>
              <w:spacing w:before="120" w:after="120"/>
              <w:ind w:right="74"/>
              <w:jc w:val="both"/>
              <w:rPr>
                <w:rFonts w:ascii="Arial" w:hAnsi="Arial" w:cs="Arial"/>
              </w:rPr>
            </w:pPr>
            <w:r w:rsidRPr="00560018">
              <w:rPr>
                <w:rFonts w:ascii="Arial" w:hAnsi="Arial" w:cs="Arial"/>
                <w:sz w:val="22"/>
                <w:szCs w:val="22"/>
              </w:rPr>
              <w:t xml:space="preserve">Evaluar mediante estudios bioquímicos, fisiológicos y/o moleculares el papel de los </w:t>
            </w:r>
            <w:proofErr w:type="spellStart"/>
            <w:r w:rsidRPr="00560018">
              <w:rPr>
                <w:rFonts w:ascii="Arial" w:hAnsi="Arial" w:cs="Arial"/>
                <w:sz w:val="22"/>
                <w:szCs w:val="22"/>
              </w:rPr>
              <w:t>Oligogalacturónidos</w:t>
            </w:r>
            <w:proofErr w:type="spellEnd"/>
            <w:r w:rsidRPr="00560018">
              <w:rPr>
                <w:rFonts w:ascii="Arial" w:hAnsi="Arial" w:cs="Arial"/>
                <w:sz w:val="22"/>
                <w:szCs w:val="22"/>
              </w:rPr>
              <w:t xml:space="preserve"> en la protección contra el estrés por déficit hídrico, metale</w:t>
            </w:r>
            <w:r>
              <w:rPr>
                <w:rFonts w:ascii="Arial" w:hAnsi="Arial" w:cs="Arial"/>
                <w:sz w:val="22"/>
                <w:szCs w:val="22"/>
              </w:rPr>
              <w:t>s pesados  y el estrés biótico en especies de interés económico.</w:t>
            </w:r>
          </w:p>
        </w:tc>
        <w:tc>
          <w:tcPr>
            <w:tcW w:w="850" w:type="dxa"/>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770638" w:rsidRPr="00560018" w:rsidRDefault="00770638">
            <w:pPr>
              <w:jc w:val="center"/>
              <w:rPr>
                <w:rFonts w:ascii="Arial" w:hAnsi="Arial" w:cs="Arial"/>
              </w:rPr>
            </w:pPr>
            <w:r>
              <w:rPr>
                <w:rFonts w:ascii="Arial" w:hAnsi="Arial" w:cs="Arial"/>
                <w:sz w:val="22"/>
                <w:szCs w:val="22"/>
              </w:rPr>
              <w:t>6/14</w:t>
            </w:r>
          </w:p>
        </w:tc>
        <w:tc>
          <w:tcPr>
            <w:tcW w:w="851" w:type="dxa"/>
            <w:gridSpan w:val="2"/>
            <w:tcBorders>
              <w:top w:val="single" w:sz="4" w:space="0" w:color="auto"/>
              <w:left w:val="single" w:sz="4" w:space="0" w:color="auto"/>
              <w:bottom w:val="single" w:sz="4" w:space="0" w:color="auto"/>
              <w:right w:val="single" w:sz="4" w:space="0" w:color="auto"/>
            </w:tcBorders>
          </w:tcPr>
          <w:p w:rsidR="004C271C" w:rsidRDefault="004C271C">
            <w:pPr>
              <w:jc w:val="center"/>
              <w:rPr>
                <w:rFonts w:ascii="Arial" w:hAnsi="Arial" w:cs="Arial"/>
              </w:rPr>
            </w:pPr>
          </w:p>
          <w:p w:rsidR="00770638" w:rsidRPr="00560018" w:rsidRDefault="00312FC8" w:rsidP="00312FC8">
            <w:pPr>
              <w:jc w:val="center"/>
              <w:rPr>
                <w:rFonts w:ascii="Arial" w:hAnsi="Arial" w:cs="Arial"/>
              </w:rPr>
            </w:pPr>
            <w:r>
              <w:rPr>
                <w:rFonts w:ascii="Arial" w:hAnsi="Arial" w:cs="Arial"/>
                <w:sz w:val="22"/>
                <w:szCs w:val="22"/>
              </w:rPr>
              <w:t>9</w:t>
            </w:r>
            <w:r w:rsidR="00770638">
              <w:rPr>
                <w:rFonts w:ascii="Arial" w:hAnsi="Arial" w:cs="Arial"/>
                <w:sz w:val="22"/>
                <w:szCs w:val="22"/>
              </w:rPr>
              <w:t>/1</w:t>
            </w:r>
            <w:r>
              <w:rPr>
                <w:rFonts w:ascii="Arial" w:hAnsi="Arial" w:cs="Arial"/>
                <w:sz w:val="22"/>
                <w:szCs w:val="22"/>
              </w:rPr>
              <w:t>8</w:t>
            </w:r>
          </w:p>
        </w:tc>
        <w:tc>
          <w:tcPr>
            <w:tcW w:w="2310" w:type="dxa"/>
            <w:gridSpan w:val="2"/>
            <w:vMerge w:val="restart"/>
            <w:tcBorders>
              <w:top w:val="single" w:sz="4" w:space="0" w:color="auto"/>
              <w:left w:val="single" w:sz="4" w:space="0" w:color="auto"/>
              <w:right w:val="single" w:sz="4" w:space="0" w:color="auto"/>
            </w:tcBorders>
            <w:vAlign w:val="center"/>
            <w:hideMark/>
          </w:tcPr>
          <w:p w:rsidR="00770638" w:rsidRDefault="00770638" w:rsidP="00F11A39">
            <w:pPr>
              <w:spacing w:before="120" w:after="120"/>
              <w:rPr>
                <w:rFonts w:ascii="Arial" w:hAnsi="Arial" w:cs="Arial"/>
              </w:rPr>
            </w:pPr>
            <w:r w:rsidRPr="00560018">
              <w:rPr>
                <w:rFonts w:ascii="Arial" w:hAnsi="Arial" w:cs="Arial"/>
                <w:sz w:val="22"/>
                <w:szCs w:val="22"/>
              </w:rPr>
              <w:t xml:space="preserve">- </w:t>
            </w:r>
            <w:r>
              <w:rPr>
                <w:rFonts w:ascii="Arial" w:hAnsi="Arial" w:cs="Arial"/>
                <w:sz w:val="22"/>
                <w:szCs w:val="22"/>
              </w:rPr>
              <w:t xml:space="preserve">Se preparan y obtienen </w:t>
            </w:r>
            <w:r w:rsidR="00312FC8">
              <w:rPr>
                <w:rFonts w:ascii="Arial" w:hAnsi="Arial" w:cs="Arial"/>
                <w:sz w:val="22"/>
                <w:szCs w:val="22"/>
              </w:rPr>
              <w:t>7</w:t>
            </w:r>
            <w:r w:rsidRPr="00560018">
              <w:rPr>
                <w:rFonts w:ascii="Arial" w:hAnsi="Arial" w:cs="Arial"/>
                <w:sz w:val="22"/>
                <w:szCs w:val="22"/>
              </w:rPr>
              <w:t xml:space="preserve"> Publicaciones</w:t>
            </w:r>
          </w:p>
          <w:p w:rsidR="00770638" w:rsidRPr="00560018" w:rsidRDefault="00770638" w:rsidP="00F11A39">
            <w:pPr>
              <w:spacing w:before="120" w:after="120"/>
              <w:rPr>
                <w:rFonts w:ascii="Arial" w:hAnsi="Arial" w:cs="Arial"/>
              </w:rPr>
            </w:pPr>
            <w:r w:rsidRPr="00560018">
              <w:rPr>
                <w:rFonts w:ascii="Arial" w:hAnsi="Arial" w:cs="Arial"/>
                <w:sz w:val="22"/>
                <w:szCs w:val="22"/>
              </w:rPr>
              <w:t>- Se defiende</w:t>
            </w:r>
            <w:r w:rsidR="007D3CEE">
              <w:rPr>
                <w:rFonts w:ascii="Arial" w:hAnsi="Arial" w:cs="Arial"/>
                <w:sz w:val="22"/>
                <w:szCs w:val="22"/>
              </w:rPr>
              <w:t>n</w:t>
            </w:r>
            <w:r w:rsidR="005811B7">
              <w:rPr>
                <w:rFonts w:ascii="Arial" w:hAnsi="Arial" w:cs="Arial"/>
                <w:sz w:val="22"/>
                <w:szCs w:val="22"/>
              </w:rPr>
              <w:t xml:space="preserve"> </w:t>
            </w:r>
            <w:r w:rsidR="007D3CEE">
              <w:rPr>
                <w:rFonts w:ascii="Arial" w:hAnsi="Arial" w:cs="Arial"/>
                <w:sz w:val="22"/>
                <w:szCs w:val="22"/>
              </w:rPr>
              <w:t>2</w:t>
            </w:r>
            <w:r>
              <w:rPr>
                <w:rFonts w:ascii="Arial" w:hAnsi="Arial" w:cs="Arial"/>
                <w:sz w:val="22"/>
                <w:szCs w:val="22"/>
              </w:rPr>
              <w:t xml:space="preserve"> tesis de</w:t>
            </w:r>
            <w:r w:rsidRPr="00560018">
              <w:rPr>
                <w:rFonts w:ascii="Arial" w:hAnsi="Arial" w:cs="Arial"/>
                <w:sz w:val="22"/>
                <w:szCs w:val="22"/>
              </w:rPr>
              <w:t xml:space="preserve"> doctorado</w:t>
            </w:r>
          </w:p>
          <w:p w:rsidR="00F11A39" w:rsidRDefault="00770638" w:rsidP="00F11A39">
            <w:pPr>
              <w:spacing w:before="120" w:after="120"/>
              <w:rPr>
                <w:rFonts w:ascii="Arial" w:hAnsi="Arial" w:cs="Arial"/>
              </w:rPr>
            </w:pPr>
            <w:r>
              <w:rPr>
                <w:rFonts w:ascii="Arial" w:hAnsi="Arial" w:cs="Arial"/>
                <w:sz w:val="22"/>
                <w:szCs w:val="22"/>
              </w:rPr>
              <w:t xml:space="preserve">- </w:t>
            </w:r>
            <w:r w:rsidR="004950AF">
              <w:rPr>
                <w:rFonts w:ascii="Arial" w:hAnsi="Arial" w:cs="Arial"/>
                <w:sz w:val="22"/>
                <w:szCs w:val="22"/>
              </w:rPr>
              <w:t>Se obtiene</w:t>
            </w:r>
            <w:r w:rsidR="005811B7">
              <w:rPr>
                <w:rFonts w:ascii="Arial" w:hAnsi="Arial" w:cs="Arial"/>
                <w:sz w:val="22"/>
                <w:szCs w:val="22"/>
              </w:rPr>
              <w:t>n</w:t>
            </w:r>
            <w:r w:rsidR="004950AF">
              <w:rPr>
                <w:rFonts w:ascii="Arial" w:hAnsi="Arial" w:cs="Arial"/>
                <w:sz w:val="22"/>
                <w:szCs w:val="22"/>
              </w:rPr>
              <w:t xml:space="preserve">, al menos, </w:t>
            </w:r>
            <w:r w:rsidR="00CF79B7">
              <w:rPr>
                <w:rFonts w:ascii="Arial" w:hAnsi="Arial" w:cs="Arial"/>
                <w:sz w:val="22"/>
                <w:szCs w:val="22"/>
              </w:rPr>
              <w:t>2</w:t>
            </w:r>
            <w:r w:rsidR="004950AF">
              <w:rPr>
                <w:rFonts w:ascii="Arial" w:hAnsi="Arial" w:cs="Arial"/>
                <w:sz w:val="22"/>
                <w:szCs w:val="22"/>
              </w:rPr>
              <w:t xml:space="preserve"> premio</w:t>
            </w:r>
            <w:r w:rsidR="00CF79B7">
              <w:rPr>
                <w:rFonts w:ascii="Arial" w:hAnsi="Arial" w:cs="Arial"/>
                <w:sz w:val="22"/>
                <w:szCs w:val="22"/>
              </w:rPr>
              <w:t>s</w:t>
            </w:r>
            <w:r w:rsidR="004950AF">
              <w:rPr>
                <w:rFonts w:ascii="Arial" w:hAnsi="Arial" w:cs="Arial"/>
                <w:sz w:val="22"/>
                <w:szCs w:val="22"/>
              </w:rPr>
              <w:t xml:space="preserve"> CITMA provincial</w:t>
            </w:r>
            <w:r w:rsidR="005811B7">
              <w:rPr>
                <w:rFonts w:ascii="Arial" w:hAnsi="Arial" w:cs="Arial"/>
                <w:sz w:val="22"/>
                <w:szCs w:val="22"/>
              </w:rPr>
              <w:t>es</w:t>
            </w:r>
          </w:p>
          <w:p w:rsidR="00E85E1E" w:rsidRPr="00E85E1E" w:rsidRDefault="00F11A39" w:rsidP="00F11A39">
            <w:pPr>
              <w:spacing w:before="120" w:after="120"/>
              <w:rPr>
                <w:rFonts w:ascii="Arial" w:hAnsi="Arial" w:cs="Arial"/>
              </w:rPr>
            </w:pPr>
            <w:r>
              <w:rPr>
                <w:rFonts w:ascii="Arial" w:hAnsi="Arial" w:cs="Arial"/>
                <w:sz w:val="22"/>
                <w:szCs w:val="22"/>
              </w:rPr>
              <w:t xml:space="preserve">- Se participa en </w:t>
            </w:r>
            <w:r>
              <w:rPr>
                <w:rFonts w:ascii="Arial" w:hAnsi="Arial" w:cs="Arial"/>
                <w:sz w:val="22"/>
                <w:szCs w:val="22"/>
              </w:rPr>
              <w:lastRenderedPageBreak/>
              <w:t>eventos nacionales y de fórum y en congresos científicos internacionales.</w:t>
            </w:r>
          </w:p>
        </w:tc>
      </w:tr>
      <w:tr w:rsidR="00770638" w:rsidRPr="00170D54" w:rsidTr="00A65FF8">
        <w:trPr>
          <w:cantSplit/>
        </w:trPr>
        <w:tc>
          <w:tcPr>
            <w:tcW w:w="2103" w:type="dxa"/>
            <w:vMerge/>
            <w:tcBorders>
              <w:left w:val="single" w:sz="4" w:space="0" w:color="auto"/>
              <w:bottom w:val="single" w:sz="4" w:space="0" w:color="auto"/>
              <w:right w:val="single" w:sz="4" w:space="0" w:color="auto"/>
            </w:tcBorders>
            <w:vAlign w:val="center"/>
            <w:hideMark/>
          </w:tcPr>
          <w:p w:rsidR="00770638" w:rsidRPr="00560018" w:rsidRDefault="00770638">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770638" w:rsidRPr="00560018" w:rsidRDefault="00770638">
            <w:pPr>
              <w:jc w:val="center"/>
              <w:rPr>
                <w:rFonts w:ascii="Arial" w:hAnsi="Arial" w:cs="Arial"/>
              </w:rPr>
            </w:pPr>
            <w:r w:rsidRPr="00560018">
              <w:rPr>
                <w:rFonts w:ascii="Arial" w:hAnsi="Arial" w:cs="Arial"/>
                <w:sz w:val="22"/>
                <w:szCs w:val="22"/>
              </w:rPr>
              <w:t>INCA</w:t>
            </w:r>
          </w:p>
        </w:tc>
        <w:tc>
          <w:tcPr>
            <w:tcW w:w="2835" w:type="dxa"/>
            <w:gridSpan w:val="3"/>
            <w:tcBorders>
              <w:top w:val="single" w:sz="4" w:space="0" w:color="auto"/>
              <w:left w:val="single" w:sz="4" w:space="0" w:color="auto"/>
              <w:bottom w:val="single" w:sz="4" w:space="0" w:color="auto"/>
              <w:right w:val="single" w:sz="4" w:space="0" w:color="auto"/>
            </w:tcBorders>
          </w:tcPr>
          <w:p w:rsidR="00770638" w:rsidRPr="00560018" w:rsidRDefault="00770638" w:rsidP="009C2A9D">
            <w:pPr>
              <w:tabs>
                <w:tab w:val="left" w:pos="426"/>
              </w:tabs>
              <w:spacing w:before="120" w:after="120"/>
              <w:ind w:right="74"/>
              <w:jc w:val="both"/>
              <w:rPr>
                <w:rFonts w:ascii="Arial" w:hAnsi="Arial" w:cs="Arial"/>
              </w:rPr>
            </w:pPr>
            <w:r w:rsidRPr="00560018">
              <w:rPr>
                <w:rFonts w:ascii="Arial" w:hAnsi="Arial" w:cs="Arial"/>
                <w:sz w:val="22"/>
                <w:szCs w:val="22"/>
              </w:rPr>
              <w:t xml:space="preserve">Evaluar mediante estudios bioquímicos, fisiológicos y/o moleculares el papel de las Quitosanas en la protección contra el estrés por déficit hídrico, la salinidad y el estrés biótico de cultivos de interés económico. </w:t>
            </w:r>
          </w:p>
        </w:tc>
        <w:tc>
          <w:tcPr>
            <w:tcW w:w="850" w:type="dxa"/>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770638" w:rsidRPr="00560018" w:rsidRDefault="00F11A39">
            <w:pPr>
              <w:jc w:val="center"/>
              <w:rPr>
                <w:rFonts w:ascii="Arial" w:hAnsi="Arial" w:cs="Arial"/>
              </w:rPr>
            </w:pPr>
            <w:r>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770638" w:rsidRPr="00560018" w:rsidRDefault="00F11A39">
            <w:pPr>
              <w:jc w:val="center"/>
              <w:rPr>
                <w:rFonts w:ascii="Arial" w:hAnsi="Arial" w:cs="Arial"/>
              </w:rPr>
            </w:pPr>
            <w:r>
              <w:rPr>
                <w:rFonts w:ascii="Arial" w:hAnsi="Arial" w:cs="Arial"/>
                <w:sz w:val="22"/>
                <w:szCs w:val="22"/>
              </w:rPr>
              <w:t>7/17</w:t>
            </w:r>
          </w:p>
        </w:tc>
        <w:tc>
          <w:tcPr>
            <w:tcW w:w="2310" w:type="dxa"/>
            <w:gridSpan w:val="2"/>
            <w:vMerge/>
            <w:tcBorders>
              <w:left w:val="single" w:sz="4" w:space="0" w:color="auto"/>
              <w:bottom w:val="single" w:sz="4" w:space="0" w:color="auto"/>
              <w:right w:val="single" w:sz="4" w:space="0" w:color="auto"/>
            </w:tcBorders>
            <w:vAlign w:val="center"/>
            <w:hideMark/>
          </w:tcPr>
          <w:p w:rsidR="00770638" w:rsidRPr="00560018" w:rsidRDefault="00770638" w:rsidP="00133D69">
            <w:pPr>
              <w:rPr>
                <w:rFonts w:ascii="Arial" w:hAnsi="Arial" w:cs="Arial"/>
              </w:rPr>
            </w:pPr>
          </w:p>
        </w:tc>
      </w:tr>
      <w:tr w:rsidR="004950AF" w:rsidRPr="00170D54" w:rsidTr="00A65FF8">
        <w:trPr>
          <w:cantSplit/>
        </w:trPr>
        <w:tc>
          <w:tcPr>
            <w:tcW w:w="2103" w:type="dxa"/>
            <w:vMerge w:val="restart"/>
            <w:tcBorders>
              <w:top w:val="single" w:sz="4" w:space="0" w:color="auto"/>
              <w:left w:val="single" w:sz="4" w:space="0" w:color="auto"/>
              <w:right w:val="single" w:sz="4" w:space="0" w:color="auto"/>
            </w:tcBorders>
            <w:vAlign w:val="center"/>
            <w:hideMark/>
          </w:tcPr>
          <w:p w:rsidR="004950AF" w:rsidRPr="00560018" w:rsidRDefault="004950AF" w:rsidP="009F48BC">
            <w:pPr>
              <w:tabs>
                <w:tab w:val="left" w:pos="426"/>
              </w:tabs>
              <w:spacing w:before="120" w:after="120"/>
              <w:ind w:right="74"/>
              <w:jc w:val="both"/>
              <w:rPr>
                <w:rFonts w:ascii="Arial" w:hAnsi="Arial" w:cs="Arial"/>
                <w:i/>
              </w:rPr>
            </w:pPr>
            <w:r w:rsidRPr="00560018">
              <w:rPr>
                <w:rFonts w:ascii="Arial" w:hAnsi="Arial" w:cs="Arial"/>
                <w:i/>
                <w:sz w:val="22"/>
                <w:szCs w:val="22"/>
              </w:rPr>
              <w:lastRenderedPageBreak/>
              <w:t xml:space="preserve">Validación y generalización de los </w:t>
            </w:r>
            <w:proofErr w:type="spellStart"/>
            <w:r w:rsidRPr="00560018">
              <w:rPr>
                <w:rFonts w:ascii="Arial" w:hAnsi="Arial" w:cs="Arial"/>
                <w:i/>
                <w:sz w:val="22"/>
                <w:szCs w:val="22"/>
              </w:rPr>
              <w:t>bioestimulantes</w:t>
            </w:r>
            <w:proofErr w:type="spellEnd"/>
            <w:r w:rsidRPr="00560018">
              <w:rPr>
                <w:rFonts w:ascii="Arial" w:hAnsi="Arial" w:cs="Arial"/>
                <w:i/>
                <w:sz w:val="22"/>
                <w:szCs w:val="22"/>
              </w:rPr>
              <w:t xml:space="preserve"> en las tecnologías de cultivos de importancia económica.</w:t>
            </w:r>
          </w:p>
        </w:tc>
        <w:tc>
          <w:tcPr>
            <w:tcW w:w="1418"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sidRPr="00560018">
              <w:rPr>
                <w:rFonts w:ascii="Arial" w:hAnsi="Arial" w:cs="Arial"/>
                <w:sz w:val="22"/>
                <w:szCs w:val="22"/>
              </w:rPr>
              <w:t xml:space="preserve">INCA, </w:t>
            </w:r>
            <w:r>
              <w:rPr>
                <w:rFonts w:ascii="Arial" w:hAnsi="Arial" w:cs="Arial"/>
                <w:sz w:val="22"/>
                <w:szCs w:val="22"/>
              </w:rPr>
              <w:t xml:space="preserve">UO, </w:t>
            </w:r>
            <w:r w:rsidRPr="00560018">
              <w:rPr>
                <w:rFonts w:ascii="Arial" w:hAnsi="Arial" w:cs="Arial"/>
                <w:sz w:val="22"/>
                <w:szCs w:val="22"/>
              </w:rPr>
              <w:t>CCS</w:t>
            </w:r>
          </w:p>
        </w:tc>
        <w:tc>
          <w:tcPr>
            <w:tcW w:w="2835" w:type="dxa"/>
            <w:gridSpan w:val="3"/>
            <w:tcBorders>
              <w:top w:val="single" w:sz="4" w:space="0" w:color="auto"/>
              <w:left w:val="single" w:sz="4" w:space="0" w:color="auto"/>
              <w:bottom w:val="single" w:sz="4" w:space="0" w:color="auto"/>
              <w:right w:val="single" w:sz="4" w:space="0" w:color="auto"/>
            </w:tcBorders>
          </w:tcPr>
          <w:p w:rsidR="004950AF" w:rsidRPr="00560018" w:rsidRDefault="004950AF" w:rsidP="00464BCF">
            <w:pPr>
              <w:tabs>
                <w:tab w:val="left" w:pos="426"/>
              </w:tabs>
              <w:spacing w:before="120" w:after="120"/>
              <w:ind w:right="74"/>
              <w:jc w:val="both"/>
              <w:rPr>
                <w:rFonts w:ascii="Arial" w:hAnsi="Arial" w:cs="Arial"/>
              </w:rPr>
            </w:pPr>
            <w:r>
              <w:rPr>
                <w:rFonts w:ascii="Arial" w:hAnsi="Arial" w:cs="Arial"/>
                <w:sz w:val="22"/>
                <w:szCs w:val="22"/>
              </w:rPr>
              <w:t>Extender y generalizar</w:t>
            </w:r>
            <w:r w:rsidRPr="00560018">
              <w:rPr>
                <w:rFonts w:ascii="Arial" w:hAnsi="Arial" w:cs="Arial"/>
                <w:sz w:val="22"/>
                <w:szCs w:val="22"/>
              </w:rPr>
              <w:t xml:space="preserve"> la sustitución de </w:t>
            </w:r>
            <w:proofErr w:type="spellStart"/>
            <w:r w:rsidRPr="00560018">
              <w:rPr>
                <w:rFonts w:ascii="Arial" w:hAnsi="Arial" w:cs="Arial"/>
                <w:sz w:val="22"/>
                <w:szCs w:val="22"/>
              </w:rPr>
              <w:t>enraizadores</w:t>
            </w:r>
            <w:proofErr w:type="spellEnd"/>
            <w:r w:rsidRPr="00560018">
              <w:rPr>
                <w:rFonts w:ascii="Arial" w:hAnsi="Arial" w:cs="Arial"/>
                <w:sz w:val="22"/>
                <w:szCs w:val="22"/>
              </w:rPr>
              <w:t xml:space="preserve"> comerciales en la producción de árboles frutales y plantas ornamentales con dos productos a base de </w:t>
            </w:r>
            <w:proofErr w:type="spellStart"/>
            <w:r w:rsidRPr="00560018">
              <w:rPr>
                <w:rFonts w:ascii="Arial" w:hAnsi="Arial" w:cs="Arial"/>
                <w:sz w:val="22"/>
                <w:szCs w:val="22"/>
              </w:rPr>
              <w:t>Oligogalacturónidos</w:t>
            </w:r>
            <w:proofErr w:type="spellEnd"/>
            <w:r w:rsidRPr="00560018">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312FC8" w:rsidP="00312FC8">
            <w:pPr>
              <w:jc w:val="center"/>
              <w:rPr>
                <w:rFonts w:ascii="Arial" w:hAnsi="Arial" w:cs="Arial"/>
              </w:rPr>
            </w:pPr>
            <w:r>
              <w:rPr>
                <w:rFonts w:ascii="Arial" w:hAnsi="Arial" w:cs="Arial"/>
                <w:sz w:val="22"/>
                <w:szCs w:val="22"/>
              </w:rPr>
              <w:t>9</w:t>
            </w:r>
            <w:r w:rsidR="004950AF">
              <w:rPr>
                <w:rFonts w:ascii="Arial" w:hAnsi="Arial" w:cs="Arial"/>
                <w:sz w:val="22"/>
                <w:szCs w:val="22"/>
              </w:rPr>
              <w:t>/1</w:t>
            </w:r>
            <w:r>
              <w:rPr>
                <w:rFonts w:ascii="Arial" w:hAnsi="Arial" w:cs="Arial"/>
                <w:sz w:val="22"/>
                <w:szCs w:val="22"/>
              </w:rPr>
              <w:t>8</w:t>
            </w:r>
          </w:p>
        </w:tc>
        <w:tc>
          <w:tcPr>
            <w:tcW w:w="2310" w:type="dxa"/>
            <w:gridSpan w:val="2"/>
            <w:vMerge w:val="restart"/>
            <w:tcBorders>
              <w:top w:val="single" w:sz="4" w:space="0" w:color="auto"/>
              <w:left w:val="single" w:sz="4" w:space="0" w:color="auto"/>
              <w:right w:val="single" w:sz="4" w:space="0" w:color="auto"/>
            </w:tcBorders>
            <w:vAlign w:val="center"/>
            <w:hideMark/>
          </w:tcPr>
          <w:p w:rsidR="004950AF" w:rsidRPr="00560018" w:rsidRDefault="004950AF" w:rsidP="00464BCF">
            <w:pPr>
              <w:spacing w:before="120" w:after="120"/>
              <w:rPr>
                <w:rFonts w:ascii="Arial" w:hAnsi="Arial" w:cs="Arial"/>
              </w:rPr>
            </w:pPr>
            <w:r>
              <w:rPr>
                <w:rFonts w:ascii="Arial" w:hAnsi="Arial" w:cs="Arial"/>
                <w:sz w:val="22"/>
                <w:szCs w:val="22"/>
              </w:rPr>
              <w:t xml:space="preserve">- Se logra </w:t>
            </w:r>
            <w:r w:rsidRPr="00560018">
              <w:rPr>
                <w:rFonts w:ascii="Arial" w:hAnsi="Arial" w:cs="Arial"/>
                <w:sz w:val="22"/>
                <w:szCs w:val="22"/>
              </w:rPr>
              <w:t xml:space="preserve">la sustitución de </w:t>
            </w:r>
            <w:proofErr w:type="spellStart"/>
            <w:r w:rsidRPr="00560018">
              <w:rPr>
                <w:rFonts w:ascii="Arial" w:hAnsi="Arial" w:cs="Arial"/>
                <w:sz w:val="22"/>
                <w:szCs w:val="22"/>
              </w:rPr>
              <w:t>enraizadores</w:t>
            </w:r>
            <w:proofErr w:type="spellEnd"/>
            <w:r w:rsidRPr="00560018">
              <w:rPr>
                <w:rFonts w:ascii="Arial" w:hAnsi="Arial" w:cs="Arial"/>
                <w:sz w:val="22"/>
                <w:szCs w:val="22"/>
              </w:rPr>
              <w:t xml:space="preserve"> comerciales en la producción de árboles frutales y plantas </w:t>
            </w:r>
            <w:r w:rsidR="00A65FF8">
              <w:rPr>
                <w:rFonts w:ascii="Arial" w:hAnsi="Arial" w:cs="Arial"/>
                <w:sz w:val="22"/>
                <w:szCs w:val="22"/>
              </w:rPr>
              <w:t>o</w:t>
            </w:r>
            <w:r w:rsidRPr="00560018">
              <w:rPr>
                <w:rFonts w:ascii="Arial" w:hAnsi="Arial" w:cs="Arial"/>
                <w:sz w:val="22"/>
                <w:szCs w:val="22"/>
              </w:rPr>
              <w:t>rnamentales</w:t>
            </w:r>
            <w:r>
              <w:rPr>
                <w:rFonts w:ascii="Arial" w:hAnsi="Arial" w:cs="Arial"/>
                <w:sz w:val="22"/>
                <w:szCs w:val="22"/>
              </w:rPr>
              <w:t xml:space="preserve"> en</w:t>
            </w:r>
            <w:r w:rsidR="00A65FF8">
              <w:rPr>
                <w:rFonts w:ascii="Arial" w:hAnsi="Arial" w:cs="Arial"/>
                <w:sz w:val="22"/>
                <w:szCs w:val="22"/>
              </w:rPr>
              <w:t>,</w:t>
            </w:r>
            <w:r>
              <w:rPr>
                <w:rFonts w:ascii="Arial" w:hAnsi="Arial" w:cs="Arial"/>
                <w:sz w:val="22"/>
                <w:szCs w:val="22"/>
              </w:rPr>
              <w:t xml:space="preserve"> al menos</w:t>
            </w:r>
            <w:r w:rsidR="00A65FF8">
              <w:rPr>
                <w:rFonts w:ascii="Arial" w:hAnsi="Arial" w:cs="Arial"/>
                <w:sz w:val="22"/>
                <w:szCs w:val="22"/>
              </w:rPr>
              <w:t>,</w:t>
            </w:r>
            <w:r>
              <w:rPr>
                <w:rFonts w:ascii="Arial" w:hAnsi="Arial" w:cs="Arial"/>
                <w:sz w:val="22"/>
                <w:szCs w:val="22"/>
              </w:rPr>
              <w:t xml:space="preserve"> 5 provincias, </w:t>
            </w:r>
            <w:r w:rsidR="005811B7">
              <w:rPr>
                <w:rFonts w:ascii="Arial" w:hAnsi="Arial" w:cs="Arial"/>
                <w:sz w:val="22"/>
                <w:szCs w:val="22"/>
              </w:rPr>
              <w:t xml:space="preserve"> con dos productos a base de </w:t>
            </w:r>
            <w:proofErr w:type="spellStart"/>
            <w:r w:rsidR="005811B7">
              <w:rPr>
                <w:rFonts w:ascii="Arial" w:hAnsi="Arial" w:cs="Arial"/>
                <w:sz w:val="22"/>
                <w:szCs w:val="22"/>
              </w:rPr>
              <w:t>o</w:t>
            </w:r>
            <w:r w:rsidRPr="00560018">
              <w:rPr>
                <w:rFonts w:ascii="Arial" w:hAnsi="Arial" w:cs="Arial"/>
                <w:sz w:val="22"/>
                <w:szCs w:val="22"/>
              </w:rPr>
              <w:t>ligogalacturónidos</w:t>
            </w:r>
            <w:proofErr w:type="spellEnd"/>
            <w:r w:rsidRPr="00560018">
              <w:rPr>
                <w:rFonts w:ascii="Arial" w:hAnsi="Arial" w:cs="Arial"/>
                <w:sz w:val="22"/>
                <w:szCs w:val="22"/>
              </w:rPr>
              <w:t>.</w:t>
            </w:r>
          </w:p>
          <w:p w:rsidR="004950AF" w:rsidRDefault="004950AF" w:rsidP="00770638">
            <w:pPr>
              <w:spacing w:before="120" w:after="120"/>
              <w:rPr>
                <w:rFonts w:ascii="Arial" w:hAnsi="Arial" w:cs="Arial"/>
              </w:rPr>
            </w:pPr>
            <w:r w:rsidRPr="00560018">
              <w:rPr>
                <w:rFonts w:ascii="Arial" w:hAnsi="Arial" w:cs="Arial"/>
                <w:sz w:val="22"/>
                <w:szCs w:val="22"/>
              </w:rPr>
              <w:t xml:space="preserve">- </w:t>
            </w:r>
            <w:r>
              <w:rPr>
                <w:rFonts w:ascii="Arial" w:hAnsi="Arial" w:cs="Arial"/>
                <w:sz w:val="22"/>
                <w:szCs w:val="22"/>
              </w:rPr>
              <w:t xml:space="preserve">Se logran </w:t>
            </w:r>
            <w:r w:rsidR="00312FC8">
              <w:rPr>
                <w:rFonts w:ascii="Arial" w:hAnsi="Arial" w:cs="Arial"/>
                <w:sz w:val="22"/>
                <w:szCs w:val="22"/>
              </w:rPr>
              <w:t>6</w:t>
            </w:r>
            <w:r w:rsidRPr="00560018">
              <w:rPr>
                <w:rFonts w:ascii="Arial" w:hAnsi="Arial" w:cs="Arial"/>
                <w:sz w:val="22"/>
                <w:szCs w:val="22"/>
              </w:rPr>
              <w:t xml:space="preserve"> publicaciones</w:t>
            </w:r>
            <w:r w:rsidR="005811B7">
              <w:rPr>
                <w:rFonts w:ascii="Arial" w:hAnsi="Arial" w:cs="Arial"/>
                <w:sz w:val="22"/>
                <w:szCs w:val="22"/>
              </w:rPr>
              <w:t>.</w:t>
            </w:r>
          </w:p>
          <w:p w:rsidR="004950AF" w:rsidRPr="00560018" w:rsidRDefault="004950AF" w:rsidP="00770638">
            <w:pPr>
              <w:spacing w:before="120" w:after="120"/>
              <w:rPr>
                <w:rFonts w:ascii="Arial" w:hAnsi="Arial" w:cs="Arial"/>
              </w:rPr>
            </w:pPr>
            <w:r w:rsidRPr="00560018">
              <w:rPr>
                <w:rFonts w:ascii="Arial" w:hAnsi="Arial" w:cs="Arial"/>
                <w:sz w:val="22"/>
                <w:szCs w:val="22"/>
              </w:rPr>
              <w:t xml:space="preserve">- Se defienden 2 maestrías </w:t>
            </w:r>
            <w:r>
              <w:rPr>
                <w:rFonts w:ascii="Arial" w:hAnsi="Arial" w:cs="Arial"/>
                <w:sz w:val="22"/>
                <w:szCs w:val="22"/>
              </w:rPr>
              <w:t>y varias tesis de diploma.</w:t>
            </w:r>
          </w:p>
          <w:p w:rsidR="004950AF" w:rsidRDefault="004950AF" w:rsidP="00770638">
            <w:pPr>
              <w:spacing w:before="120" w:after="120"/>
              <w:rPr>
                <w:rFonts w:ascii="Arial" w:hAnsi="Arial" w:cs="Arial"/>
              </w:rPr>
            </w:pPr>
            <w:r>
              <w:rPr>
                <w:rFonts w:ascii="Arial" w:hAnsi="Arial" w:cs="Arial"/>
                <w:sz w:val="22"/>
                <w:szCs w:val="22"/>
              </w:rPr>
              <w:t>- Se establecen las interacciones entre los productos y el posible uso combinado de ellos en, al menos, 2 especies de interés.</w:t>
            </w:r>
          </w:p>
          <w:p w:rsidR="004950AF" w:rsidRDefault="004950AF" w:rsidP="004950AF">
            <w:pPr>
              <w:spacing w:before="120" w:after="120"/>
              <w:rPr>
                <w:rFonts w:ascii="Arial" w:hAnsi="Arial" w:cs="Arial"/>
              </w:rPr>
            </w:pPr>
            <w:r>
              <w:rPr>
                <w:rFonts w:ascii="Arial" w:hAnsi="Arial" w:cs="Arial"/>
                <w:sz w:val="22"/>
                <w:szCs w:val="22"/>
              </w:rPr>
              <w:t>- Se obtiene, al menos, 1 premio MINAG.</w:t>
            </w:r>
          </w:p>
          <w:p w:rsidR="00F11A39" w:rsidRPr="00560018" w:rsidRDefault="00F11A39" w:rsidP="004950AF">
            <w:pPr>
              <w:spacing w:before="120" w:after="120"/>
              <w:rPr>
                <w:rFonts w:ascii="Arial" w:hAnsi="Arial" w:cs="Arial"/>
              </w:rPr>
            </w:pPr>
            <w:r>
              <w:rPr>
                <w:rFonts w:ascii="Arial" w:hAnsi="Arial" w:cs="Arial"/>
                <w:sz w:val="22"/>
                <w:szCs w:val="22"/>
              </w:rPr>
              <w:t>- Se participa en eventos nacionales y de fórum y en congresos científicos internacionales.</w:t>
            </w:r>
          </w:p>
        </w:tc>
      </w:tr>
      <w:tr w:rsidR="004950AF" w:rsidRPr="00170D54" w:rsidTr="00A65FF8">
        <w:trPr>
          <w:cantSplit/>
        </w:trPr>
        <w:tc>
          <w:tcPr>
            <w:tcW w:w="2103" w:type="dxa"/>
            <w:vMerge/>
            <w:tcBorders>
              <w:left w:val="single" w:sz="4" w:space="0" w:color="auto"/>
              <w:right w:val="single" w:sz="4" w:space="0" w:color="auto"/>
            </w:tcBorders>
            <w:vAlign w:val="center"/>
            <w:hideMark/>
          </w:tcPr>
          <w:p w:rsidR="004950AF" w:rsidRPr="00560018" w:rsidRDefault="004950AF">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sidRPr="00560018">
              <w:rPr>
                <w:rFonts w:ascii="Arial" w:hAnsi="Arial" w:cs="Arial"/>
                <w:sz w:val="22"/>
                <w:szCs w:val="22"/>
              </w:rPr>
              <w:t>INCA, UDM, UDG, CCS</w:t>
            </w:r>
          </w:p>
        </w:tc>
        <w:tc>
          <w:tcPr>
            <w:tcW w:w="2835" w:type="dxa"/>
            <w:gridSpan w:val="3"/>
            <w:tcBorders>
              <w:top w:val="single" w:sz="4" w:space="0" w:color="auto"/>
              <w:left w:val="single" w:sz="4" w:space="0" w:color="auto"/>
              <w:bottom w:val="single" w:sz="4" w:space="0" w:color="auto"/>
              <w:right w:val="single" w:sz="4" w:space="0" w:color="auto"/>
            </w:tcBorders>
          </w:tcPr>
          <w:p w:rsidR="004950AF" w:rsidRPr="00560018" w:rsidRDefault="004950AF" w:rsidP="009063E4">
            <w:pPr>
              <w:tabs>
                <w:tab w:val="left" w:pos="426"/>
              </w:tabs>
              <w:spacing w:before="120" w:after="120"/>
              <w:ind w:right="74"/>
              <w:jc w:val="both"/>
              <w:rPr>
                <w:rFonts w:ascii="Arial" w:hAnsi="Arial" w:cs="Arial"/>
              </w:rPr>
            </w:pPr>
            <w:r>
              <w:rPr>
                <w:rFonts w:ascii="Arial" w:hAnsi="Arial" w:cs="Arial"/>
                <w:sz w:val="22"/>
                <w:szCs w:val="22"/>
              </w:rPr>
              <w:t>Ejecut</w:t>
            </w:r>
            <w:r w:rsidRPr="00560018">
              <w:rPr>
                <w:rFonts w:ascii="Arial" w:hAnsi="Arial" w:cs="Arial"/>
                <w:sz w:val="22"/>
                <w:szCs w:val="22"/>
              </w:rPr>
              <w:t xml:space="preserve">ar la validación y extensión en condiciones de producción </w:t>
            </w:r>
            <w:proofErr w:type="spellStart"/>
            <w:r w:rsidRPr="00560018">
              <w:rPr>
                <w:rFonts w:ascii="Arial" w:hAnsi="Arial" w:cs="Arial"/>
                <w:sz w:val="22"/>
                <w:szCs w:val="22"/>
              </w:rPr>
              <w:t>de</w:t>
            </w:r>
            <w:r>
              <w:rPr>
                <w:rFonts w:ascii="Arial" w:hAnsi="Arial" w:cs="Arial"/>
                <w:sz w:val="22"/>
                <w:szCs w:val="22"/>
              </w:rPr>
              <w:t>lbioestimulante</w:t>
            </w:r>
            <w:proofErr w:type="spellEnd"/>
            <w:r>
              <w:rPr>
                <w:rFonts w:ascii="Arial" w:hAnsi="Arial" w:cs="Arial"/>
                <w:sz w:val="22"/>
                <w:szCs w:val="22"/>
              </w:rPr>
              <w:t xml:space="preserve"> </w:t>
            </w:r>
            <w:proofErr w:type="spellStart"/>
            <w:r>
              <w:rPr>
                <w:rFonts w:ascii="Arial" w:hAnsi="Arial" w:cs="Arial"/>
                <w:sz w:val="22"/>
                <w:szCs w:val="22"/>
              </w:rPr>
              <w:t>de</w:t>
            </w:r>
            <w:r w:rsidRPr="00560018">
              <w:rPr>
                <w:rFonts w:ascii="Arial" w:hAnsi="Arial" w:cs="Arial"/>
                <w:sz w:val="22"/>
                <w:szCs w:val="22"/>
              </w:rPr>
              <w:t>quitosana</w:t>
            </w:r>
            <w:proofErr w:type="spellEnd"/>
            <w:r w:rsidRPr="00560018">
              <w:rPr>
                <w:rFonts w:ascii="Arial" w:hAnsi="Arial" w:cs="Arial"/>
                <w:sz w:val="22"/>
                <w:szCs w:val="22"/>
              </w:rPr>
              <w:t xml:space="preserve"> en los siguientes cultivos: Tomate, tabaco, papa, frijol, maíz y arroz.</w:t>
            </w:r>
          </w:p>
        </w:tc>
        <w:tc>
          <w:tcPr>
            <w:tcW w:w="850" w:type="dxa"/>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312FC8" w:rsidP="00312FC8">
            <w:pPr>
              <w:jc w:val="center"/>
              <w:rPr>
                <w:rFonts w:ascii="Arial" w:hAnsi="Arial" w:cs="Arial"/>
              </w:rPr>
            </w:pPr>
            <w:r>
              <w:rPr>
                <w:rFonts w:ascii="Arial" w:hAnsi="Arial" w:cs="Arial"/>
                <w:sz w:val="22"/>
                <w:szCs w:val="22"/>
              </w:rPr>
              <w:t>9</w:t>
            </w:r>
            <w:r w:rsidR="004950AF">
              <w:rPr>
                <w:rFonts w:ascii="Arial" w:hAnsi="Arial" w:cs="Arial"/>
                <w:sz w:val="22"/>
                <w:szCs w:val="22"/>
              </w:rPr>
              <w:t>/1</w:t>
            </w:r>
            <w:r>
              <w:rPr>
                <w:rFonts w:ascii="Arial" w:hAnsi="Arial" w:cs="Arial"/>
                <w:sz w:val="22"/>
                <w:szCs w:val="22"/>
              </w:rPr>
              <w:t>8</w:t>
            </w:r>
          </w:p>
        </w:tc>
        <w:tc>
          <w:tcPr>
            <w:tcW w:w="2310" w:type="dxa"/>
            <w:gridSpan w:val="2"/>
            <w:vMerge/>
            <w:tcBorders>
              <w:left w:val="single" w:sz="4" w:space="0" w:color="auto"/>
              <w:right w:val="single" w:sz="4" w:space="0" w:color="auto"/>
            </w:tcBorders>
            <w:vAlign w:val="center"/>
            <w:hideMark/>
          </w:tcPr>
          <w:p w:rsidR="004950AF" w:rsidRPr="00560018" w:rsidRDefault="004950AF" w:rsidP="00770638">
            <w:pPr>
              <w:spacing w:before="120" w:after="120"/>
              <w:rPr>
                <w:rFonts w:ascii="Arial" w:hAnsi="Arial" w:cs="Arial"/>
              </w:rPr>
            </w:pPr>
          </w:p>
        </w:tc>
      </w:tr>
      <w:tr w:rsidR="004950AF" w:rsidRPr="00170D54" w:rsidTr="00A65FF8">
        <w:trPr>
          <w:cantSplit/>
        </w:trPr>
        <w:tc>
          <w:tcPr>
            <w:tcW w:w="2103" w:type="dxa"/>
            <w:vMerge/>
            <w:tcBorders>
              <w:left w:val="single" w:sz="4" w:space="0" w:color="auto"/>
              <w:bottom w:val="single" w:sz="4" w:space="0" w:color="auto"/>
              <w:right w:val="single" w:sz="4" w:space="0" w:color="auto"/>
            </w:tcBorders>
            <w:vAlign w:val="center"/>
            <w:hideMark/>
          </w:tcPr>
          <w:p w:rsidR="004950AF" w:rsidRPr="00560018" w:rsidRDefault="004950AF">
            <w:pPr>
              <w:rPr>
                <w:rFonts w:ascii="Arial" w:hAnsi="Arial" w:cs="Arial"/>
              </w:rPr>
            </w:pPr>
          </w:p>
        </w:tc>
        <w:tc>
          <w:tcPr>
            <w:tcW w:w="1418"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Pr>
                <w:rFonts w:ascii="Arial" w:hAnsi="Arial" w:cs="Arial"/>
                <w:sz w:val="22"/>
                <w:szCs w:val="22"/>
              </w:rPr>
              <w:t>INCA, UDM, UH, UDG</w:t>
            </w:r>
          </w:p>
        </w:tc>
        <w:tc>
          <w:tcPr>
            <w:tcW w:w="2835" w:type="dxa"/>
            <w:gridSpan w:val="3"/>
            <w:tcBorders>
              <w:top w:val="single" w:sz="4" w:space="0" w:color="auto"/>
              <w:left w:val="single" w:sz="4" w:space="0" w:color="auto"/>
              <w:bottom w:val="single" w:sz="4" w:space="0" w:color="auto"/>
              <w:right w:val="single" w:sz="4" w:space="0" w:color="auto"/>
            </w:tcBorders>
          </w:tcPr>
          <w:p w:rsidR="004950AF" w:rsidRPr="00560018" w:rsidRDefault="004950AF" w:rsidP="009F48BC">
            <w:pPr>
              <w:tabs>
                <w:tab w:val="left" w:pos="426"/>
              </w:tabs>
              <w:spacing w:before="120" w:after="120"/>
              <w:ind w:right="74"/>
              <w:jc w:val="both"/>
              <w:rPr>
                <w:rFonts w:ascii="Arial" w:hAnsi="Arial" w:cs="Arial"/>
              </w:rPr>
            </w:pPr>
            <w:r>
              <w:rPr>
                <w:rFonts w:ascii="Arial" w:hAnsi="Arial" w:cs="Arial"/>
                <w:sz w:val="22"/>
                <w:szCs w:val="22"/>
              </w:rPr>
              <w:t xml:space="preserve">Evaluar la interacción entre los </w:t>
            </w:r>
            <w:proofErr w:type="spellStart"/>
            <w:r>
              <w:rPr>
                <w:rFonts w:ascii="Arial" w:hAnsi="Arial" w:cs="Arial"/>
                <w:sz w:val="22"/>
                <w:szCs w:val="22"/>
              </w:rPr>
              <w:t>bioestimulantes</w:t>
            </w:r>
            <w:proofErr w:type="spellEnd"/>
            <w:r>
              <w:rPr>
                <w:rFonts w:ascii="Arial" w:hAnsi="Arial" w:cs="Arial"/>
                <w:sz w:val="22"/>
                <w:szCs w:val="22"/>
              </w:rPr>
              <w:t xml:space="preserve"> generados y con otros productos de uso actual en la agricultura, a escala de campo.</w:t>
            </w:r>
          </w:p>
        </w:tc>
        <w:tc>
          <w:tcPr>
            <w:tcW w:w="850" w:type="dxa"/>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4950AF">
            <w:pPr>
              <w:jc w:val="center"/>
              <w:rPr>
                <w:rFonts w:ascii="Arial" w:hAnsi="Arial" w:cs="Arial"/>
              </w:rPr>
            </w:pPr>
            <w:r>
              <w:rPr>
                <w:rFonts w:ascii="Arial" w:hAnsi="Arial" w:cs="Arial"/>
                <w:sz w:val="22"/>
                <w:szCs w:val="22"/>
              </w:rPr>
              <w:t>9/14</w:t>
            </w:r>
          </w:p>
        </w:tc>
        <w:tc>
          <w:tcPr>
            <w:tcW w:w="851" w:type="dxa"/>
            <w:gridSpan w:val="2"/>
            <w:tcBorders>
              <w:top w:val="single" w:sz="4" w:space="0" w:color="auto"/>
              <w:left w:val="single" w:sz="4" w:space="0" w:color="auto"/>
              <w:bottom w:val="single" w:sz="4" w:space="0" w:color="auto"/>
              <w:right w:val="single" w:sz="4" w:space="0" w:color="auto"/>
            </w:tcBorders>
          </w:tcPr>
          <w:p w:rsidR="00F11A39" w:rsidRDefault="00F11A39">
            <w:pPr>
              <w:jc w:val="center"/>
              <w:rPr>
                <w:rFonts w:ascii="Arial" w:hAnsi="Arial" w:cs="Arial"/>
              </w:rPr>
            </w:pPr>
          </w:p>
          <w:p w:rsidR="004950AF" w:rsidRPr="00560018" w:rsidRDefault="00312FC8" w:rsidP="00312FC8">
            <w:pPr>
              <w:jc w:val="center"/>
              <w:rPr>
                <w:rFonts w:ascii="Arial" w:hAnsi="Arial" w:cs="Arial"/>
              </w:rPr>
            </w:pPr>
            <w:r>
              <w:rPr>
                <w:rFonts w:ascii="Arial" w:hAnsi="Arial" w:cs="Arial"/>
                <w:sz w:val="22"/>
                <w:szCs w:val="22"/>
              </w:rPr>
              <w:t>6</w:t>
            </w:r>
            <w:r w:rsidR="004950AF">
              <w:rPr>
                <w:rFonts w:ascii="Arial" w:hAnsi="Arial" w:cs="Arial"/>
                <w:sz w:val="22"/>
                <w:szCs w:val="22"/>
              </w:rPr>
              <w:t>/1</w:t>
            </w:r>
            <w:r>
              <w:rPr>
                <w:rFonts w:ascii="Arial" w:hAnsi="Arial" w:cs="Arial"/>
                <w:sz w:val="22"/>
                <w:szCs w:val="22"/>
              </w:rPr>
              <w:t>8</w:t>
            </w:r>
          </w:p>
        </w:tc>
        <w:tc>
          <w:tcPr>
            <w:tcW w:w="2310" w:type="dxa"/>
            <w:gridSpan w:val="2"/>
            <w:vMerge/>
            <w:tcBorders>
              <w:left w:val="single" w:sz="4" w:space="0" w:color="auto"/>
              <w:bottom w:val="single" w:sz="4" w:space="0" w:color="auto"/>
              <w:right w:val="single" w:sz="4" w:space="0" w:color="auto"/>
            </w:tcBorders>
            <w:vAlign w:val="center"/>
            <w:hideMark/>
          </w:tcPr>
          <w:p w:rsidR="004950AF" w:rsidRPr="00560018" w:rsidRDefault="004950AF" w:rsidP="00770638">
            <w:pPr>
              <w:spacing w:before="120" w:after="120"/>
              <w:rPr>
                <w:rFonts w:ascii="Arial" w:hAnsi="Arial" w:cs="Arial"/>
              </w:rPr>
            </w:pPr>
          </w:p>
        </w:tc>
      </w:tr>
      <w:tr w:rsidR="0062332A" w:rsidRPr="00170D54" w:rsidTr="00A65FF8">
        <w:trPr>
          <w:cantSplit/>
        </w:trPr>
        <w:tc>
          <w:tcPr>
            <w:tcW w:w="2103" w:type="dxa"/>
            <w:tcBorders>
              <w:top w:val="single" w:sz="4" w:space="0" w:color="auto"/>
              <w:left w:val="single" w:sz="4" w:space="0" w:color="auto"/>
              <w:bottom w:val="single" w:sz="4" w:space="0" w:color="auto"/>
              <w:right w:val="single" w:sz="4" w:space="0" w:color="auto"/>
            </w:tcBorders>
            <w:vAlign w:val="center"/>
            <w:hideMark/>
          </w:tcPr>
          <w:p w:rsidR="0062332A" w:rsidRPr="00560018" w:rsidRDefault="009F48BC" w:rsidP="009F48BC">
            <w:pPr>
              <w:tabs>
                <w:tab w:val="left" w:pos="426"/>
              </w:tabs>
              <w:spacing w:before="120" w:after="120"/>
              <w:ind w:right="74"/>
              <w:jc w:val="both"/>
              <w:rPr>
                <w:rFonts w:ascii="Arial" w:hAnsi="Arial" w:cs="Arial"/>
                <w:i/>
              </w:rPr>
            </w:pPr>
            <w:r w:rsidRPr="00560018">
              <w:rPr>
                <w:rFonts w:ascii="Arial" w:hAnsi="Arial" w:cs="Arial"/>
                <w:i/>
                <w:sz w:val="22"/>
                <w:szCs w:val="22"/>
              </w:rPr>
              <w:lastRenderedPageBreak/>
              <w:t xml:space="preserve">Divulgación y capacitación del uso de las tecnologías de aplicación de los </w:t>
            </w:r>
            <w:proofErr w:type="spellStart"/>
            <w:r w:rsidRPr="00560018">
              <w:rPr>
                <w:rFonts w:ascii="Arial" w:hAnsi="Arial" w:cs="Arial"/>
                <w:i/>
                <w:sz w:val="22"/>
                <w:szCs w:val="22"/>
              </w:rPr>
              <w:t>bioestimulantes</w:t>
            </w:r>
            <w:proofErr w:type="spellEnd"/>
            <w:r w:rsidRPr="00560018">
              <w:rPr>
                <w:rFonts w:ascii="Arial" w:hAnsi="Arial" w:cs="Arial"/>
                <w:i/>
                <w:sz w:val="22"/>
                <w:szCs w:val="22"/>
              </w:rPr>
              <w:t xml:space="preserve"> a los principales actores del sector agrario</w:t>
            </w:r>
          </w:p>
        </w:tc>
        <w:tc>
          <w:tcPr>
            <w:tcW w:w="1418" w:type="dxa"/>
            <w:gridSpan w:val="2"/>
            <w:tcBorders>
              <w:top w:val="single" w:sz="4" w:space="0" w:color="auto"/>
              <w:left w:val="single" w:sz="4" w:space="0" w:color="auto"/>
              <w:bottom w:val="single" w:sz="4" w:space="0" w:color="auto"/>
              <w:right w:val="single" w:sz="4" w:space="0" w:color="auto"/>
            </w:tcBorders>
          </w:tcPr>
          <w:p w:rsidR="004950AF" w:rsidRDefault="004950AF">
            <w:pPr>
              <w:jc w:val="center"/>
              <w:rPr>
                <w:rFonts w:ascii="Arial" w:hAnsi="Arial" w:cs="Arial"/>
              </w:rPr>
            </w:pPr>
          </w:p>
          <w:p w:rsidR="0062332A" w:rsidRPr="00560018" w:rsidRDefault="009F48BC">
            <w:pPr>
              <w:jc w:val="center"/>
              <w:rPr>
                <w:rFonts w:ascii="Arial" w:hAnsi="Arial" w:cs="Arial"/>
              </w:rPr>
            </w:pPr>
            <w:r w:rsidRPr="00560018">
              <w:rPr>
                <w:rFonts w:ascii="Arial" w:hAnsi="Arial" w:cs="Arial"/>
                <w:sz w:val="22"/>
                <w:szCs w:val="22"/>
              </w:rPr>
              <w:t>INCA</w:t>
            </w:r>
            <w:r w:rsidR="004950AF">
              <w:rPr>
                <w:rFonts w:ascii="Arial" w:hAnsi="Arial" w:cs="Arial"/>
                <w:sz w:val="22"/>
                <w:szCs w:val="22"/>
              </w:rPr>
              <w:t>, UDM, UDG, UO</w:t>
            </w:r>
          </w:p>
        </w:tc>
        <w:tc>
          <w:tcPr>
            <w:tcW w:w="2835" w:type="dxa"/>
            <w:gridSpan w:val="3"/>
            <w:tcBorders>
              <w:top w:val="single" w:sz="4" w:space="0" w:color="auto"/>
              <w:left w:val="single" w:sz="4" w:space="0" w:color="auto"/>
              <w:bottom w:val="single" w:sz="4" w:space="0" w:color="auto"/>
              <w:right w:val="single" w:sz="4" w:space="0" w:color="auto"/>
            </w:tcBorders>
          </w:tcPr>
          <w:p w:rsidR="004950AF" w:rsidRDefault="004950AF" w:rsidP="009F48BC">
            <w:pPr>
              <w:jc w:val="both"/>
              <w:rPr>
                <w:rFonts w:ascii="Arial" w:hAnsi="Arial" w:cs="Arial"/>
              </w:rPr>
            </w:pPr>
          </w:p>
          <w:p w:rsidR="0062332A" w:rsidRPr="00560018" w:rsidRDefault="00464BCF" w:rsidP="009F48BC">
            <w:pPr>
              <w:jc w:val="both"/>
              <w:rPr>
                <w:rFonts w:ascii="Arial" w:hAnsi="Arial" w:cs="Arial"/>
              </w:rPr>
            </w:pPr>
            <w:r>
              <w:rPr>
                <w:rFonts w:ascii="Arial" w:hAnsi="Arial" w:cs="Arial"/>
                <w:sz w:val="22"/>
                <w:szCs w:val="22"/>
              </w:rPr>
              <w:t>Promove</w:t>
            </w:r>
            <w:r w:rsidR="009F48BC" w:rsidRPr="00560018">
              <w:rPr>
                <w:rFonts w:ascii="Arial" w:hAnsi="Arial" w:cs="Arial"/>
                <w:sz w:val="22"/>
                <w:szCs w:val="22"/>
              </w:rPr>
              <w:t xml:space="preserve">r la divulgación y capacitación del uso de las tecnologías </w:t>
            </w:r>
            <w:r w:rsidR="00F41F3F">
              <w:rPr>
                <w:rFonts w:ascii="Arial" w:hAnsi="Arial" w:cs="Arial"/>
                <w:sz w:val="22"/>
                <w:szCs w:val="22"/>
              </w:rPr>
              <w:t xml:space="preserve">a </w:t>
            </w:r>
            <w:r w:rsidR="009F48BC" w:rsidRPr="00560018">
              <w:rPr>
                <w:rFonts w:ascii="Arial" w:hAnsi="Arial" w:cs="Arial"/>
                <w:sz w:val="22"/>
                <w:szCs w:val="22"/>
              </w:rPr>
              <w:t>pequeños agricultores, cooperativistas y empresas agrícolas del país.</w:t>
            </w:r>
          </w:p>
        </w:tc>
        <w:tc>
          <w:tcPr>
            <w:tcW w:w="850" w:type="dxa"/>
            <w:tcBorders>
              <w:top w:val="single" w:sz="4" w:space="0" w:color="auto"/>
              <w:left w:val="single" w:sz="4" w:space="0" w:color="auto"/>
              <w:bottom w:val="single" w:sz="4" w:space="0" w:color="auto"/>
              <w:right w:val="single" w:sz="4" w:space="0" w:color="auto"/>
            </w:tcBorders>
          </w:tcPr>
          <w:p w:rsidR="004950AF" w:rsidRDefault="004950AF">
            <w:pPr>
              <w:jc w:val="center"/>
              <w:rPr>
                <w:rFonts w:ascii="Arial" w:hAnsi="Arial" w:cs="Arial"/>
              </w:rPr>
            </w:pPr>
          </w:p>
          <w:p w:rsidR="0062332A" w:rsidRPr="00560018" w:rsidRDefault="00A82F27">
            <w:pPr>
              <w:jc w:val="center"/>
              <w:rPr>
                <w:rFonts w:ascii="Arial" w:hAnsi="Arial" w:cs="Arial"/>
              </w:rPr>
            </w:pPr>
            <w:r>
              <w:rPr>
                <w:rFonts w:ascii="Arial" w:hAnsi="Arial" w:cs="Arial"/>
                <w:sz w:val="22"/>
                <w:szCs w:val="22"/>
              </w:rPr>
              <w:t>1/14</w:t>
            </w:r>
          </w:p>
        </w:tc>
        <w:tc>
          <w:tcPr>
            <w:tcW w:w="851" w:type="dxa"/>
            <w:gridSpan w:val="2"/>
            <w:tcBorders>
              <w:top w:val="single" w:sz="4" w:space="0" w:color="auto"/>
              <w:left w:val="single" w:sz="4" w:space="0" w:color="auto"/>
              <w:bottom w:val="single" w:sz="4" w:space="0" w:color="auto"/>
              <w:right w:val="single" w:sz="4" w:space="0" w:color="auto"/>
            </w:tcBorders>
          </w:tcPr>
          <w:p w:rsidR="004950AF" w:rsidRDefault="004950AF">
            <w:pPr>
              <w:jc w:val="center"/>
              <w:rPr>
                <w:rFonts w:ascii="Arial" w:hAnsi="Arial" w:cs="Arial"/>
              </w:rPr>
            </w:pPr>
          </w:p>
          <w:p w:rsidR="0062332A" w:rsidRPr="00560018" w:rsidRDefault="00A82F27">
            <w:pPr>
              <w:jc w:val="center"/>
              <w:rPr>
                <w:rFonts w:ascii="Arial" w:hAnsi="Arial" w:cs="Arial"/>
              </w:rPr>
            </w:pPr>
            <w:r>
              <w:rPr>
                <w:rFonts w:ascii="Arial" w:hAnsi="Arial" w:cs="Arial"/>
                <w:sz w:val="22"/>
                <w:szCs w:val="22"/>
              </w:rPr>
              <w:t>9/17</w:t>
            </w:r>
          </w:p>
        </w:tc>
        <w:tc>
          <w:tcPr>
            <w:tcW w:w="2310" w:type="dxa"/>
            <w:gridSpan w:val="2"/>
            <w:tcBorders>
              <w:top w:val="single" w:sz="4" w:space="0" w:color="auto"/>
              <w:left w:val="single" w:sz="4" w:space="0" w:color="auto"/>
              <w:bottom w:val="single" w:sz="4" w:space="0" w:color="auto"/>
              <w:right w:val="single" w:sz="4" w:space="0" w:color="auto"/>
            </w:tcBorders>
            <w:vAlign w:val="center"/>
            <w:hideMark/>
          </w:tcPr>
          <w:p w:rsidR="0062332A" w:rsidRDefault="009F48BC" w:rsidP="00B95FFC">
            <w:pPr>
              <w:spacing w:before="120" w:after="120"/>
              <w:rPr>
                <w:rFonts w:ascii="Arial" w:hAnsi="Arial" w:cs="Arial"/>
              </w:rPr>
            </w:pPr>
            <w:r w:rsidRPr="00560018">
              <w:rPr>
                <w:rFonts w:ascii="Arial" w:hAnsi="Arial" w:cs="Arial"/>
                <w:sz w:val="22"/>
                <w:szCs w:val="22"/>
              </w:rPr>
              <w:t xml:space="preserve">- </w:t>
            </w:r>
            <w:r w:rsidR="007D3CEE">
              <w:rPr>
                <w:rFonts w:ascii="Arial" w:hAnsi="Arial" w:cs="Arial"/>
                <w:sz w:val="22"/>
                <w:szCs w:val="22"/>
              </w:rPr>
              <w:t>Se capacitan</w:t>
            </w:r>
            <w:r w:rsidRPr="00560018">
              <w:rPr>
                <w:rFonts w:ascii="Arial" w:hAnsi="Arial" w:cs="Arial"/>
                <w:sz w:val="22"/>
                <w:szCs w:val="22"/>
              </w:rPr>
              <w:t xml:space="preserve"> no menos de 100 productores o cooperativistas</w:t>
            </w:r>
            <w:r w:rsidR="00A82F27">
              <w:rPr>
                <w:rFonts w:ascii="Arial" w:hAnsi="Arial" w:cs="Arial"/>
                <w:sz w:val="22"/>
                <w:szCs w:val="22"/>
              </w:rPr>
              <w:t xml:space="preserve"> en la utilización de</w:t>
            </w:r>
            <w:r w:rsidR="00A65FF8">
              <w:rPr>
                <w:rFonts w:ascii="Arial" w:hAnsi="Arial" w:cs="Arial"/>
                <w:sz w:val="22"/>
                <w:szCs w:val="22"/>
              </w:rPr>
              <w:t xml:space="preserve"> todos</w:t>
            </w:r>
            <w:r w:rsidR="00A82F27">
              <w:rPr>
                <w:rFonts w:ascii="Arial" w:hAnsi="Arial" w:cs="Arial"/>
                <w:sz w:val="22"/>
                <w:szCs w:val="22"/>
              </w:rPr>
              <w:t xml:space="preserve"> los productos de </w:t>
            </w:r>
            <w:proofErr w:type="spellStart"/>
            <w:r w:rsidR="00A82F27">
              <w:rPr>
                <w:rFonts w:ascii="Arial" w:hAnsi="Arial" w:cs="Arial"/>
                <w:sz w:val="22"/>
                <w:szCs w:val="22"/>
              </w:rPr>
              <w:t>oligosacarinas</w:t>
            </w:r>
            <w:proofErr w:type="spellEnd"/>
            <w:r w:rsidR="00A82F27">
              <w:rPr>
                <w:rFonts w:ascii="Arial" w:hAnsi="Arial" w:cs="Arial"/>
                <w:sz w:val="22"/>
                <w:szCs w:val="22"/>
              </w:rPr>
              <w:t xml:space="preserve"> obtenidos.</w:t>
            </w:r>
          </w:p>
          <w:p w:rsidR="00A65FF8" w:rsidRDefault="00A65FF8" w:rsidP="00A65FF8">
            <w:pPr>
              <w:spacing w:before="120" w:after="120"/>
              <w:rPr>
                <w:rFonts w:ascii="Arial" w:hAnsi="Arial" w:cs="Arial"/>
              </w:rPr>
            </w:pPr>
            <w:r>
              <w:rPr>
                <w:rFonts w:ascii="Arial" w:hAnsi="Arial" w:cs="Arial"/>
                <w:sz w:val="22"/>
                <w:szCs w:val="22"/>
              </w:rPr>
              <w:t>- Se realizan, al menos, 4 talleres de capacitación dentro del proyecto.</w:t>
            </w:r>
          </w:p>
          <w:p w:rsidR="00A82F27" w:rsidRDefault="00A82F27" w:rsidP="00B95FFC">
            <w:pPr>
              <w:spacing w:before="120" w:after="120"/>
              <w:rPr>
                <w:rFonts w:ascii="Arial" w:hAnsi="Arial" w:cs="Arial"/>
              </w:rPr>
            </w:pPr>
            <w:r>
              <w:rPr>
                <w:rFonts w:ascii="Arial" w:hAnsi="Arial" w:cs="Arial"/>
                <w:sz w:val="22"/>
                <w:szCs w:val="22"/>
              </w:rPr>
              <w:t xml:space="preserve">- Se preparan y divulgan plegables sobre el modo de empleo de cada uno de los </w:t>
            </w:r>
            <w:proofErr w:type="spellStart"/>
            <w:r>
              <w:rPr>
                <w:rFonts w:ascii="Arial" w:hAnsi="Arial" w:cs="Arial"/>
                <w:sz w:val="22"/>
                <w:szCs w:val="22"/>
              </w:rPr>
              <w:t>bioestimulantes</w:t>
            </w:r>
            <w:proofErr w:type="spellEnd"/>
            <w:r>
              <w:rPr>
                <w:rFonts w:ascii="Arial" w:hAnsi="Arial" w:cs="Arial"/>
                <w:sz w:val="22"/>
                <w:szCs w:val="22"/>
              </w:rPr>
              <w:t xml:space="preserve"> obtenidos.</w:t>
            </w:r>
          </w:p>
          <w:p w:rsidR="00E85E1E" w:rsidRDefault="00A65FF8" w:rsidP="00B95FFC">
            <w:pPr>
              <w:spacing w:before="120" w:after="120"/>
              <w:rPr>
                <w:rFonts w:ascii="Arial" w:hAnsi="Arial" w:cs="Arial"/>
              </w:rPr>
            </w:pPr>
            <w:r>
              <w:rPr>
                <w:rFonts w:ascii="Arial" w:hAnsi="Arial" w:cs="Arial"/>
                <w:sz w:val="22"/>
                <w:szCs w:val="22"/>
              </w:rPr>
              <w:t>- Se divulgan los productos en medios informativos de prensa y televisión.</w:t>
            </w:r>
          </w:p>
          <w:p w:rsidR="00A82F27" w:rsidRDefault="00A82F27" w:rsidP="00B95FFC">
            <w:pPr>
              <w:spacing w:before="120" w:after="120"/>
              <w:rPr>
                <w:rFonts w:ascii="Arial" w:hAnsi="Arial" w:cs="Arial"/>
              </w:rPr>
            </w:pPr>
            <w:r>
              <w:rPr>
                <w:rFonts w:ascii="Arial" w:hAnsi="Arial" w:cs="Arial"/>
                <w:sz w:val="22"/>
                <w:szCs w:val="22"/>
              </w:rPr>
              <w:t xml:space="preserve">- Se avanza en las acciones de comercialización de los </w:t>
            </w:r>
            <w:proofErr w:type="spellStart"/>
            <w:r>
              <w:rPr>
                <w:rFonts w:ascii="Arial" w:hAnsi="Arial" w:cs="Arial"/>
                <w:sz w:val="22"/>
                <w:szCs w:val="22"/>
              </w:rPr>
              <w:t>bioestimulantes</w:t>
            </w:r>
            <w:proofErr w:type="spellEnd"/>
            <w:r>
              <w:rPr>
                <w:rFonts w:ascii="Arial" w:hAnsi="Arial" w:cs="Arial"/>
                <w:sz w:val="22"/>
                <w:szCs w:val="22"/>
              </w:rPr>
              <w:t xml:space="preserve"> una vez obtenidos los permisos pertinentes.</w:t>
            </w:r>
          </w:p>
          <w:p w:rsidR="00770638" w:rsidRPr="00560018" w:rsidRDefault="00770638" w:rsidP="00B95FFC">
            <w:pPr>
              <w:spacing w:before="120" w:after="120"/>
              <w:rPr>
                <w:rFonts w:ascii="Arial" w:hAnsi="Arial" w:cs="Arial"/>
              </w:rPr>
            </w:pPr>
            <w:r>
              <w:rPr>
                <w:rFonts w:ascii="Arial" w:hAnsi="Arial" w:cs="Arial"/>
                <w:sz w:val="22"/>
                <w:szCs w:val="22"/>
              </w:rPr>
              <w:t xml:space="preserve">- </w:t>
            </w:r>
            <w:r w:rsidR="004950AF">
              <w:rPr>
                <w:rFonts w:ascii="Arial" w:hAnsi="Arial" w:cs="Arial"/>
                <w:sz w:val="22"/>
                <w:szCs w:val="22"/>
              </w:rPr>
              <w:t>Se logra un premio nacional ACC o de Innovación al final del proyecto.</w:t>
            </w:r>
          </w:p>
        </w:tc>
      </w:tr>
      <w:tr w:rsidR="00F0134D" w:rsidRPr="00170D54" w:rsidTr="00A65FF8">
        <w:trPr>
          <w:cantSplit/>
        </w:trPr>
        <w:tc>
          <w:tcPr>
            <w:tcW w:w="10367" w:type="dxa"/>
            <w:gridSpan w:val="11"/>
            <w:tcBorders>
              <w:top w:val="single" w:sz="4" w:space="0" w:color="auto"/>
              <w:left w:val="single" w:sz="4" w:space="0" w:color="auto"/>
              <w:bottom w:val="single" w:sz="4" w:space="0" w:color="auto"/>
              <w:right w:val="single" w:sz="4" w:space="0" w:color="auto"/>
            </w:tcBorders>
            <w:vAlign w:val="center"/>
            <w:hideMark/>
          </w:tcPr>
          <w:p w:rsidR="00F0134D" w:rsidRDefault="00F0134D" w:rsidP="00F0134D">
            <w:pPr>
              <w:tabs>
                <w:tab w:val="left" w:pos="9900"/>
              </w:tabs>
              <w:ind w:right="72"/>
              <w:jc w:val="center"/>
              <w:rPr>
                <w:rFonts w:ascii="Arial" w:hAnsi="Arial" w:cs="Arial"/>
              </w:rPr>
            </w:pPr>
            <w:r w:rsidRPr="00C7369E">
              <w:rPr>
                <w:rFonts w:ascii="Arial" w:hAnsi="Arial" w:cs="Arial"/>
                <w:b/>
              </w:rPr>
              <w:lastRenderedPageBreak/>
              <w:t>Impactos esperados</w:t>
            </w:r>
          </w:p>
          <w:p w:rsidR="00F0134D" w:rsidRDefault="00F0134D" w:rsidP="00F0134D">
            <w:pPr>
              <w:tabs>
                <w:tab w:val="left" w:pos="9900"/>
              </w:tabs>
              <w:ind w:right="72"/>
              <w:jc w:val="both"/>
              <w:rPr>
                <w:rFonts w:ascii="Arial" w:hAnsi="Arial" w:cs="Arial"/>
                <w:b/>
              </w:rPr>
            </w:pPr>
          </w:p>
          <w:p w:rsidR="00F0134D" w:rsidRDefault="00F0134D" w:rsidP="00F0134D">
            <w:pPr>
              <w:tabs>
                <w:tab w:val="left" w:pos="9900"/>
              </w:tabs>
              <w:ind w:right="72"/>
              <w:jc w:val="both"/>
              <w:rPr>
                <w:rFonts w:ascii="Arial" w:hAnsi="Arial" w:cs="Arial"/>
                <w:b/>
              </w:rPr>
            </w:pPr>
            <w:r>
              <w:rPr>
                <w:rFonts w:ascii="Arial" w:hAnsi="Arial" w:cs="Arial"/>
                <w:b/>
              </w:rPr>
              <w:t xml:space="preserve">Impacto científico: </w:t>
            </w:r>
          </w:p>
          <w:p w:rsidR="00F0134D" w:rsidRPr="00632C67" w:rsidRDefault="00F0134D" w:rsidP="00F0134D">
            <w:pPr>
              <w:numPr>
                <w:ilvl w:val="0"/>
                <w:numId w:val="8"/>
              </w:numPr>
              <w:spacing w:before="120" w:after="120"/>
              <w:ind w:left="426" w:hanging="284"/>
              <w:jc w:val="both"/>
              <w:rPr>
                <w:rFonts w:ascii="Arial" w:hAnsi="Arial" w:cs="Arial"/>
              </w:rPr>
            </w:pPr>
            <w:r w:rsidRPr="00632C67">
              <w:rPr>
                <w:rFonts w:ascii="Arial" w:hAnsi="Arial" w:cs="Arial"/>
                <w:sz w:val="22"/>
                <w:szCs w:val="22"/>
              </w:rPr>
              <w:t xml:space="preserve">Se obtienen dos tecnologías de producción de </w:t>
            </w:r>
            <w:proofErr w:type="spellStart"/>
            <w:r w:rsidRPr="00632C67">
              <w:rPr>
                <w:rFonts w:ascii="Arial" w:hAnsi="Arial" w:cs="Arial"/>
                <w:sz w:val="22"/>
                <w:szCs w:val="22"/>
              </w:rPr>
              <w:t>bioestimulantes</w:t>
            </w:r>
            <w:proofErr w:type="spellEnd"/>
            <w:r w:rsidRPr="00632C67">
              <w:rPr>
                <w:rFonts w:ascii="Arial" w:hAnsi="Arial" w:cs="Arial"/>
                <w:sz w:val="22"/>
                <w:szCs w:val="22"/>
              </w:rPr>
              <w:t xml:space="preserve"> agrícolas de amplio espectro de acción: Uno a base de </w:t>
            </w:r>
            <w:proofErr w:type="spellStart"/>
            <w:r w:rsidRPr="00632C67">
              <w:rPr>
                <w:rFonts w:ascii="Arial" w:hAnsi="Arial" w:cs="Arial"/>
                <w:sz w:val="22"/>
                <w:szCs w:val="22"/>
              </w:rPr>
              <w:t>oligogalacturónidos</w:t>
            </w:r>
            <w:proofErr w:type="spellEnd"/>
            <w:r w:rsidRPr="00632C67">
              <w:rPr>
                <w:rFonts w:ascii="Arial" w:hAnsi="Arial" w:cs="Arial"/>
                <w:sz w:val="22"/>
                <w:szCs w:val="22"/>
              </w:rPr>
              <w:t xml:space="preserve"> y otro a base de quitosanas.</w:t>
            </w:r>
          </w:p>
          <w:p w:rsidR="00F0134D" w:rsidRPr="00632C67" w:rsidRDefault="00F0134D" w:rsidP="00F0134D">
            <w:pPr>
              <w:numPr>
                <w:ilvl w:val="0"/>
                <w:numId w:val="8"/>
              </w:numPr>
              <w:spacing w:before="120" w:after="120"/>
              <w:ind w:left="426" w:hanging="284"/>
              <w:jc w:val="both"/>
              <w:rPr>
                <w:rFonts w:ascii="Arial" w:hAnsi="Arial" w:cs="Arial"/>
              </w:rPr>
            </w:pPr>
            <w:r w:rsidRPr="00632C67">
              <w:rPr>
                <w:rFonts w:ascii="Arial" w:hAnsi="Arial" w:cs="Arial"/>
                <w:sz w:val="22"/>
                <w:szCs w:val="22"/>
              </w:rPr>
              <w:t xml:space="preserve">Se presentan </w:t>
            </w:r>
            <w:r w:rsidR="004566BF">
              <w:rPr>
                <w:rFonts w:ascii="Arial" w:hAnsi="Arial" w:cs="Arial"/>
                <w:sz w:val="22"/>
                <w:szCs w:val="22"/>
              </w:rPr>
              <w:t>2</w:t>
            </w:r>
            <w:r w:rsidRPr="00632C67">
              <w:rPr>
                <w:rFonts w:ascii="Arial" w:hAnsi="Arial" w:cs="Arial"/>
                <w:sz w:val="22"/>
                <w:szCs w:val="22"/>
              </w:rPr>
              <w:t xml:space="preserve"> patentes a la Oficina cubana de la propiedad intelectual (</w:t>
            </w:r>
            <w:proofErr w:type="spellStart"/>
            <w:r w:rsidRPr="00632C67">
              <w:rPr>
                <w:rFonts w:ascii="Arial" w:hAnsi="Arial" w:cs="Arial"/>
                <w:sz w:val="22"/>
                <w:szCs w:val="22"/>
              </w:rPr>
              <w:t>Oligogalacturónidos</w:t>
            </w:r>
            <w:proofErr w:type="spellEnd"/>
            <w:r w:rsidRPr="00632C67">
              <w:rPr>
                <w:rFonts w:ascii="Arial" w:hAnsi="Arial" w:cs="Arial"/>
                <w:sz w:val="22"/>
                <w:szCs w:val="22"/>
              </w:rPr>
              <w:t>)</w:t>
            </w:r>
          </w:p>
          <w:p w:rsidR="00F0134D" w:rsidRPr="00632C67" w:rsidRDefault="00F0134D" w:rsidP="00F0134D">
            <w:pPr>
              <w:numPr>
                <w:ilvl w:val="0"/>
                <w:numId w:val="8"/>
              </w:numPr>
              <w:tabs>
                <w:tab w:val="left" w:pos="426"/>
              </w:tabs>
              <w:spacing w:before="120" w:after="120"/>
              <w:ind w:left="426" w:right="72" w:hanging="284"/>
              <w:jc w:val="both"/>
              <w:rPr>
                <w:rFonts w:ascii="Arial" w:hAnsi="Arial" w:cs="Arial"/>
              </w:rPr>
            </w:pPr>
            <w:r w:rsidRPr="00632C67">
              <w:rPr>
                <w:rFonts w:ascii="Arial" w:hAnsi="Arial" w:cs="Arial"/>
                <w:sz w:val="22"/>
                <w:szCs w:val="22"/>
              </w:rPr>
              <w:t xml:space="preserve">Se obtiene </w:t>
            </w:r>
            <w:r w:rsidR="004566BF">
              <w:rPr>
                <w:rFonts w:ascii="Arial" w:hAnsi="Arial" w:cs="Arial"/>
                <w:sz w:val="22"/>
                <w:szCs w:val="22"/>
              </w:rPr>
              <w:t>2</w:t>
            </w:r>
            <w:r w:rsidRPr="00632C67">
              <w:rPr>
                <w:rFonts w:ascii="Arial" w:hAnsi="Arial" w:cs="Arial"/>
                <w:sz w:val="22"/>
                <w:szCs w:val="22"/>
              </w:rPr>
              <w:t xml:space="preserve"> metodología</w:t>
            </w:r>
            <w:r w:rsidR="004566BF">
              <w:rPr>
                <w:rFonts w:ascii="Arial" w:hAnsi="Arial" w:cs="Arial"/>
                <w:sz w:val="22"/>
                <w:szCs w:val="22"/>
              </w:rPr>
              <w:t>s</w:t>
            </w:r>
            <w:r w:rsidRPr="00632C67">
              <w:rPr>
                <w:rFonts w:ascii="Arial" w:hAnsi="Arial" w:cs="Arial"/>
                <w:sz w:val="22"/>
                <w:szCs w:val="22"/>
              </w:rPr>
              <w:t xml:space="preserve"> de multiplicación de plantas </w:t>
            </w:r>
            <w:r w:rsidRPr="00717A9E">
              <w:rPr>
                <w:rFonts w:ascii="Arial" w:hAnsi="Arial" w:cs="Arial"/>
                <w:i/>
                <w:sz w:val="22"/>
                <w:szCs w:val="22"/>
              </w:rPr>
              <w:t xml:space="preserve">in </w:t>
            </w:r>
            <w:proofErr w:type="spellStart"/>
            <w:r w:rsidRPr="00D74890">
              <w:rPr>
                <w:rFonts w:ascii="Arial" w:hAnsi="Arial" w:cs="Arial"/>
                <w:sz w:val="22"/>
                <w:szCs w:val="22"/>
              </w:rPr>
              <w:t>vitro</w:t>
            </w:r>
            <w:r w:rsidR="004566BF" w:rsidRPr="00D74890">
              <w:rPr>
                <w:rFonts w:ascii="Arial" w:hAnsi="Arial" w:cs="Arial"/>
                <w:sz w:val="22"/>
                <w:szCs w:val="22"/>
              </w:rPr>
              <w:t>con</w:t>
            </w:r>
            <w:r w:rsidR="004566BF">
              <w:rPr>
                <w:rFonts w:ascii="Arial" w:hAnsi="Arial" w:cs="Arial"/>
                <w:sz w:val="22"/>
                <w:szCs w:val="22"/>
              </w:rPr>
              <w:t>oligosacarinas</w:t>
            </w:r>
            <w:r w:rsidRPr="00632C67">
              <w:rPr>
                <w:rFonts w:ascii="Arial" w:hAnsi="Arial" w:cs="Arial"/>
                <w:sz w:val="22"/>
                <w:szCs w:val="22"/>
              </w:rPr>
              <w:t>en</w:t>
            </w:r>
            <w:proofErr w:type="spellEnd"/>
            <w:r w:rsidRPr="00632C67">
              <w:rPr>
                <w:rFonts w:ascii="Arial" w:hAnsi="Arial" w:cs="Arial"/>
                <w:sz w:val="22"/>
                <w:szCs w:val="22"/>
              </w:rPr>
              <w:t>, al menos, un cultivo de importancia nacional.</w:t>
            </w:r>
          </w:p>
          <w:p w:rsidR="00F0134D" w:rsidRPr="00632C67" w:rsidRDefault="00F0134D" w:rsidP="00F0134D">
            <w:pPr>
              <w:numPr>
                <w:ilvl w:val="0"/>
                <w:numId w:val="8"/>
              </w:numPr>
              <w:tabs>
                <w:tab w:val="left" w:pos="426"/>
              </w:tabs>
              <w:spacing w:before="120" w:after="120"/>
              <w:ind w:left="426" w:right="72" w:hanging="284"/>
              <w:jc w:val="both"/>
              <w:rPr>
                <w:rFonts w:ascii="Arial" w:hAnsi="Arial" w:cs="Arial"/>
              </w:rPr>
            </w:pPr>
            <w:r w:rsidRPr="00632C67">
              <w:rPr>
                <w:rFonts w:ascii="Arial" w:hAnsi="Arial" w:cs="Arial"/>
                <w:sz w:val="22"/>
                <w:szCs w:val="22"/>
              </w:rPr>
              <w:t xml:space="preserve">Se realizan </w:t>
            </w:r>
            <w:r>
              <w:rPr>
                <w:rFonts w:ascii="Arial" w:hAnsi="Arial" w:cs="Arial"/>
                <w:sz w:val="22"/>
                <w:szCs w:val="22"/>
              </w:rPr>
              <w:t>2</w:t>
            </w:r>
            <w:r w:rsidR="00D738BE">
              <w:rPr>
                <w:rFonts w:ascii="Arial" w:hAnsi="Arial" w:cs="Arial"/>
                <w:sz w:val="22"/>
                <w:szCs w:val="22"/>
              </w:rPr>
              <w:t>5</w:t>
            </w:r>
            <w:r w:rsidRPr="00632C67">
              <w:rPr>
                <w:rFonts w:ascii="Arial" w:hAnsi="Arial" w:cs="Arial"/>
                <w:sz w:val="22"/>
                <w:szCs w:val="22"/>
              </w:rPr>
              <w:t xml:space="preserve"> publicaciones en revistas científicas de </w:t>
            </w:r>
            <w:r>
              <w:rPr>
                <w:rFonts w:ascii="Arial" w:hAnsi="Arial" w:cs="Arial"/>
                <w:sz w:val="22"/>
                <w:szCs w:val="22"/>
              </w:rPr>
              <w:t>impacto, de primera</w:t>
            </w:r>
            <w:r w:rsidRPr="00632C67">
              <w:rPr>
                <w:rFonts w:ascii="Arial" w:hAnsi="Arial" w:cs="Arial"/>
                <w:sz w:val="22"/>
                <w:szCs w:val="22"/>
              </w:rPr>
              <w:t xml:space="preserve"> y </w:t>
            </w:r>
            <w:r>
              <w:rPr>
                <w:rFonts w:ascii="Arial" w:hAnsi="Arial" w:cs="Arial"/>
                <w:sz w:val="22"/>
                <w:szCs w:val="22"/>
              </w:rPr>
              <w:t xml:space="preserve">de </w:t>
            </w:r>
            <w:r w:rsidRPr="00632C67">
              <w:rPr>
                <w:rFonts w:ascii="Arial" w:hAnsi="Arial" w:cs="Arial"/>
                <w:sz w:val="22"/>
                <w:szCs w:val="22"/>
              </w:rPr>
              <w:t>segunda corriente</w:t>
            </w:r>
            <w:r>
              <w:rPr>
                <w:rFonts w:ascii="Arial" w:hAnsi="Arial" w:cs="Arial"/>
                <w:sz w:val="22"/>
                <w:szCs w:val="22"/>
              </w:rPr>
              <w:t>.</w:t>
            </w:r>
          </w:p>
          <w:p w:rsidR="00F0134D" w:rsidRPr="00F11A39" w:rsidRDefault="00F0134D" w:rsidP="00F0134D">
            <w:pPr>
              <w:numPr>
                <w:ilvl w:val="0"/>
                <w:numId w:val="8"/>
              </w:numPr>
              <w:tabs>
                <w:tab w:val="left" w:pos="426"/>
              </w:tabs>
              <w:spacing w:before="120" w:after="120"/>
              <w:ind w:left="426" w:right="72" w:hanging="284"/>
              <w:jc w:val="both"/>
              <w:rPr>
                <w:rFonts w:ascii="Arial" w:hAnsi="Arial" w:cs="Arial"/>
              </w:rPr>
            </w:pPr>
            <w:r w:rsidRPr="00632C67">
              <w:rPr>
                <w:rFonts w:ascii="Arial" w:hAnsi="Arial" w:cs="Arial"/>
                <w:sz w:val="22"/>
                <w:szCs w:val="22"/>
              </w:rPr>
              <w:t>Se defienden 2 tesis de docto</w:t>
            </w:r>
            <w:r w:rsidR="00065371">
              <w:rPr>
                <w:rFonts w:ascii="Arial" w:hAnsi="Arial" w:cs="Arial"/>
                <w:sz w:val="22"/>
                <w:szCs w:val="22"/>
              </w:rPr>
              <w:t xml:space="preserve">rado, </w:t>
            </w:r>
            <w:r w:rsidR="00D738BE">
              <w:rPr>
                <w:rFonts w:ascii="Arial" w:hAnsi="Arial" w:cs="Arial"/>
                <w:sz w:val="22"/>
                <w:szCs w:val="22"/>
              </w:rPr>
              <w:t>3</w:t>
            </w:r>
            <w:bookmarkStart w:id="0" w:name="_GoBack"/>
            <w:bookmarkEnd w:id="0"/>
            <w:r w:rsidRPr="00632C67">
              <w:rPr>
                <w:rFonts w:ascii="Arial" w:hAnsi="Arial" w:cs="Arial"/>
                <w:sz w:val="22"/>
                <w:szCs w:val="22"/>
              </w:rPr>
              <w:t xml:space="preserve"> de maestría y </w:t>
            </w:r>
            <w:r w:rsidR="00F27D35">
              <w:rPr>
                <w:rFonts w:ascii="Arial" w:hAnsi="Arial" w:cs="Arial"/>
                <w:sz w:val="22"/>
                <w:szCs w:val="22"/>
              </w:rPr>
              <w:t>7</w:t>
            </w:r>
            <w:r w:rsidR="00065371">
              <w:rPr>
                <w:rFonts w:ascii="Arial" w:hAnsi="Arial" w:cs="Arial"/>
                <w:sz w:val="22"/>
                <w:szCs w:val="22"/>
              </w:rPr>
              <w:t xml:space="preserve"> de </w:t>
            </w:r>
            <w:r w:rsidRPr="00632C67">
              <w:rPr>
                <w:rFonts w:ascii="Arial" w:hAnsi="Arial" w:cs="Arial"/>
                <w:sz w:val="22"/>
                <w:szCs w:val="22"/>
              </w:rPr>
              <w:t>diploma</w:t>
            </w:r>
            <w:r w:rsidR="00F27D35">
              <w:rPr>
                <w:rFonts w:ascii="Arial" w:hAnsi="Arial" w:cs="Arial"/>
                <w:sz w:val="22"/>
                <w:szCs w:val="22"/>
              </w:rPr>
              <w:t>.</w:t>
            </w:r>
          </w:p>
          <w:p w:rsidR="00F11A39" w:rsidRPr="00632C67" w:rsidRDefault="00F11A39" w:rsidP="00F0134D">
            <w:pPr>
              <w:numPr>
                <w:ilvl w:val="0"/>
                <w:numId w:val="8"/>
              </w:numPr>
              <w:tabs>
                <w:tab w:val="left" w:pos="426"/>
              </w:tabs>
              <w:spacing w:before="120" w:after="120"/>
              <w:ind w:left="426" w:right="72" w:hanging="284"/>
              <w:jc w:val="both"/>
              <w:rPr>
                <w:rFonts w:ascii="Arial" w:hAnsi="Arial" w:cs="Arial"/>
              </w:rPr>
            </w:pPr>
            <w:r>
              <w:rPr>
                <w:rFonts w:ascii="Arial" w:hAnsi="Arial" w:cs="Arial"/>
                <w:sz w:val="22"/>
                <w:szCs w:val="22"/>
              </w:rPr>
              <w:t xml:space="preserve">Se participa </w:t>
            </w:r>
            <w:r w:rsidR="00065371">
              <w:rPr>
                <w:rFonts w:ascii="Arial" w:hAnsi="Arial" w:cs="Arial"/>
                <w:sz w:val="22"/>
                <w:szCs w:val="22"/>
              </w:rPr>
              <w:t xml:space="preserve">y obtienen premios </w:t>
            </w:r>
            <w:r>
              <w:rPr>
                <w:rFonts w:ascii="Arial" w:hAnsi="Arial" w:cs="Arial"/>
                <w:sz w:val="22"/>
                <w:szCs w:val="22"/>
              </w:rPr>
              <w:t>en eventos nacionales, de fórum y en congresos científicos internacionales.</w:t>
            </w:r>
          </w:p>
          <w:p w:rsidR="00F0134D" w:rsidRDefault="00F0134D" w:rsidP="00F0134D">
            <w:pPr>
              <w:numPr>
                <w:ilvl w:val="0"/>
                <w:numId w:val="8"/>
              </w:numPr>
              <w:tabs>
                <w:tab w:val="left" w:pos="426"/>
              </w:tabs>
              <w:spacing w:before="120" w:after="120"/>
              <w:ind w:left="426" w:right="72" w:hanging="284"/>
              <w:jc w:val="both"/>
              <w:rPr>
                <w:rFonts w:ascii="Arial" w:hAnsi="Arial" w:cs="Arial"/>
              </w:rPr>
            </w:pPr>
            <w:r w:rsidRPr="00632C67">
              <w:rPr>
                <w:rFonts w:ascii="Arial" w:hAnsi="Arial" w:cs="Arial"/>
                <w:sz w:val="22"/>
                <w:szCs w:val="22"/>
              </w:rPr>
              <w:t xml:space="preserve">Se obtienen premios </w:t>
            </w:r>
            <w:r w:rsidR="00F27D35">
              <w:rPr>
                <w:rFonts w:ascii="Arial" w:hAnsi="Arial" w:cs="Arial"/>
                <w:sz w:val="22"/>
                <w:szCs w:val="22"/>
              </w:rPr>
              <w:t xml:space="preserve">científicos </w:t>
            </w:r>
            <w:r w:rsidRPr="00632C67">
              <w:rPr>
                <w:rFonts w:ascii="Arial" w:hAnsi="Arial" w:cs="Arial"/>
                <w:sz w:val="22"/>
                <w:szCs w:val="22"/>
              </w:rPr>
              <w:t>a nivel provincial y un premio nacional con los resultados del proyecto</w:t>
            </w:r>
          </w:p>
          <w:p w:rsidR="00F0134D" w:rsidRPr="00632C67" w:rsidRDefault="00F0134D" w:rsidP="00F0134D">
            <w:pPr>
              <w:numPr>
                <w:ilvl w:val="0"/>
                <w:numId w:val="8"/>
              </w:numPr>
              <w:tabs>
                <w:tab w:val="left" w:pos="426"/>
              </w:tabs>
              <w:spacing w:before="120" w:after="120"/>
              <w:ind w:left="426" w:right="72" w:hanging="284"/>
              <w:jc w:val="both"/>
              <w:rPr>
                <w:rFonts w:ascii="Arial" w:hAnsi="Arial" w:cs="Arial"/>
              </w:rPr>
            </w:pPr>
            <w:r>
              <w:rPr>
                <w:rFonts w:ascii="Arial" w:hAnsi="Arial" w:cs="Arial"/>
                <w:sz w:val="22"/>
                <w:szCs w:val="22"/>
              </w:rPr>
              <w:t xml:space="preserve">Se logra liderazgo nacional e internacional en las investigaciones y aplicaciones de compuestos naturales con base de </w:t>
            </w:r>
            <w:proofErr w:type="spellStart"/>
            <w:r>
              <w:rPr>
                <w:rFonts w:ascii="Arial" w:hAnsi="Arial" w:cs="Arial"/>
                <w:sz w:val="22"/>
                <w:szCs w:val="22"/>
              </w:rPr>
              <w:t>oligosacarinas</w:t>
            </w:r>
            <w:proofErr w:type="spellEnd"/>
            <w:r>
              <w:rPr>
                <w:rFonts w:ascii="Arial" w:hAnsi="Arial" w:cs="Arial"/>
                <w:sz w:val="22"/>
                <w:szCs w:val="22"/>
              </w:rPr>
              <w:t xml:space="preserve"> en la agricultura.</w:t>
            </w:r>
          </w:p>
          <w:p w:rsidR="00F0134D" w:rsidRDefault="00F0134D" w:rsidP="00F0134D">
            <w:pPr>
              <w:tabs>
                <w:tab w:val="left" w:pos="9900"/>
              </w:tabs>
              <w:ind w:right="72"/>
              <w:jc w:val="both"/>
              <w:rPr>
                <w:rFonts w:ascii="Arial" w:hAnsi="Arial" w:cs="Arial"/>
              </w:rPr>
            </w:pPr>
          </w:p>
          <w:p w:rsidR="00F0134D" w:rsidRPr="00632C67" w:rsidRDefault="00F0134D" w:rsidP="00F0134D">
            <w:pPr>
              <w:tabs>
                <w:tab w:val="left" w:pos="9900"/>
              </w:tabs>
              <w:ind w:right="72"/>
              <w:jc w:val="both"/>
              <w:rPr>
                <w:rFonts w:ascii="Arial" w:hAnsi="Arial" w:cs="Arial"/>
                <w:b/>
              </w:rPr>
            </w:pPr>
            <w:r w:rsidRPr="00632C67">
              <w:rPr>
                <w:rFonts w:ascii="Arial" w:hAnsi="Arial" w:cs="Arial"/>
                <w:b/>
              </w:rPr>
              <w:t>Impacto económico, político y social:</w:t>
            </w:r>
          </w:p>
          <w:p w:rsidR="00F0134D" w:rsidRPr="001D18EA" w:rsidRDefault="00F0134D" w:rsidP="00F0134D">
            <w:pPr>
              <w:tabs>
                <w:tab w:val="left" w:pos="9900"/>
              </w:tabs>
              <w:spacing w:before="120" w:after="120"/>
              <w:ind w:right="74"/>
              <w:jc w:val="both"/>
              <w:rPr>
                <w:rFonts w:ascii="Arial" w:hAnsi="Arial" w:cs="Arial"/>
              </w:rPr>
            </w:pPr>
            <w:r w:rsidRPr="001D18EA">
              <w:rPr>
                <w:rFonts w:ascii="Arial" w:hAnsi="Arial" w:cs="Arial"/>
                <w:sz w:val="22"/>
                <w:szCs w:val="22"/>
              </w:rPr>
              <w:t>La presencia de productos naturales de manufactura nacional permitiría reducir la aplicación de productos químicos importados de alto costo como son algunos plaguicidas que se utilizan en cultivos como la papa, el tabaco, etc., lo cual, además, del impacto económico tiene impacto político y social ya que proporciona independencia de los mercados internacionales en constante subida de precios, al contar el país con productos propios que permiten la generación de puestos de trabajo para su manufactura y la potencialidad de su exportación. Además, al elevar la producción de los cultivos a menor costo se incrementa la eficiencia agrícola</w:t>
            </w:r>
          </w:p>
          <w:p w:rsidR="00F0134D" w:rsidRDefault="00F0134D" w:rsidP="00F0134D">
            <w:pPr>
              <w:tabs>
                <w:tab w:val="left" w:pos="9900"/>
              </w:tabs>
              <w:ind w:right="72"/>
              <w:jc w:val="both"/>
              <w:rPr>
                <w:rFonts w:ascii="Arial" w:hAnsi="Arial" w:cs="Arial"/>
                <w:b/>
              </w:rPr>
            </w:pPr>
          </w:p>
          <w:p w:rsidR="00F0134D" w:rsidRDefault="00F0134D" w:rsidP="00F0134D">
            <w:pPr>
              <w:tabs>
                <w:tab w:val="left" w:pos="9900"/>
              </w:tabs>
              <w:ind w:right="72"/>
              <w:jc w:val="both"/>
              <w:rPr>
                <w:rFonts w:ascii="Arial" w:hAnsi="Arial" w:cs="Arial"/>
              </w:rPr>
            </w:pPr>
            <w:r w:rsidRPr="00AD48FE">
              <w:rPr>
                <w:rFonts w:ascii="Arial" w:hAnsi="Arial" w:cs="Arial"/>
                <w:b/>
              </w:rPr>
              <w:t>Impacto tecnológico</w:t>
            </w:r>
            <w:r>
              <w:rPr>
                <w:rFonts w:ascii="Arial" w:hAnsi="Arial" w:cs="Arial"/>
              </w:rPr>
              <w:t xml:space="preserve">: </w:t>
            </w:r>
          </w:p>
          <w:p w:rsidR="00F0134D" w:rsidRPr="000902CE" w:rsidRDefault="00F0134D" w:rsidP="00F0134D">
            <w:pPr>
              <w:tabs>
                <w:tab w:val="left" w:pos="9900"/>
              </w:tabs>
              <w:spacing w:before="120" w:after="120"/>
              <w:ind w:right="74"/>
              <w:jc w:val="both"/>
              <w:rPr>
                <w:rFonts w:ascii="Arial" w:hAnsi="Arial" w:cs="Arial"/>
              </w:rPr>
            </w:pPr>
            <w:r>
              <w:rPr>
                <w:rFonts w:ascii="Arial" w:hAnsi="Arial" w:cs="Arial"/>
                <w:sz w:val="22"/>
                <w:szCs w:val="22"/>
              </w:rPr>
              <w:t xml:space="preserve">- </w:t>
            </w:r>
            <w:r w:rsidRPr="000902CE">
              <w:rPr>
                <w:rFonts w:ascii="Arial" w:hAnsi="Arial" w:cs="Arial"/>
                <w:sz w:val="22"/>
                <w:szCs w:val="22"/>
              </w:rPr>
              <w:t xml:space="preserve">Como parte de las salidas del proyecto se desarrollarán dos tecnologías de preparación de </w:t>
            </w:r>
            <w:proofErr w:type="spellStart"/>
            <w:r w:rsidRPr="000902CE">
              <w:rPr>
                <w:rFonts w:ascii="Arial" w:hAnsi="Arial" w:cs="Arial"/>
                <w:sz w:val="22"/>
                <w:szCs w:val="22"/>
              </w:rPr>
              <w:t>bioestimulantes</w:t>
            </w:r>
            <w:proofErr w:type="spellEnd"/>
            <w:r w:rsidRPr="000902CE">
              <w:rPr>
                <w:rFonts w:ascii="Arial" w:hAnsi="Arial" w:cs="Arial"/>
                <w:sz w:val="22"/>
                <w:szCs w:val="22"/>
              </w:rPr>
              <w:t xml:space="preserve"> agrícolas a base de </w:t>
            </w:r>
            <w:proofErr w:type="spellStart"/>
            <w:r w:rsidRPr="000902CE">
              <w:rPr>
                <w:rFonts w:ascii="Arial" w:hAnsi="Arial" w:cs="Arial"/>
                <w:sz w:val="22"/>
                <w:szCs w:val="22"/>
              </w:rPr>
              <w:t>oligosacarinas</w:t>
            </w:r>
            <w:proofErr w:type="spellEnd"/>
            <w:r w:rsidRPr="000902CE">
              <w:rPr>
                <w:rFonts w:ascii="Arial" w:hAnsi="Arial" w:cs="Arial"/>
                <w:sz w:val="22"/>
                <w:szCs w:val="22"/>
              </w:rPr>
              <w:t xml:space="preserve"> que permiten la preparación de productos con valor agregado en la rama agrícola a partir de materias primas nacionales.</w:t>
            </w:r>
          </w:p>
          <w:p w:rsidR="00F0134D" w:rsidRPr="00DE7E5F" w:rsidRDefault="00F0134D" w:rsidP="00F0134D">
            <w:pPr>
              <w:tabs>
                <w:tab w:val="left" w:pos="9900"/>
              </w:tabs>
              <w:spacing w:before="120" w:after="120"/>
              <w:ind w:right="74"/>
              <w:jc w:val="both"/>
              <w:rPr>
                <w:rFonts w:ascii="Arial" w:hAnsi="Arial" w:cs="Arial"/>
              </w:rPr>
            </w:pPr>
            <w:r>
              <w:rPr>
                <w:rFonts w:ascii="Arial" w:hAnsi="Arial" w:cs="Arial"/>
                <w:sz w:val="22"/>
                <w:szCs w:val="22"/>
              </w:rPr>
              <w:t xml:space="preserve">- </w:t>
            </w:r>
            <w:r w:rsidRPr="00DE7E5F">
              <w:rPr>
                <w:rFonts w:ascii="Arial" w:hAnsi="Arial" w:cs="Arial"/>
                <w:sz w:val="22"/>
                <w:szCs w:val="22"/>
              </w:rPr>
              <w:t xml:space="preserve">Se obtendrán metodologías para la </w:t>
            </w:r>
            <w:r>
              <w:rPr>
                <w:rFonts w:ascii="Arial" w:hAnsi="Arial" w:cs="Arial"/>
                <w:sz w:val="22"/>
                <w:szCs w:val="22"/>
              </w:rPr>
              <w:t>multiplica</w:t>
            </w:r>
            <w:r w:rsidRPr="00DE7E5F">
              <w:rPr>
                <w:rFonts w:ascii="Arial" w:hAnsi="Arial" w:cs="Arial"/>
                <w:sz w:val="22"/>
                <w:szCs w:val="22"/>
              </w:rPr>
              <w:t xml:space="preserve">ción de </w:t>
            </w:r>
            <w:proofErr w:type="spellStart"/>
            <w:r w:rsidRPr="00DE7E5F">
              <w:rPr>
                <w:rFonts w:ascii="Arial" w:hAnsi="Arial" w:cs="Arial"/>
                <w:sz w:val="22"/>
                <w:szCs w:val="22"/>
              </w:rPr>
              <w:t>vitroplantas</w:t>
            </w:r>
            <w:proofErr w:type="spellEnd"/>
            <w:r w:rsidRPr="00DE7E5F">
              <w:rPr>
                <w:rFonts w:ascii="Arial" w:hAnsi="Arial" w:cs="Arial"/>
                <w:sz w:val="22"/>
                <w:szCs w:val="22"/>
              </w:rPr>
              <w:t xml:space="preserve"> que incluirán el uso de los compuestos de </w:t>
            </w:r>
            <w:proofErr w:type="spellStart"/>
            <w:r w:rsidRPr="00DE7E5F">
              <w:rPr>
                <w:rFonts w:ascii="Arial" w:hAnsi="Arial" w:cs="Arial"/>
                <w:sz w:val="22"/>
                <w:szCs w:val="22"/>
              </w:rPr>
              <w:t>oligosacarinas</w:t>
            </w:r>
            <w:proofErr w:type="spellEnd"/>
            <w:r w:rsidRPr="00DE7E5F">
              <w:rPr>
                <w:rFonts w:ascii="Arial" w:hAnsi="Arial" w:cs="Arial"/>
                <w:sz w:val="22"/>
                <w:szCs w:val="22"/>
              </w:rPr>
              <w:t xml:space="preserve"> desarrollados.</w:t>
            </w:r>
          </w:p>
          <w:p w:rsidR="00F0134D" w:rsidRPr="000902CE" w:rsidRDefault="00F0134D" w:rsidP="00F0134D">
            <w:pPr>
              <w:tabs>
                <w:tab w:val="left" w:pos="9900"/>
              </w:tabs>
              <w:spacing w:before="120" w:after="120"/>
              <w:ind w:right="74"/>
              <w:jc w:val="both"/>
              <w:rPr>
                <w:rFonts w:ascii="Arial" w:hAnsi="Arial" w:cs="Arial"/>
              </w:rPr>
            </w:pPr>
            <w:r>
              <w:rPr>
                <w:rFonts w:ascii="Arial" w:hAnsi="Arial" w:cs="Arial"/>
                <w:sz w:val="22"/>
                <w:szCs w:val="22"/>
              </w:rPr>
              <w:t xml:space="preserve">- </w:t>
            </w:r>
            <w:r w:rsidRPr="000902CE">
              <w:rPr>
                <w:rFonts w:ascii="Arial" w:hAnsi="Arial" w:cs="Arial"/>
                <w:sz w:val="22"/>
                <w:szCs w:val="22"/>
              </w:rPr>
              <w:t xml:space="preserve">Establecer una tecnología de multiplicación de plantas por esqueje con el uso de </w:t>
            </w:r>
            <w:proofErr w:type="spellStart"/>
            <w:r w:rsidRPr="000902CE">
              <w:rPr>
                <w:rFonts w:ascii="Arial" w:hAnsi="Arial" w:cs="Arial"/>
                <w:sz w:val="22"/>
                <w:szCs w:val="22"/>
              </w:rPr>
              <w:t>oligogalacturónidos</w:t>
            </w:r>
            <w:proofErr w:type="spellEnd"/>
          </w:p>
          <w:p w:rsidR="00F0134D" w:rsidRDefault="00F0134D" w:rsidP="00F0134D">
            <w:pPr>
              <w:tabs>
                <w:tab w:val="left" w:pos="9900"/>
              </w:tabs>
              <w:ind w:right="72"/>
              <w:jc w:val="both"/>
              <w:rPr>
                <w:rFonts w:ascii="Arial" w:hAnsi="Arial" w:cs="Arial"/>
                <w:b/>
              </w:rPr>
            </w:pPr>
          </w:p>
          <w:p w:rsidR="00F0134D" w:rsidRDefault="00F0134D" w:rsidP="00F0134D">
            <w:pPr>
              <w:tabs>
                <w:tab w:val="left" w:pos="9900"/>
              </w:tabs>
              <w:ind w:right="72"/>
              <w:jc w:val="both"/>
              <w:rPr>
                <w:rFonts w:ascii="Arial" w:hAnsi="Arial" w:cs="Arial"/>
              </w:rPr>
            </w:pPr>
            <w:r w:rsidRPr="00AD48FE">
              <w:rPr>
                <w:rFonts w:ascii="Arial" w:hAnsi="Arial" w:cs="Arial"/>
                <w:b/>
              </w:rPr>
              <w:t>Impacto ambiental</w:t>
            </w:r>
            <w:r>
              <w:rPr>
                <w:rFonts w:ascii="Arial" w:hAnsi="Arial" w:cs="Arial"/>
              </w:rPr>
              <w:t xml:space="preserve">: </w:t>
            </w:r>
          </w:p>
          <w:p w:rsidR="00E27631" w:rsidRDefault="00F0134D" w:rsidP="00F81756">
            <w:pPr>
              <w:tabs>
                <w:tab w:val="left" w:pos="9900"/>
              </w:tabs>
              <w:spacing w:before="120" w:after="120"/>
              <w:ind w:right="74"/>
              <w:jc w:val="both"/>
              <w:rPr>
                <w:rFonts w:ascii="Arial" w:hAnsi="Arial" w:cs="Arial"/>
              </w:rPr>
            </w:pPr>
            <w:r w:rsidRPr="00DE7E5F">
              <w:rPr>
                <w:rFonts w:ascii="Arial" w:hAnsi="Arial" w:cs="Arial"/>
                <w:sz w:val="22"/>
                <w:szCs w:val="22"/>
              </w:rPr>
              <w:t xml:space="preserve">Los nuevos productos a </w:t>
            </w:r>
            <w:r>
              <w:rPr>
                <w:rFonts w:ascii="Arial" w:hAnsi="Arial" w:cs="Arial"/>
                <w:sz w:val="22"/>
                <w:szCs w:val="22"/>
              </w:rPr>
              <w:t>base</w:t>
            </w:r>
            <w:r w:rsidRPr="00DE7E5F">
              <w:rPr>
                <w:rFonts w:ascii="Arial" w:hAnsi="Arial" w:cs="Arial"/>
                <w:sz w:val="22"/>
                <w:szCs w:val="22"/>
              </w:rPr>
              <w:t xml:space="preserve"> de </w:t>
            </w:r>
            <w:proofErr w:type="spellStart"/>
            <w:r w:rsidRPr="00DE7E5F">
              <w:rPr>
                <w:rFonts w:ascii="Arial" w:hAnsi="Arial" w:cs="Arial"/>
                <w:sz w:val="22"/>
                <w:szCs w:val="22"/>
              </w:rPr>
              <w:t>oligosacarinas</w:t>
            </w:r>
            <w:proofErr w:type="spellEnd"/>
            <w:r w:rsidRPr="00DE7E5F">
              <w:rPr>
                <w:rFonts w:ascii="Arial" w:hAnsi="Arial" w:cs="Arial"/>
                <w:sz w:val="22"/>
                <w:szCs w:val="22"/>
              </w:rPr>
              <w:t xml:space="preserve"> que se aplicarán a los cultivos son compuestos naturales, inocuos para animales y plantas y biodegradables. La producción de quitosana se propone a partir del polímero quitina que se extrae del exoesqueleto de los crustáceos. En particular, se propone su preparación a partir de los residuos del procesamiento de la langosta que constituye actualmente un importante contaminante de esta industria en nuestro país, por lo que la tecnología de preparación de quitosana con fines agrícolas podría resolver un problema ambiental</w:t>
            </w:r>
            <w:r>
              <w:rPr>
                <w:rFonts w:ascii="Arial" w:hAnsi="Arial" w:cs="Arial"/>
                <w:sz w:val="22"/>
                <w:szCs w:val="22"/>
              </w:rPr>
              <w:t>,</w:t>
            </w:r>
            <w:r w:rsidRPr="00DE7E5F">
              <w:rPr>
                <w:rFonts w:ascii="Arial" w:hAnsi="Arial" w:cs="Arial"/>
                <w:sz w:val="22"/>
                <w:szCs w:val="22"/>
              </w:rPr>
              <w:t xml:space="preserve"> además de proveer con productos no tóxicos a la agricultura que podrían reducir y/o sustituir algunos químicos contaminantes que se utilizan ahora.</w:t>
            </w:r>
          </w:p>
          <w:p w:rsidR="00F81756" w:rsidRDefault="00F81756" w:rsidP="00F81756">
            <w:pPr>
              <w:tabs>
                <w:tab w:val="left" w:pos="9900"/>
              </w:tabs>
              <w:spacing w:before="120" w:after="120"/>
              <w:ind w:right="74"/>
              <w:jc w:val="both"/>
              <w:rPr>
                <w:rFonts w:ascii="Arial" w:hAnsi="Arial" w:cs="Arial"/>
              </w:rPr>
            </w:pPr>
          </w:p>
          <w:p w:rsidR="00F81756" w:rsidRDefault="00F81756" w:rsidP="00F81756">
            <w:pPr>
              <w:tabs>
                <w:tab w:val="left" w:pos="9900"/>
              </w:tabs>
              <w:spacing w:before="120" w:after="120"/>
              <w:ind w:right="74"/>
              <w:jc w:val="both"/>
              <w:rPr>
                <w:rFonts w:ascii="Arial" w:hAnsi="Arial" w:cs="Arial"/>
              </w:rPr>
            </w:pPr>
          </w:p>
          <w:p w:rsidR="00F81756" w:rsidRPr="00170D54" w:rsidRDefault="00F81756" w:rsidP="00F81756">
            <w:pPr>
              <w:tabs>
                <w:tab w:val="left" w:pos="9900"/>
              </w:tabs>
              <w:spacing w:before="120" w:after="120"/>
              <w:ind w:right="74"/>
              <w:jc w:val="both"/>
              <w:rPr>
                <w:rFonts w:ascii="Arial" w:hAnsi="Arial" w:cs="Arial"/>
              </w:rPr>
            </w:pPr>
          </w:p>
        </w:tc>
      </w:tr>
      <w:tr w:rsidR="00225981" w:rsidRPr="00170D54" w:rsidTr="00A65FF8">
        <w:trPr>
          <w:cantSplit/>
        </w:trPr>
        <w:tc>
          <w:tcPr>
            <w:tcW w:w="10367" w:type="dxa"/>
            <w:gridSpan w:val="11"/>
            <w:tcBorders>
              <w:top w:val="single" w:sz="4" w:space="0" w:color="auto"/>
              <w:left w:val="single" w:sz="4" w:space="0" w:color="auto"/>
              <w:bottom w:val="single" w:sz="4" w:space="0" w:color="auto"/>
              <w:right w:val="single" w:sz="4" w:space="0" w:color="auto"/>
            </w:tcBorders>
            <w:hideMark/>
          </w:tcPr>
          <w:p w:rsidR="00225981" w:rsidRPr="00170D54" w:rsidRDefault="00225981">
            <w:pPr>
              <w:spacing w:before="60" w:after="60"/>
              <w:jc w:val="center"/>
              <w:rPr>
                <w:rFonts w:ascii="Arial" w:hAnsi="Arial" w:cs="Arial"/>
                <w:b/>
              </w:rPr>
            </w:pPr>
            <w:r w:rsidRPr="00170D54">
              <w:rPr>
                <w:rFonts w:ascii="Arial" w:hAnsi="Arial" w:cs="Arial"/>
                <w:b/>
              </w:rPr>
              <w:lastRenderedPageBreak/>
              <w:t>RECURSOS HUMANOS PRINCIPALES</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hideMark/>
          </w:tcPr>
          <w:p w:rsidR="00225981" w:rsidRPr="00170D54" w:rsidRDefault="00225981">
            <w:pPr>
              <w:jc w:val="center"/>
              <w:rPr>
                <w:rFonts w:ascii="Arial" w:hAnsi="Arial" w:cs="Arial"/>
              </w:rPr>
            </w:pPr>
            <w:r w:rsidRPr="00170D54">
              <w:rPr>
                <w:rFonts w:ascii="Arial" w:hAnsi="Arial" w:cs="Arial"/>
                <w:b/>
              </w:rPr>
              <w:t>NOMBRE Y APELLIDOS</w:t>
            </w:r>
          </w:p>
        </w:tc>
        <w:tc>
          <w:tcPr>
            <w:tcW w:w="1501" w:type="dxa"/>
            <w:gridSpan w:val="2"/>
            <w:tcBorders>
              <w:top w:val="single" w:sz="4" w:space="0" w:color="auto"/>
              <w:left w:val="single" w:sz="4" w:space="0" w:color="auto"/>
              <w:bottom w:val="single" w:sz="4" w:space="0" w:color="auto"/>
              <w:right w:val="single" w:sz="4" w:space="0" w:color="auto"/>
            </w:tcBorders>
            <w:hideMark/>
          </w:tcPr>
          <w:p w:rsidR="005B16AD" w:rsidRDefault="00225981">
            <w:pPr>
              <w:jc w:val="center"/>
              <w:rPr>
                <w:rFonts w:ascii="Arial" w:hAnsi="Arial" w:cs="Arial"/>
                <w:b/>
              </w:rPr>
            </w:pPr>
            <w:r w:rsidRPr="00170D54">
              <w:rPr>
                <w:rFonts w:ascii="Arial" w:hAnsi="Arial" w:cs="Arial"/>
                <w:b/>
              </w:rPr>
              <w:t xml:space="preserve">Marcar </w:t>
            </w:r>
          </w:p>
          <w:p w:rsidR="005B16AD" w:rsidRDefault="00225981">
            <w:pPr>
              <w:jc w:val="center"/>
              <w:rPr>
                <w:rFonts w:ascii="Arial" w:hAnsi="Arial" w:cs="Arial"/>
                <w:b/>
              </w:rPr>
            </w:pPr>
            <w:r w:rsidRPr="00170D54">
              <w:rPr>
                <w:rFonts w:ascii="Arial" w:hAnsi="Arial" w:cs="Arial"/>
                <w:b/>
              </w:rPr>
              <w:t xml:space="preserve">si es Jefe de </w:t>
            </w:r>
            <w:proofErr w:type="spellStart"/>
            <w:r w:rsidRPr="00170D54">
              <w:rPr>
                <w:rFonts w:ascii="Arial" w:hAnsi="Arial" w:cs="Arial"/>
                <w:b/>
              </w:rPr>
              <w:t>Resul</w:t>
            </w:r>
            <w:proofErr w:type="spellEnd"/>
            <w:r w:rsidR="005811B7">
              <w:rPr>
                <w:rFonts w:ascii="Arial" w:hAnsi="Arial" w:cs="Arial"/>
                <w:b/>
              </w:rPr>
              <w:t>-</w:t>
            </w:r>
          </w:p>
          <w:p w:rsidR="00225981" w:rsidRPr="00170D54" w:rsidRDefault="00225981" w:rsidP="005B16AD">
            <w:pPr>
              <w:jc w:val="center"/>
              <w:rPr>
                <w:rFonts w:ascii="Arial" w:hAnsi="Arial" w:cs="Arial"/>
                <w:b/>
              </w:rPr>
            </w:pPr>
            <w:proofErr w:type="spellStart"/>
            <w:r w:rsidRPr="00170D54">
              <w:rPr>
                <w:rFonts w:ascii="Arial" w:hAnsi="Arial" w:cs="Arial"/>
                <w:b/>
              </w:rPr>
              <w:t>tado</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25981" w:rsidRPr="00170D54" w:rsidRDefault="00225981">
            <w:pPr>
              <w:jc w:val="center"/>
              <w:rPr>
                <w:rFonts w:ascii="Arial" w:hAnsi="Arial" w:cs="Arial"/>
              </w:rPr>
            </w:pPr>
            <w:r w:rsidRPr="00170D54">
              <w:rPr>
                <w:rFonts w:ascii="Arial" w:hAnsi="Arial" w:cs="Arial"/>
                <w:b/>
              </w:rPr>
              <w:t xml:space="preserve">Grado </w:t>
            </w:r>
            <w:proofErr w:type="spellStart"/>
            <w:r w:rsidRPr="00170D54">
              <w:rPr>
                <w:rFonts w:ascii="Arial" w:hAnsi="Arial" w:cs="Arial"/>
                <w:b/>
              </w:rPr>
              <w:t>Cientí</w:t>
            </w:r>
            <w:r w:rsidR="00F01002">
              <w:rPr>
                <w:rFonts w:ascii="Arial" w:hAnsi="Arial" w:cs="Arial"/>
                <w:b/>
              </w:rPr>
              <w:t>-</w:t>
            </w:r>
            <w:r w:rsidRPr="00170D54">
              <w:rPr>
                <w:rFonts w:ascii="Arial" w:hAnsi="Arial" w:cs="Arial"/>
                <w:b/>
              </w:rPr>
              <w:t>fico</w:t>
            </w:r>
            <w:proofErr w:type="spellEnd"/>
          </w:p>
        </w:tc>
        <w:tc>
          <w:tcPr>
            <w:tcW w:w="1985" w:type="dxa"/>
            <w:gridSpan w:val="3"/>
            <w:tcBorders>
              <w:top w:val="single" w:sz="4" w:space="0" w:color="auto"/>
              <w:left w:val="single" w:sz="4" w:space="0" w:color="auto"/>
              <w:bottom w:val="single" w:sz="4" w:space="0" w:color="auto"/>
              <w:right w:val="single" w:sz="4" w:space="0" w:color="auto"/>
            </w:tcBorders>
            <w:hideMark/>
          </w:tcPr>
          <w:p w:rsidR="00225981" w:rsidRPr="00170D54" w:rsidRDefault="00225981">
            <w:pPr>
              <w:jc w:val="center"/>
              <w:rPr>
                <w:rFonts w:ascii="Arial" w:hAnsi="Arial" w:cs="Arial"/>
              </w:rPr>
            </w:pPr>
            <w:r w:rsidRPr="00170D54">
              <w:rPr>
                <w:rFonts w:ascii="Arial" w:hAnsi="Arial" w:cs="Arial"/>
                <w:b/>
              </w:rPr>
              <w:t>Categoría científica, docente o tecnológica</w:t>
            </w:r>
          </w:p>
        </w:tc>
        <w:tc>
          <w:tcPr>
            <w:tcW w:w="1428" w:type="dxa"/>
            <w:gridSpan w:val="2"/>
            <w:tcBorders>
              <w:top w:val="single" w:sz="4" w:space="0" w:color="auto"/>
              <w:left w:val="single" w:sz="4" w:space="0" w:color="auto"/>
              <w:bottom w:val="single" w:sz="4" w:space="0" w:color="auto"/>
              <w:right w:val="single" w:sz="4" w:space="0" w:color="auto"/>
            </w:tcBorders>
            <w:hideMark/>
          </w:tcPr>
          <w:p w:rsidR="00225981" w:rsidRPr="00170D54" w:rsidRDefault="00225981">
            <w:pPr>
              <w:jc w:val="center"/>
              <w:rPr>
                <w:rFonts w:ascii="Arial" w:hAnsi="Arial" w:cs="Arial"/>
              </w:rPr>
            </w:pPr>
            <w:r w:rsidRPr="00170D54">
              <w:rPr>
                <w:rFonts w:ascii="Arial" w:hAnsi="Arial" w:cs="Arial"/>
                <w:b/>
              </w:rPr>
              <w:t>Entidad</w:t>
            </w:r>
          </w:p>
        </w:tc>
        <w:tc>
          <w:tcPr>
            <w:tcW w:w="1024" w:type="dxa"/>
            <w:tcBorders>
              <w:top w:val="single" w:sz="4" w:space="0" w:color="auto"/>
              <w:left w:val="single" w:sz="4" w:space="0" w:color="auto"/>
              <w:bottom w:val="single" w:sz="4" w:space="0" w:color="auto"/>
              <w:right w:val="single" w:sz="4" w:space="0" w:color="auto"/>
            </w:tcBorders>
            <w:hideMark/>
          </w:tcPr>
          <w:p w:rsidR="00225981" w:rsidRPr="00170D54" w:rsidRDefault="00225981">
            <w:pPr>
              <w:jc w:val="center"/>
              <w:rPr>
                <w:rFonts w:ascii="Arial" w:hAnsi="Arial" w:cs="Arial"/>
              </w:rPr>
            </w:pPr>
            <w:r w:rsidRPr="00170D54">
              <w:rPr>
                <w:rFonts w:ascii="Arial" w:hAnsi="Arial" w:cs="Arial"/>
                <w:b/>
              </w:rPr>
              <w:t xml:space="preserve">% de </w:t>
            </w:r>
            <w:proofErr w:type="spellStart"/>
            <w:r w:rsidRPr="00170D54">
              <w:rPr>
                <w:rFonts w:ascii="Arial" w:hAnsi="Arial" w:cs="Arial"/>
                <w:b/>
              </w:rPr>
              <w:t>partici</w:t>
            </w:r>
            <w:proofErr w:type="spellEnd"/>
            <w:r w:rsidR="005A6727">
              <w:rPr>
                <w:rFonts w:ascii="Arial" w:hAnsi="Arial" w:cs="Arial"/>
                <w:b/>
              </w:rPr>
              <w:t>-</w:t>
            </w:r>
            <w:r w:rsidRPr="00170D54">
              <w:rPr>
                <w:rFonts w:ascii="Arial" w:hAnsi="Arial" w:cs="Arial"/>
                <w:b/>
              </w:rPr>
              <w:t>pación</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225981" w:rsidRPr="00170D54" w:rsidRDefault="00F01002" w:rsidP="00F01002">
            <w:pPr>
              <w:jc w:val="both"/>
              <w:rPr>
                <w:rFonts w:ascii="Arial" w:hAnsi="Arial" w:cs="Arial"/>
              </w:rPr>
            </w:pPr>
            <w:r>
              <w:rPr>
                <w:rFonts w:ascii="Arial" w:hAnsi="Arial" w:cs="Arial"/>
              </w:rPr>
              <w:t>Alejandro Falcón Rodríguez</w:t>
            </w:r>
          </w:p>
        </w:tc>
        <w:tc>
          <w:tcPr>
            <w:tcW w:w="1501"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225981" w:rsidRPr="00170D54" w:rsidRDefault="00F01002" w:rsidP="00F01002">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90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225981" w:rsidRPr="00170D54" w:rsidRDefault="00F01002" w:rsidP="00F01002">
            <w:pPr>
              <w:jc w:val="both"/>
              <w:rPr>
                <w:rFonts w:ascii="Arial" w:hAnsi="Arial" w:cs="Arial"/>
              </w:rPr>
            </w:pPr>
            <w:r>
              <w:rPr>
                <w:rFonts w:ascii="Arial" w:hAnsi="Arial" w:cs="Arial"/>
              </w:rPr>
              <w:t>Donaldo Morales Guevara</w:t>
            </w:r>
          </w:p>
        </w:tc>
        <w:tc>
          <w:tcPr>
            <w:tcW w:w="1501"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proofErr w:type="spellStart"/>
            <w:r>
              <w:rPr>
                <w:rFonts w:ascii="Arial" w:hAnsi="Arial" w:cs="Arial"/>
              </w:rPr>
              <w:t>Invest</w:t>
            </w:r>
            <w:proofErr w:type="spellEnd"/>
            <w:r>
              <w:rPr>
                <w:rFonts w:ascii="Arial" w:hAnsi="Arial" w:cs="Arial"/>
              </w:rPr>
              <w:t>. Auxiliar</w:t>
            </w:r>
          </w:p>
        </w:tc>
        <w:tc>
          <w:tcPr>
            <w:tcW w:w="1428"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50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225981" w:rsidRPr="00170D54" w:rsidRDefault="00F01002" w:rsidP="00F01002">
            <w:pPr>
              <w:jc w:val="both"/>
              <w:rPr>
                <w:rFonts w:ascii="Arial" w:hAnsi="Arial" w:cs="Arial"/>
              </w:rPr>
            </w:pPr>
            <w:r>
              <w:rPr>
                <w:rFonts w:ascii="Arial" w:hAnsi="Arial" w:cs="Arial"/>
              </w:rPr>
              <w:t>Miriam Núñez Vázquez</w:t>
            </w:r>
          </w:p>
        </w:tc>
        <w:tc>
          <w:tcPr>
            <w:tcW w:w="1501"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225981" w:rsidRPr="00170D54" w:rsidRDefault="00F01002">
            <w:pPr>
              <w:jc w:val="center"/>
              <w:rPr>
                <w:rFonts w:ascii="Arial" w:hAnsi="Arial" w:cs="Arial"/>
              </w:rPr>
            </w:pPr>
            <w:r>
              <w:rPr>
                <w:rFonts w:ascii="Arial" w:hAnsi="Arial" w:cs="Arial"/>
              </w:rPr>
              <w:t>80</w:t>
            </w:r>
          </w:p>
        </w:tc>
      </w:tr>
      <w:tr w:rsidR="00F01002"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F01002" w:rsidRPr="00170D54" w:rsidRDefault="00086064" w:rsidP="00F01002">
            <w:pPr>
              <w:jc w:val="both"/>
              <w:rPr>
                <w:rFonts w:ascii="Arial" w:hAnsi="Arial" w:cs="Arial"/>
              </w:rPr>
            </w:pPr>
            <w:r>
              <w:rPr>
                <w:rFonts w:ascii="Arial" w:hAnsi="Arial" w:cs="Arial"/>
              </w:rPr>
              <w:t>Inés Reynaldo Escobar</w:t>
            </w:r>
          </w:p>
        </w:tc>
        <w:tc>
          <w:tcPr>
            <w:tcW w:w="1501" w:type="dxa"/>
            <w:gridSpan w:val="2"/>
            <w:tcBorders>
              <w:top w:val="single" w:sz="4" w:space="0" w:color="auto"/>
              <w:left w:val="single" w:sz="4" w:space="0" w:color="auto"/>
              <w:bottom w:val="single" w:sz="4" w:space="0" w:color="auto"/>
              <w:right w:val="single" w:sz="4" w:space="0" w:color="auto"/>
            </w:tcBorders>
          </w:tcPr>
          <w:p w:rsidR="00F01002" w:rsidRPr="00170D54" w:rsidRDefault="00086064">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F01002" w:rsidRPr="00170D54" w:rsidRDefault="00086064">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F01002" w:rsidRPr="00170D54" w:rsidRDefault="00086064">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F01002" w:rsidRPr="00170D54" w:rsidRDefault="00086064">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F01002" w:rsidRPr="00170D54" w:rsidRDefault="00086064">
            <w:pPr>
              <w:jc w:val="center"/>
              <w:rPr>
                <w:rFonts w:ascii="Arial" w:hAnsi="Arial" w:cs="Arial"/>
              </w:rPr>
            </w:pPr>
            <w:r>
              <w:rPr>
                <w:rFonts w:ascii="Arial" w:hAnsi="Arial" w:cs="Arial"/>
              </w:rPr>
              <w:t>80</w:t>
            </w:r>
          </w:p>
        </w:tc>
      </w:tr>
      <w:tr w:rsidR="00086064"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086064" w:rsidRPr="00086064" w:rsidRDefault="00086064" w:rsidP="00F01002">
            <w:pPr>
              <w:jc w:val="both"/>
              <w:rPr>
                <w:rFonts w:ascii="Arial" w:hAnsi="Arial" w:cs="Arial"/>
              </w:rPr>
            </w:pPr>
            <w:r w:rsidRPr="00086064">
              <w:rPr>
                <w:rFonts w:ascii="Arial" w:hAnsi="Arial" w:cs="Arial"/>
              </w:rPr>
              <w:t>María C. Nápoles García</w:t>
            </w:r>
          </w:p>
        </w:tc>
        <w:tc>
          <w:tcPr>
            <w:tcW w:w="1501" w:type="dxa"/>
            <w:gridSpan w:val="2"/>
            <w:tcBorders>
              <w:top w:val="single" w:sz="4" w:space="0" w:color="auto"/>
              <w:left w:val="single" w:sz="4" w:space="0" w:color="auto"/>
              <w:bottom w:val="single" w:sz="4" w:space="0" w:color="auto"/>
              <w:right w:val="single" w:sz="4" w:space="0" w:color="auto"/>
            </w:tcBorders>
          </w:tcPr>
          <w:p w:rsidR="00086064" w:rsidRPr="00170D54" w:rsidRDefault="00086064">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086064" w:rsidRPr="00170D54" w:rsidRDefault="00086064" w:rsidP="00560018">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086064" w:rsidRPr="00170D54" w:rsidRDefault="00086064" w:rsidP="00560018">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086064" w:rsidRPr="00170D54" w:rsidRDefault="00086064"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086064" w:rsidRPr="00170D54" w:rsidRDefault="00086064" w:rsidP="00560018">
            <w:pPr>
              <w:jc w:val="center"/>
              <w:rPr>
                <w:rFonts w:ascii="Arial" w:hAnsi="Arial" w:cs="Arial"/>
              </w:rPr>
            </w:pPr>
            <w:r>
              <w:rPr>
                <w:rFonts w:ascii="Arial" w:hAnsi="Arial" w:cs="Arial"/>
              </w:rPr>
              <w:t>80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F01002">
            <w:pPr>
              <w:jc w:val="both"/>
              <w:rPr>
                <w:rFonts w:ascii="Arial" w:hAnsi="Arial" w:cs="Arial"/>
              </w:rPr>
            </w:pPr>
            <w:r>
              <w:rPr>
                <w:rFonts w:ascii="Arial" w:hAnsi="Arial" w:cs="Arial"/>
              </w:rPr>
              <w:t>Daimy Costales Menéndez</w:t>
            </w:r>
          </w:p>
        </w:tc>
        <w:tc>
          <w:tcPr>
            <w:tcW w:w="1501" w:type="dxa"/>
            <w:gridSpan w:val="2"/>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181F89" w:rsidRPr="00170D54" w:rsidRDefault="00181F89" w:rsidP="00181F89">
            <w:pPr>
              <w:jc w:val="center"/>
              <w:rPr>
                <w:rFonts w:ascii="Arial" w:hAnsi="Arial" w:cs="Arial"/>
              </w:rPr>
            </w:pPr>
            <w:r>
              <w:rPr>
                <w:rFonts w:ascii="Arial" w:hAnsi="Arial" w:cs="Arial"/>
              </w:rPr>
              <w:t>Inv. Agregado</w:t>
            </w:r>
          </w:p>
        </w:tc>
        <w:tc>
          <w:tcPr>
            <w:tcW w:w="1428"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80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F01002">
            <w:pPr>
              <w:jc w:val="both"/>
              <w:rPr>
                <w:rFonts w:ascii="Arial" w:hAnsi="Arial" w:cs="Arial"/>
              </w:rPr>
            </w:pPr>
            <w:proofErr w:type="spellStart"/>
            <w:r>
              <w:rPr>
                <w:rFonts w:ascii="Arial" w:hAnsi="Arial" w:cs="Arial"/>
              </w:rPr>
              <w:t>DianevysGlez</w:t>
            </w:r>
            <w:proofErr w:type="spellEnd"/>
            <w:r>
              <w:rPr>
                <w:rFonts w:ascii="Arial" w:hAnsi="Arial" w:cs="Arial"/>
              </w:rPr>
              <w:t xml:space="preserve">-Peña </w:t>
            </w:r>
            <w:proofErr w:type="spellStart"/>
            <w:r>
              <w:rPr>
                <w:rFonts w:ascii="Arial" w:hAnsi="Arial" w:cs="Arial"/>
              </w:rPr>
              <w:t>Fundora</w:t>
            </w:r>
            <w:proofErr w:type="spellEnd"/>
          </w:p>
        </w:tc>
        <w:tc>
          <w:tcPr>
            <w:tcW w:w="1501" w:type="dxa"/>
            <w:gridSpan w:val="2"/>
            <w:tcBorders>
              <w:top w:val="single" w:sz="4" w:space="0" w:color="auto"/>
              <w:left w:val="single" w:sz="4" w:space="0" w:color="auto"/>
              <w:bottom w:val="single" w:sz="4" w:space="0" w:color="auto"/>
              <w:right w:val="single" w:sz="4" w:space="0" w:color="auto"/>
            </w:tcBorders>
          </w:tcPr>
          <w:p w:rsidR="00181F89" w:rsidRPr="00170D54" w:rsidRDefault="00CC7772">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Aspirante inv.</w:t>
            </w:r>
          </w:p>
        </w:tc>
        <w:tc>
          <w:tcPr>
            <w:tcW w:w="1428"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80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181F89" w:rsidRPr="00181F89" w:rsidRDefault="00065371" w:rsidP="00F01002">
            <w:pPr>
              <w:jc w:val="both"/>
              <w:rPr>
                <w:rFonts w:ascii="Arial" w:hAnsi="Arial" w:cs="Arial"/>
              </w:rPr>
            </w:pPr>
            <w:r>
              <w:rPr>
                <w:rFonts w:ascii="Arial" w:hAnsi="Arial" w:cs="Arial"/>
              </w:rPr>
              <w:t>María Esther</w:t>
            </w:r>
            <w:r w:rsidR="00181F89" w:rsidRPr="00181F89">
              <w:rPr>
                <w:rFonts w:ascii="Arial" w:hAnsi="Arial" w:cs="Arial"/>
              </w:rPr>
              <w:t xml:space="preserve"> González </w:t>
            </w:r>
          </w:p>
        </w:tc>
        <w:tc>
          <w:tcPr>
            <w:tcW w:w="1501" w:type="dxa"/>
            <w:gridSpan w:val="2"/>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60</w:t>
            </w:r>
          </w:p>
        </w:tc>
      </w:tr>
      <w:tr w:rsidR="00181F8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F01002">
            <w:pPr>
              <w:jc w:val="both"/>
              <w:rPr>
                <w:rFonts w:ascii="Arial" w:hAnsi="Arial" w:cs="Arial"/>
              </w:rPr>
            </w:pPr>
            <w:proofErr w:type="spellStart"/>
            <w:r>
              <w:rPr>
                <w:rFonts w:ascii="Arial" w:hAnsi="Arial" w:cs="Arial"/>
              </w:rPr>
              <w:t>Elein</w:t>
            </w:r>
            <w:proofErr w:type="spellEnd"/>
            <w:r>
              <w:rPr>
                <w:rFonts w:ascii="Arial" w:hAnsi="Arial" w:cs="Arial"/>
              </w:rPr>
              <w:t xml:space="preserve"> Terry</w:t>
            </w:r>
            <w:r w:rsidR="00065371">
              <w:rPr>
                <w:rFonts w:ascii="Arial" w:hAnsi="Arial" w:cs="Arial"/>
              </w:rPr>
              <w:t xml:space="preserve"> Alfonso</w:t>
            </w:r>
          </w:p>
        </w:tc>
        <w:tc>
          <w:tcPr>
            <w:tcW w:w="1501" w:type="dxa"/>
            <w:gridSpan w:val="2"/>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181F89" w:rsidRPr="00170D54" w:rsidRDefault="00181F89">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181F89" w:rsidRPr="00170D54" w:rsidRDefault="00181F89"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170D54" w:rsidRDefault="00E84FAB" w:rsidP="00F01002">
            <w:pPr>
              <w:jc w:val="both"/>
              <w:rPr>
                <w:rFonts w:ascii="Arial" w:hAnsi="Arial" w:cs="Arial"/>
              </w:rPr>
            </w:pPr>
            <w:r>
              <w:rPr>
                <w:rFonts w:ascii="Arial" w:hAnsi="Arial" w:cs="Arial"/>
              </w:rPr>
              <w:t>Lorenzo Suárez</w:t>
            </w:r>
          </w:p>
        </w:tc>
        <w:tc>
          <w:tcPr>
            <w:tcW w:w="1501" w:type="dxa"/>
            <w:gridSpan w:val="2"/>
            <w:tcBorders>
              <w:top w:val="single" w:sz="4" w:space="0" w:color="auto"/>
              <w:left w:val="single" w:sz="4" w:space="0" w:color="auto"/>
              <w:bottom w:val="single" w:sz="4" w:space="0" w:color="auto"/>
              <w:right w:val="single" w:sz="4" w:space="0" w:color="auto"/>
            </w:tcBorders>
          </w:tcPr>
          <w:p w:rsidR="00E84FAB" w:rsidRPr="00170D54" w:rsidRDefault="00E84FAB">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E84FAB" w:rsidRPr="00170D54" w:rsidRDefault="00E84FAB">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Invest</w:t>
            </w:r>
            <w:proofErr w:type="spellEnd"/>
            <w:r>
              <w:rPr>
                <w:rFonts w:ascii="Arial" w:hAnsi="Arial" w:cs="Arial"/>
              </w:rPr>
              <w:t>. Auxiliar</w:t>
            </w:r>
          </w:p>
        </w:tc>
        <w:tc>
          <w:tcPr>
            <w:tcW w:w="1428" w:type="dxa"/>
            <w:gridSpan w:val="2"/>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E84FAB" w:rsidRDefault="00E84FAB" w:rsidP="00F01002">
            <w:pPr>
              <w:jc w:val="both"/>
              <w:rPr>
                <w:rFonts w:ascii="Arial" w:hAnsi="Arial" w:cs="Arial"/>
              </w:rPr>
            </w:pPr>
            <w:r w:rsidRPr="00E84FAB">
              <w:rPr>
                <w:rFonts w:ascii="Arial" w:hAnsi="Arial" w:cs="Arial"/>
              </w:rPr>
              <w:t xml:space="preserve">Miguel </w:t>
            </w:r>
            <w:r>
              <w:rPr>
                <w:rFonts w:ascii="Arial" w:hAnsi="Arial" w:cs="Arial"/>
              </w:rPr>
              <w:t xml:space="preserve">Á. </w:t>
            </w:r>
            <w:r w:rsidRPr="00E84FAB">
              <w:rPr>
                <w:rFonts w:ascii="Arial" w:hAnsi="Arial" w:cs="Arial"/>
              </w:rPr>
              <w:t>Ramírez Arrebato</w:t>
            </w:r>
          </w:p>
        </w:tc>
        <w:tc>
          <w:tcPr>
            <w:tcW w:w="1501" w:type="dxa"/>
            <w:gridSpan w:val="2"/>
            <w:tcBorders>
              <w:top w:val="single" w:sz="4" w:space="0" w:color="auto"/>
              <w:left w:val="single" w:sz="4" w:space="0" w:color="auto"/>
              <w:bottom w:val="single" w:sz="4" w:space="0" w:color="auto"/>
              <w:right w:val="single" w:sz="4" w:space="0" w:color="auto"/>
            </w:tcBorders>
          </w:tcPr>
          <w:p w:rsidR="00E84FAB" w:rsidRPr="00170D54" w:rsidRDefault="00E84FAB">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Invest</w:t>
            </w:r>
            <w:proofErr w:type="spellEnd"/>
            <w:r>
              <w:rPr>
                <w:rFonts w:ascii="Arial" w:hAnsi="Arial" w:cs="Arial"/>
              </w:rPr>
              <w:t>. Auxiliar</w:t>
            </w:r>
          </w:p>
        </w:tc>
        <w:tc>
          <w:tcPr>
            <w:tcW w:w="1428" w:type="dxa"/>
            <w:gridSpan w:val="2"/>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5811B7" w:rsidRDefault="005811B7" w:rsidP="00E84FAB">
            <w:pPr>
              <w:jc w:val="both"/>
              <w:rPr>
                <w:rFonts w:ascii="Arial" w:hAnsi="Arial" w:cs="Arial"/>
                <w:sz w:val="22"/>
                <w:szCs w:val="22"/>
              </w:rPr>
            </w:pPr>
            <w:r w:rsidRPr="005811B7">
              <w:rPr>
                <w:rFonts w:ascii="Arial" w:hAnsi="Arial" w:cs="Arial"/>
                <w:sz w:val="22"/>
                <w:szCs w:val="22"/>
              </w:rPr>
              <w:t xml:space="preserve">Aida </w:t>
            </w:r>
            <w:r w:rsidR="00E84FAB" w:rsidRPr="005811B7">
              <w:rPr>
                <w:rFonts w:ascii="Arial" w:hAnsi="Arial" w:cs="Arial"/>
                <w:sz w:val="22"/>
                <w:szCs w:val="22"/>
              </w:rPr>
              <w:t>Tania Rodríguez Pedroso</w:t>
            </w:r>
          </w:p>
        </w:tc>
        <w:tc>
          <w:tcPr>
            <w:tcW w:w="1501" w:type="dxa"/>
            <w:gridSpan w:val="2"/>
            <w:tcBorders>
              <w:top w:val="single" w:sz="4" w:space="0" w:color="auto"/>
              <w:left w:val="single" w:sz="4" w:space="0" w:color="auto"/>
              <w:bottom w:val="single" w:sz="4" w:space="0" w:color="auto"/>
              <w:right w:val="single" w:sz="4" w:space="0" w:color="auto"/>
            </w:tcBorders>
          </w:tcPr>
          <w:p w:rsidR="00E84FAB" w:rsidRPr="00170D54" w:rsidRDefault="00E84FAB">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Invest</w:t>
            </w:r>
            <w:proofErr w:type="spellEnd"/>
            <w:r>
              <w:rPr>
                <w:rFonts w:ascii="Arial" w:hAnsi="Arial" w:cs="Arial"/>
              </w:rPr>
              <w:t>. Auxiliar</w:t>
            </w:r>
          </w:p>
        </w:tc>
        <w:tc>
          <w:tcPr>
            <w:tcW w:w="1428" w:type="dxa"/>
            <w:gridSpan w:val="2"/>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INCA</w:t>
            </w:r>
          </w:p>
        </w:tc>
        <w:tc>
          <w:tcPr>
            <w:tcW w:w="1024"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E84FAB" w:rsidRDefault="00E84FAB" w:rsidP="00E84FAB">
            <w:pPr>
              <w:jc w:val="both"/>
              <w:rPr>
                <w:rFonts w:ascii="Arial" w:hAnsi="Arial" w:cs="Arial"/>
              </w:rPr>
            </w:pPr>
            <w:r>
              <w:rPr>
                <w:rFonts w:ascii="Arial" w:hAnsi="Arial" w:cs="Arial"/>
              </w:rPr>
              <w:t>Justo González Olmedo</w:t>
            </w:r>
          </w:p>
        </w:tc>
        <w:tc>
          <w:tcPr>
            <w:tcW w:w="1501" w:type="dxa"/>
            <w:gridSpan w:val="2"/>
            <w:tcBorders>
              <w:top w:val="single" w:sz="4" w:space="0" w:color="auto"/>
              <w:left w:val="single" w:sz="4" w:space="0" w:color="auto"/>
              <w:bottom w:val="single" w:sz="4" w:space="0" w:color="auto"/>
              <w:right w:val="single" w:sz="4" w:space="0" w:color="auto"/>
            </w:tcBorders>
          </w:tcPr>
          <w:p w:rsidR="00E84FAB" w:rsidRDefault="00E84FAB">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E84FAB" w:rsidRPr="005811B7" w:rsidRDefault="00BB2EFD" w:rsidP="00560018">
            <w:pPr>
              <w:jc w:val="center"/>
              <w:rPr>
                <w:rFonts w:ascii="Arial" w:hAnsi="Arial" w:cs="Arial"/>
                <w:sz w:val="18"/>
                <w:szCs w:val="18"/>
              </w:rPr>
            </w:pPr>
            <w:r w:rsidRPr="005811B7">
              <w:rPr>
                <w:rFonts w:ascii="Arial" w:hAnsi="Arial" w:cs="Arial"/>
                <w:sz w:val="18"/>
                <w:szCs w:val="18"/>
              </w:rPr>
              <w:t>BIOPLANTAS</w:t>
            </w:r>
          </w:p>
        </w:tc>
        <w:tc>
          <w:tcPr>
            <w:tcW w:w="1024"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20</w:t>
            </w:r>
          </w:p>
        </w:tc>
      </w:tr>
      <w:tr w:rsidR="00B403A9"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B403A9" w:rsidRPr="00E84FAB" w:rsidRDefault="00B403A9" w:rsidP="00E84FAB">
            <w:pPr>
              <w:jc w:val="both"/>
              <w:rPr>
                <w:rFonts w:ascii="Arial" w:hAnsi="Arial" w:cs="Arial"/>
              </w:rPr>
            </w:pPr>
            <w:r>
              <w:rPr>
                <w:rFonts w:ascii="Arial" w:hAnsi="Arial" w:cs="Arial"/>
              </w:rPr>
              <w:t>L. Gustavo González Gómez</w:t>
            </w:r>
          </w:p>
        </w:tc>
        <w:tc>
          <w:tcPr>
            <w:tcW w:w="1501" w:type="dxa"/>
            <w:gridSpan w:val="2"/>
            <w:tcBorders>
              <w:top w:val="single" w:sz="4" w:space="0" w:color="auto"/>
              <w:left w:val="single" w:sz="4" w:space="0" w:color="auto"/>
              <w:bottom w:val="single" w:sz="4" w:space="0" w:color="auto"/>
              <w:right w:val="single" w:sz="4" w:space="0" w:color="auto"/>
            </w:tcBorders>
          </w:tcPr>
          <w:p w:rsidR="00B403A9" w:rsidRDefault="00B403A9">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B403A9" w:rsidRDefault="00B403A9" w:rsidP="00560018">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B403A9" w:rsidRPr="00170D54" w:rsidRDefault="00CC7772" w:rsidP="00560018">
            <w:pPr>
              <w:jc w:val="center"/>
              <w:rPr>
                <w:rFonts w:ascii="Arial" w:hAnsi="Arial" w:cs="Arial"/>
              </w:rPr>
            </w:pPr>
            <w:proofErr w:type="spellStart"/>
            <w:r>
              <w:rPr>
                <w:rFonts w:ascii="Arial" w:hAnsi="Arial" w:cs="Arial"/>
              </w:rPr>
              <w:t>Profesor</w:t>
            </w:r>
            <w:r w:rsidR="00B403A9">
              <w:rPr>
                <w:rFonts w:ascii="Arial" w:hAnsi="Arial" w:cs="Arial"/>
              </w:rPr>
              <w:t>Auxil</w:t>
            </w:r>
            <w:proofErr w:type="spellEnd"/>
            <w:r>
              <w:rPr>
                <w:rFonts w:ascii="Arial" w:hAnsi="Arial" w:cs="Arial"/>
              </w:rPr>
              <w:t>.</w:t>
            </w:r>
          </w:p>
        </w:tc>
        <w:tc>
          <w:tcPr>
            <w:tcW w:w="1428" w:type="dxa"/>
            <w:gridSpan w:val="2"/>
            <w:tcBorders>
              <w:top w:val="single" w:sz="4" w:space="0" w:color="auto"/>
              <w:left w:val="single" w:sz="4" w:space="0" w:color="auto"/>
              <w:bottom w:val="single" w:sz="4" w:space="0" w:color="auto"/>
              <w:right w:val="single" w:sz="4" w:space="0" w:color="auto"/>
            </w:tcBorders>
          </w:tcPr>
          <w:p w:rsidR="00B403A9" w:rsidRPr="00170D54" w:rsidRDefault="00B403A9" w:rsidP="00560018">
            <w:pPr>
              <w:jc w:val="center"/>
              <w:rPr>
                <w:rFonts w:ascii="Arial" w:hAnsi="Arial" w:cs="Arial"/>
              </w:rPr>
            </w:pPr>
            <w:r>
              <w:rPr>
                <w:rFonts w:ascii="Arial" w:hAnsi="Arial" w:cs="Arial"/>
              </w:rPr>
              <w:t>UDG</w:t>
            </w:r>
          </w:p>
        </w:tc>
        <w:tc>
          <w:tcPr>
            <w:tcW w:w="1024" w:type="dxa"/>
            <w:tcBorders>
              <w:top w:val="single" w:sz="4" w:space="0" w:color="auto"/>
              <w:left w:val="single" w:sz="4" w:space="0" w:color="auto"/>
              <w:bottom w:val="single" w:sz="4" w:space="0" w:color="auto"/>
              <w:right w:val="single" w:sz="4" w:space="0" w:color="auto"/>
            </w:tcBorders>
          </w:tcPr>
          <w:p w:rsidR="00B403A9" w:rsidRPr="00170D54" w:rsidRDefault="00B403A9"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E84FAB" w:rsidRDefault="00B403A9" w:rsidP="00E84FAB">
            <w:pPr>
              <w:jc w:val="both"/>
              <w:rPr>
                <w:rFonts w:ascii="Arial" w:hAnsi="Arial" w:cs="Arial"/>
              </w:rPr>
            </w:pPr>
            <w:proofErr w:type="spellStart"/>
            <w:r>
              <w:rPr>
                <w:rFonts w:ascii="Arial" w:hAnsi="Arial" w:cs="Arial"/>
              </w:rPr>
              <w:t>Sucleidis</w:t>
            </w:r>
            <w:proofErr w:type="spellEnd"/>
            <w:r>
              <w:rPr>
                <w:rFonts w:ascii="Arial" w:hAnsi="Arial" w:cs="Arial"/>
              </w:rPr>
              <w:t xml:space="preserve"> Nápoles </w:t>
            </w:r>
            <w:proofErr w:type="spellStart"/>
            <w:r>
              <w:rPr>
                <w:rFonts w:ascii="Arial" w:hAnsi="Arial" w:cs="Arial"/>
              </w:rPr>
              <w:t>Vinent</w:t>
            </w:r>
            <w:proofErr w:type="spellEnd"/>
          </w:p>
        </w:tc>
        <w:tc>
          <w:tcPr>
            <w:tcW w:w="1501" w:type="dxa"/>
            <w:gridSpan w:val="2"/>
            <w:tcBorders>
              <w:top w:val="single" w:sz="4" w:space="0" w:color="auto"/>
              <w:left w:val="single" w:sz="4" w:space="0" w:color="auto"/>
              <w:bottom w:val="single" w:sz="4" w:space="0" w:color="auto"/>
              <w:right w:val="single" w:sz="4" w:space="0" w:color="auto"/>
            </w:tcBorders>
          </w:tcPr>
          <w:p w:rsidR="00E84FAB" w:rsidRDefault="00B403A9">
            <w:pPr>
              <w:jc w:val="center"/>
              <w:rPr>
                <w:rFonts w:ascii="Arial" w:hAnsi="Arial" w:cs="Arial"/>
              </w:rPr>
            </w:pPr>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E84FAB" w:rsidRDefault="00B403A9" w:rsidP="00560018">
            <w:pPr>
              <w:jc w:val="center"/>
              <w:rPr>
                <w:rFonts w:ascii="Arial" w:hAnsi="Arial" w:cs="Arial"/>
              </w:rPr>
            </w:pPr>
            <w:proofErr w:type="spellStart"/>
            <w:r>
              <w:rPr>
                <w:rFonts w:ascii="Arial" w:hAnsi="Arial" w:cs="Arial"/>
              </w:rPr>
              <w:t>Ingen</w:t>
            </w:r>
            <w:proofErr w:type="spellEnd"/>
            <w:r>
              <w:rPr>
                <w:rFonts w:ascii="Arial" w:hAnsi="Arial" w:cs="Arial"/>
              </w:rPr>
              <w:t>.</w:t>
            </w:r>
          </w:p>
        </w:tc>
        <w:tc>
          <w:tcPr>
            <w:tcW w:w="1985" w:type="dxa"/>
            <w:gridSpan w:val="3"/>
            <w:tcBorders>
              <w:top w:val="single" w:sz="4" w:space="0" w:color="auto"/>
              <w:left w:val="single" w:sz="4" w:space="0" w:color="auto"/>
              <w:bottom w:val="single" w:sz="4" w:space="0" w:color="auto"/>
              <w:right w:val="single" w:sz="4" w:space="0" w:color="auto"/>
            </w:tcBorders>
          </w:tcPr>
          <w:p w:rsidR="00E84FAB" w:rsidRDefault="00B403A9" w:rsidP="00560018">
            <w:pPr>
              <w:jc w:val="center"/>
              <w:rPr>
                <w:rFonts w:ascii="Arial" w:hAnsi="Arial" w:cs="Arial"/>
              </w:rPr>
            </w:pPr>
            <w:r>
              <w:rPr>
                <w:rFonts w:ascii="Arial" w:hAnsi="Arial" w:cs="Arial"/>
              </w:rPr>
              <w:t>Prof. asistente</w:t>
            </w:r>
          </w:p>
        </w:tc>
        <w:tc>
          <w:tcPr>
            <w:tcW w:w="1428" w:type="dxa"/>
            <w:gridSpan w:val="2"/>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r>
              <w:rPr>
                <w:rFonts w:ascii="Arial" w:hAnsi="Arial" w:cs="Arial"/>
              </w:rPr>
              <w:t>UDO</w:t>
            </w:r>
          </w:p>
        </w:tc>
        <w:tc>
          <w:tcPr>
            <w:tcW w:w="1024" w:type="dxa"/>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r>
              <w:rPr>
                <w:rFonts w:ascii="Arial" w:hAnsi="Arial" w:cs="Arial"/>
              </w:rPr>
              <w:t>30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E84FAB" w:rsidRDefault="00CC7772" w:rsidP="00E84FAB">
            <w:pPr>
              <w:jc w:val="both"/>
              <w:rPr>
                <w:rFonts w:ascii="Arial" w:hAnsi="Arial" w:cs="Arial"/>
              </w:rPr>
            </w:pPr>
            <w:proofErr w:type="spellStart"/>
            <w:r>
              <w:rPr>
                <w:rFonts w:ascii="Arial" w:hAnsi="Arial" w:cs="Arial"/>
              </w:rPr>
              <w:t>Lilibeth</w:t>
            </w:r>
            <w:proofErr w:type="spellEnd"/>
            <w:r>
              <w:rPr>
                <w:rFonts w:ascii="Arial" w:hAnsi="Arial" w:cs="Arial"/>
              </w:rPr>
              <w:t xml:space="preserve"> Rodríguez</w:t>
            </w:r>
          </w:p>
        </w:tc>
        <w:tc>
          <w:tcPr>
            <w:tcW w:w="1501" w:type="dxa"/>
            <w:gridSpan w:val="2"/>
            <w:tcBorders>
              <w:top w:val="single" w:sz="4" w:space="0" w:color="auto"/>
              <w:left w:val="single" w:sz="4" w:space="0" w:color="auto"/>
              <w:bottom w:val="single" w:sz="4" w:space="0" w:color="auto"/>
              <w:right w:val="single" w:sz="4" w:space="0" w:color="auto"/>
            </w:tcBorders>
          </w:tcPr>
          <w:p w:rsidR="00E84FAB" w:rsidRDefault="00CC7772">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proofErr w:type="spellStart"/>
            <w:r>
              <w:rPr>
                <w:rFonts w:ascii="Arial" w:hAnsi="Arial" w:cs="Arial"/>
              </w:rPr>
              <w:t>Msc.</w:t>
            </w:r>
            <w:proofErr w:type="spellEnd"/>
          </w:p>
        </w:tc>
        <w:tc>
          <w:tcPr>
            <w:tcW w:w="1985" w:type="dxa"/>
            <w:gridSpan w:val="3"/>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r>
              <w:rPr>
                <w:rFonts w:ascii="Arial" w:hAnsi="Arial" w:cs="Arial"/>
              </w:rPr>
              <w:t>Profesor Inst.</w:t>
            </w:r>
          </w:p>
        </w:tc>
        <w:tc>
          <w:tcPr>
            <w:tcW w:w="1428" w:type="dxa"/>
            <w:gridSpan w:val="2"/>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r>
              <w:rPr>
                <w:rFonts w:ascii="Arial" w:hAnsi="Arial" w:cs="Arial"/>
              </w:rPr>
              <w:t>UDM</w:t>
            </w:r>
          </w:p>
        </w:tc>
        <w:tc>
          <w:tcPr>
            <w:tcW w:w="1024" w:type="dxa"/>
            <w:tcBorders>
              <w:top w:val="single" w:sz="4" w:space="0" w:color="auto"/>
              <w:left w:val="single" w:sz="4" w:space="0" w:color="auto"/>
              <w:bottom w:val="single" w:sz="4" w:space="0" w:color="auto"/>
              <w:right w:val="single" w:sz="4" w:space="0" w:color="auto"/>
            </w:tcBorders>
          </w:tcPr>
          <w:p w:rsidR="00E84FAB" w:rsidRDefault="00CC7772" w:rsidP="00560018">
            <w:pPr>
              <w:jc w:val="center"/>
              <w:rPr>
                <w:rFonts w:ascii="Arial" w:hAnsi="Arial" w:cs="Arial"/>
              </w:rPr>
            </w:pPr>
            <w:r>
              <w:rPr>
                <w:rFonts w:ascii="Arial" w:hAnsi="Arial" w:cs="Arial"/>
              </w:rPr>
              <w:t>40</w:t>
            </w:r>
          </w:p>
        </w:tc>
      </w:tr>
      <w:tr w:rsidR="00E84FAB" w:rsidRPr="00170D54" w:rsidTr="00F81756">
        <w:trPr>
          <w:cantSplit/>
        </w:trPr>
        <w:tc>
          <w:tcPr>
            <w:tcW w:w="3437" w:type="dxa"/>
            <w:gridSpan w:val="2"/>
            <w:tcBorders>
              <w:top w:val="single" w:sz="4" w:space="0" w:color="auto"/>
              <w:left w:val="single" w:sz="4" w:space="0" w:color="auto"/>
              <w:bottom w:val="single" w:sz="4" w:space="0" w:color="auto"/>
              <w:right w:val="single" w:sz="4" w:space="0" w:color="auto"/>
            </w:tcBorders>
          </w:tcPr>
          <w:p w:rsidR="00E84FAB" w:rsidRPr="00E84FAB" w:rsidRDefault="00E84FAB" w:rsidP="00E84FAB">
            <w:pPr>
              <w:jc w:val="both"/>
              <w:rPr>
                <w:rFonts w:ascii="Arial" w:hAnsi="Arial" w:cs="Arial"/>
              </w:rPr>
            </w:pPr>
            <w:proofErr w:type="spellStart"/>
            <w:r>
              <w:rPr>
                <w:rFonts w:ascii="Arial" w:hAnsi="Arial" w:cs="Arial"/>
              </w:rPr>
              <w:t>YamiletColl</w:t>
            </w:r>
            <w:proofErr w:type="spellEnd"/>
            <w:r>
              <w:rPr>
                <w:rFonts w:ascii="Arial" w:hAnsi="Arial" w:cs="Arial"/>
              </w:rPr>
              <w:t xml:space="preserve"> García</w:t>
            </w:r>
          </w:p>
        </w:tc>
        <w:tc>
          <w:tcPr>
            <w:tcW w:w="1501" w:type="dxa"/>
            <w:gridSpan w:val="2"/>
            <w:tcBorders>
              <w:top w:val="single" w:sz="4" w:space="0" w:color="auto"/>
              <w:left w:val="single" w:sz="4" w:space="0" w:color="auto"/>
              <w:bottom w:val="single" w:sz="4" w:space="0" w:color="auto"/>
              <w:right w:val="single" w:sz="4" w:space="0" w:color="auto"/>
            </w:tcBorders>
          </w:tcPr>
          <w:p w:rsidR="00E84FAB" w:rsidRDefault="00E84FAB">
            <w:pPr>
              <w:jc w:val="center"/>
              <w:rPr>
                <w:rFonts w:ascii="Arial" w:hAnsi="Arial" w:cs="Arial"/>
              </w:rPr>
            </w:pPr>
            <w:r>
              <w:rPr>
                <w:rFonts w:ascii="Arial" w:hAnsi="Arial" w:cs="Arial"/>
              </w:rPr>
              <w:t>X</w:t>
            </w:r>
          </w:p>
        </w:tc>
        <w:tc>
          <w:tcPr>
            <w:tcW w:w="992"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Dr.</w:t>
            </w:r>
          </w:p>
        </w:tc>
        <w:tc>
          <w:tcPr>
            <w:tcW w:w="1985" w:type="dxa"/>
            <w:gridSpan w:val="3"/>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proofErr w:type="spellStart"/>
            <w:r>
              <w:rPr>
                <w:rFonts w:ascii="Arial" w:hAnsi="Arial" w:cs="Arial"/>
              </w:rPr>
              <w:t>Investig</w:t>
            </w:r>
            <w:proofErr w:type="spellEnd"/>
            <w:r>
              <w:rPr>
                <w:rFonts w:ascii="Arial" w:hAnsi="Arial" w:cs="Arial"/>
              </w:rPr>
              <w:t>. Titular</w:t>
            </w:r>
          </w:p>
        </w:tc>
        <w:tc>
          <w:tcPr>
            <w:tcW w:w="1428" w:type="dxa"/>
            <w:gridSpan w:val="2"/>
            <w:tcBorders>
              <w:top w:val="single" w:sz="4" w:space="0" w:color="auto"/>
              <w:left w:val="single" w:sz="4" w:space="0" w:color="auto"/>
              <w:bottom w:val="single" w:sz="4" w:space="0" w:color="auto"/>
              <w:right w:val="single" w:sz="4" w:space="0" w:color="auto"/>
            </w:tcBorders>
          </w:tcPr>
          <w:p w:rsidR="00E84FAB" w:rsidRPr="00170D54" w:rsidRDefault="00E84FAB" w:rsidP="00E84FAB">
            <w:pPr>
              <w:jc w:val="center"/>
              <w:rPr>
                <w:rFonts w:ascii="Arial" w:hAnsi="Arial" w:cs="Arial"/>
              </w:rPr>
            </w:pPr>
            <w:r>
              <w:rPr>
                <w:rFonts w:ascii="Arial" w:hAnsi="Arial" w:cs="Arial"/>
              </w:rPr>
              <w:t>CEPN,UH</w:t>
            </w:r>
          </w:p>
        </w:tc>
        <w:tc>
          <w:tcPr>
            <w:tcW w:w="1024" w:type="dxa"/>
            <w:tcBorders>
              <w:top w:val="single" w:sz="4" w:space="0" w:color="auto"/>
              <w:left w:val="single" w:sz="4" w:space="0" w:color="auto"/>
              <w:bottom w:val="single" w:sz="4" w:space="0" w:color="auto"/>
              <w:right w:val="single" w:sz="4" w:space="0" w:color="auto"/>
            </w:tcBorders>
          </w:tcPr>
          <w:p w:rsidR="00E84FAB" w:rsidRPr="00170D54" w:rsidRDefault="00E84FAB" w:rsidP="00560018">
            <w:pPr>
              <w:jc w:val="center"/>
              <w:rPr>
                <w:rFonts w:ascii="Arial" w:hAnsi="Arial" w:cs="Arial"/>
              </w:rPr>
            </w:pPr>
            <w:r>
              <w:rPr>
                <w:rFonts w:ascii="Arial" w:hAnsi="Arial" w:cs="Arial"/>
              </w:rPr>
              <w:t>40</w:t>
            </w:r>
          </w:p>
        </w:tc>
      </w:tr>
      <w:tr w:rsidR="00225981" w:rsidRPr="00170D54" w:rsidTr="00A65FF8">
        <w:trPr>
          <w:cantSplit/>
        </w:trPr>
        <w:tc>
          <w:tcPr>
            <w:tcW w:w="10367" w:type="dxa"/>
            <w:gridSpan w:val="11"/>
            <w:tcBorders>
              <w:top w:val="single" w:sz="4" w:space="0" w:color="auto"/>
              <w:left w:val="single" w:sz="4" w:space="0" w:color="auto"/>
              <w:bottom w:val="single" w:sz="4" w:space="0" w:color="auto"/>
              <w:right w:val="single" w:sz="4" w:space="0" w:color="auto"/>
            </w:tcBorders>
          </w:tcPr>
          <w:p w:rsidR="00516FCB" w:rsidRDefault="00516FCB">
            <w:pPr>
              <w:rPr>
                <w:rFonts w:ascii="Arial" w:hAnsi="Arial" w:cs="Arial"/>
                <w:b/>
              </w:rPr>
            </w:pPr>
          </w:p>
          <w:p w:rsidR="00225981" w:rsidRPr="00170D54" w:rsidRDefault="00225981">
            <w:pPr>
              <w:rPr>
                <w:rFonts w:ascii="Arial" w:hAnsi="Arial" w:cs="Arial"/>
              </w:rPr>
            </w:pPr>
            <w:r w:rsidRPr="00170D54">
              <w:rPr>
                <w:rFonts w:ascii="Arial" w:hAnsi="Arial" w:cs="Arial"/>
                <w:b/>
              </w:rPr>
              <w:t>Experiencia del Jefe del proyecto relacionada con el objetivo principal del proyecto</w:t>
            </w:r>
            <w:r w:rsidR="005A6727">
              <w:rPr>
                <w:rFonts w:ascii="Arial" w:hAnsi="Arial" w:cs="Arial"/>
              </w:rPr>
              <w:t>: Investigador titular Alejandro Bernardo Falcón Rodríguez (INCA)</w:t>
            </w:r>
          </w:p>
          <w:p w:rsidR="00225981" w:rsidRPr="00E6281A" w:rsidRDefault="005A6727" w:rsidP="00D74890">
            <w:pPr>
              <w:tabs>
                <w:tab w:val="left" w:pos="9900"/>
              </w:tabs>
              <w:spacing w:before="120" w:after="120"/>
              <w:ind w:right="72"/>
              <w:jc w:val="both"/>
              <w:rPr>
                <w:rFonts w:ascii="Arial" w:hAnsi="Arial" w:cs="Arial"/>
                <w:lang w:val="es-ES_tradnl"/>
              </w:rPr>
            </w:pPr>
            <w:r w:rsidRPr="00B212C1">
              <w:rPr>
                <w:rFonts w:ascii="Arial" w:hAnsi="Arial" w:cs="Arial"/>
                <w:sz w:val="22"/>
                <w:szCs w:val="22"/>
                <w:lang w:val="es-ES_tradnl"/>
              </w:rPr>
              <w:t xml:space="preserve">El investigador que se propone como jefe de proyecto es doctor en ciencias biológicas y tiene </w:t>
            </w:r>
            <w:r>
              <w:rPr>
                <w:rFonts w:ascii="Arial" w:hAnsi="Arial" w:cs="Arial"/>
                <w:sz w:val="22"/>
                <w:szCs w:val="22"/>
                <w:lang w:val="es-ES_tradnl"/>
              </w:rPr>
              <w:t>20</w:t>
            </w:r>
            <w:r w:rsidRPr="00B212C1">
              <w:rPr>
                <w:rFonts w:ascii="Arial" w:hAnsi="Arial" w:cs="Arial"/>
                <w:sz w:val="22"/>
                <w:szCs w:val="22"/>
                <w:lang w:val="es-ES_tradnl"/>
              </w:rPr>
              <w:t xml:space="preserve"> años de experiencia en el tema de las </w:t>
            </w:r>
            <w:proofErr w:type="spellStart"/>
            <w:r w:rsidRPr="00B212C1">
              <w:rPr>
                <w:rFonts w:ascii="Arial" w:hAnsi="Arial" w:cs="Arial"/>
                <w:sz w:val="22"/>
                <w:szCs w:val="22"/>
                <w:lang w:val="es-ES_tradnl"/>
              </w:rPr>
              <w:t>oligosacarinas</w:t>
            </w:r>
            <w:proofErr w:type="spellEnd"/>
            <w:r w:rsidRPr="00B212C1">
              <w:rPr>
                <w:rFonts w:ascii="Arial" w:hAnsi="Arial" w:cs="Arial"/>
                <w:sz w:val="22"/>
                <w:szCs w:val="22"/>
                <w:lang w:val="es-ES_tradnl"/>
              </w:rPr>
              <w:t xml:space="preserve">. Forma parte de las metodologías y los principales resultados relacionados con la preparación y caracterización biológica de estos compuestos. Ha dirigido 3 proyectos PNCT (00100191, 00300277, 00300330) relacionados con este tema. </w:t>
            </w:r>
            <w:r>
              <w:rPr>
                <w:rFonts w:ascii="Arial" w:hAnsi="Arial" w:cs="Arial"/>
                <w:sz w:val="22"/>
                <w:szCs w:val="22"/>
                <w:lang w:val="es-ES_tradnl"/>
              </w:rPr>
              <w:t>Dirig</w:t>
            </w:r>
            <w:r w:rsidRPr="00B212C1">
              <w:rPr>
                <w:rFonts w:ascii="Arial" w:hAnsi="Arial" w:cs="Arial"/>
                <w:sz w:val="22"/>
                <w:szCs w:val="22"/>
                <w:lang w:val="es-ES_tradnl"/>
              </w:rPr>
              <w:t xml:space="preserve">e al Grupo de Productos </w:t>
            </w:r>
            <w:proofErr w:type="spellStart"/>
            <w:r w:rsidRPr="00B212C1">
              <w:rPr>
                <w:rFonts w:ascii="Arial" w:hAnsi="Arial" w:cs="Arial"/>
                <w:sz w:val="22"/>
                <w:szCs w:val="22"/>
                <w:lang w:val="es-ES_tradnl"/>
              </w:rPr>
              <w:t>Bioactivos</w:t>
            </w:r>
            <w:proofErr w:type="spellEnd"/>
            <w:r w:rsidRPr="00B212C1">
              <w:rPr>
                <w:rFonts w:ascii="Arial" w:hAnsi="Arial" w:cs="Arial"/>
                <w:sz w:val="22"/>
                <w:szCs w:val="22"/>
                <w:lang w:val="es-ES_tradnl"/>
              </w:rPr>
              <w:t xml:space="preserve"> del Inca,</w:t>
            </w:r>
            <w:r>
              <w:rPr>
                <w:rFonts w:ascii="Arial" w:hAnsi="Arial" w:cs="Arial"/>
                <w:sz w:val="22"/>
                <w:szCs w:val="22"/>
                <w:lang w:val="es-ES_tradnl"/>
              </w:rPr>
              <w:t xml:space="preserve"> donde</w:t>
            </w:r>
            <w:r w:rsidRPr="00B212C1">
              <w:rPr>
                <w:rFonts w:ascii="Arial" w:hAnsi="Arial" w:cs="Arial"/>
                <w:sz w:val="22"/>
                <w:szCs w:val="22"/>
                <w:lang w:val="es-ES_tradnl"/>
              </w:rPr>
              <w:t xml:space="preserve"> coordina las acciones conducentes al desarrollo de un producto de </w:t>
            </w:r>
            <w:proofErr w:type="spellStart"/>
            <w:r w:rsidRPr="00B212C1">
              <w:rPr>
                <w:rFonts w:ascii="Arial" w:hAnsi="Arial" w:cs="Arial"/>
                <w:sz w:val="22"/>
                <w:szCs w:val="22"/>
                <w:lang w:val="es-ES_tradnl"/>
              </w:rPr>
              <w:t>quitosana</w:t>
            </w:r>
            <w:proofErr w:type="spellEnd"/>
            <w:r>
              <w:rPr>
                <w:rFonts w:ascii="Arial" w:hAnsi="Arial" w:cs="Arial"/>
                <w:sz w:val="22"/>
                <w:szCs w:val="22"/>
                <w:lang w:val="es-ES_tradnl"/>
              </w:rPr>
              <w:t xml:space="preserve"> (</w:t>
            </w:r>
            <w:proofErr w:type="spellStart"/>
            <w:r>
              <w:rPr>
                <w:rFonts w:ascii="Arial" w:hAnsi="Arial" w:cs="Arial"/>
                <w:sz w:val="22"/>
                <w:szCs w:val="22"/>
                <w:lang w:val="es-ES_tradnl"/>
              </w:rPr>
              <w:t>QuitoMax</w:t>
            </w:r>
            <w:proofErr w:type="spellEnd"/>
            <w:r>
              <w:rPr>
                <w:rFonts w:ascii="Arial" w:hAnsi="Arial" w:cs="Arial"/>
                <w:sz w:val="22"/>
                <w:szCs w:val="22"/>
                <w:lang w:val="es-ES_tradnl"/>
              </w:rPr>
              <w:t>)</w:t>
            </w:r>
            <w:r w:rsidRPr="00B212C1">
              <w:rPr>
                <w:rFonts w:ascii="Arial" w:hAnsi="Arial" w:cs="Arial"/>
                <w:sz w:val="22"/>
                <w:szCs w:val="22"/>
                <w:lang w:val="es-ES_tradnl"/>
              </w:rPr>
              <w:t xml:space="preserve"> para su aplicación en la agricultura. Igualmente, ha participado y dirigido proyectos internacionales de investigación y colaboración en el tema de las </w:t>
            </w:r>
            <w:proofErr w:type="spellStart"/>
            <w:r w:rsidRPr="00B212C1">
              <w:rPr>
                <w:rFonts w:ascii="Arial" w:hAnsi="Arial" w:cs="Arial"/>
                <w:sz w:val="22"/>
                <w:szCs w:val="22"/>
                <w:lang w:val="es-ES_tradnl"/>
              </w:rPr>
              <w:t>oligosacarinas</w:t>
            </w:r>
            <w:proofErr w:type="spellEnd"/>
            <w:r w:rsidRPr="00B212C1">
              <w:rPr>
                <w:rFonts w:ascii="Arial" w:hAnsi="Arial" w:cs="Arial"/>
                <w:sz w:val="22"/>
                <w:szCs w:val="22"/>
                <w:lang w:val="es-ES_tradnl"/>
              </w:rPr>
              <w:t xml:space="preserve">, en particular de las </w:t>
            </w:r>
            <w:proofErr w:type="spellStart"/>
            <w:r w:rsidRPr="00B212C1">
              <w:rPr>
                <w:rFonts w:ascii="Arial" w:hAnsi="Arial" w:cs="Arial"/>
                <w:sz w:val="22"/>
                <w:szCs w:val="22"/>
                <w:lang w:val="es-ES_tradnl"/>
              </w:rPr>
              <w:t>quitosanas</w:t>
            </w:r>
            <w:proofErr w:type="spellEnd"/>
            <w:r w:rsidRPr="00B212C1">
              <w:rPr>
                <w:rFonts w:ascii="Arial" w:hAnsi="Arial" w:cs="Arial"/>
                <w:sz w:val="22"/>
                <w:szCs w:val="22"/>
                <w:lang w:val="es-ES_tradnl"/>
              </w:rPr>
              <w:t xml:space="preserve">. Posee más de </w:t>
            </w:r>
            <w:r w:rsidR="00D74890">
              <w:rPr>
                <w:rFonts w:ascii="Arial" w:hAnsi="Arial" w:cs="Arial"/>
                <w:sz w:val="22"/>
                <w:szCs w:val="22"/>
                <w:lang w:val="es-ES_tradnl"/>
              </w:rPr>
              <w:t>30</w:t>
            </w:r>
            <w:r w:rsidRPr="00B212C1">
              <w:rPr>
                <w:rFonts w:ascii="Arial" w:hAnsi="Arial" w:cs="Arial"/>
                <w:sz w:val="22"/>
                <w:szCs w:val="22"/>
                <w:lang w:val="es-ES_tradnl"/>
              </w:rPr>
              <w:t xml:space="preserve"> publicaciones relacionadas con investigaciones en </w:t>
            </w:r>
            <w:proofErr w:type="spellStart"/>
            <w:r w:rsidRPr="00B212C1">
              <w:rPr>
                <w:rFonts w:ascii="Arial" w:hAnsi="Arial" w:cs="Arial"/>
                <w:sz w:val="22"/>
                <w:szCs w:val="22"/>
                <w:lang w:val="es-ES_tradnl"/>
              </w:rPr>
              <w:t>oligosacarinas</w:t>
            </w:r>
            <w:proofErr w:type="spellEnd"/>
            <w:r w:rsidRPr="00B212C1">
              <w:rPr>
                <w:rFonts w:ascii="Arial" w:hAnsi="Arial" w:cs="Arial"/>
                <w:sz w:val="22"/>
                <w:szCs w:val="22"/>
                <w:lang w:val="es-ES_tradnl"/>
              </w:rPr>
              <w:t xml:space="preserve">. </w:t>
            </w:r>
            <w:r>
              <w:rPr>
                <w:rFonts w:ascii="Arial" w:hAnsi="Arial" w:cs="Arial"/>
                <w:sz w:val="22"/>
                <w:szCs w:val="22"/>
                <w:lang w:val="es-ES_tradnl"/>
              </w:rPr>
              <w:t>Es autor y coautor de dos premios de la Academia de ciencias, autor de</w:t>
            </w:r>
            <w:r w:rsidRPr="00B212C1">
              <w:rPr>
                <w:rFonts w:ascii="Arial" w:hAnsi="Arial" w:cs="Arial"/>
                <w:sz w:val="22"/>
                <w:szCs w:val="22"/>
                <w:lang w:val="es-ES_tradnl"/>
              </w:rPr>
              <w:t xml:space="preserve"> 2 premios CITMA provincial</w:t>
            </w:r>
            <w:r>
              <w:rPr>
                <w:rFonts w:ascii="Arial" w:hAnsi="Arial" w:cs="Arial"/>
                <w:sz w:val="22"/>
                <w:szCs w:val="22"/>
                <w:lang w:val="es-ES_tradnl"/>
              </w:rPr>
              <w:t xml:space="preserve">es y uno MINAG </w:t>
            </w:r>
            <w:r w:rsidRPr="00B212C1">
              <w:rPr>
                <w:rFonts w:ascii="Arial" w:hAnsi="Arial" w:cs="Arial"/>
                <w:sz w:val="22"/>
                <w:szCs w:val="22"/>
                <w:lang w:val="es-ES_tradnl"/>
              </w:rPr>
              <w:t>en el tema y ha sido coautor en varios otros.</w:t>
            </w:r>
          </w:p>
        </w:tc>
      </w:tr>
      <w:tr w:rsidR="00225981" w:rsidRPr="00170D54" w:rsidTr="00A65FF8">
        <w:trPr>
          <w:cantSplit/>
        </w:trPr>
        <w:tc>
          <w:tcPr>
            <w:tcW w:w="10367" w:type="dxa"/>
            <w:gridSpan w:val="11"/>
            <w:tcBorders>
              <w:top w:val="single" w:sz="4" w:space="0" w:color="auto"/>
              <w:left w:val="single" w:sz="4" w:space="0" w:color="auto"/>
              <w:bottom w:val="single" w:sz="4" w:space="0" w:color="auto"/>
              <w:right w:val="single" w:sz="4" w:space="0" w:color="auto"/>
            </w:tcBorders>
          </w:tcPr>
          <w:p w:rsidR="00225981" w:rsidRPr="00170D54" w:rsidRDefault="00225981">
            <w:pPr>
              <w:rPr>
                <w:rFonts w:ascii="Arial" w:hAnsi="Arial" w:cs="Arial"/>
                <w:b/>
              </w:rPr>
            </w:pPr>
            <w:r w:rsidRPr="00170D54">
              <w:rPr>
                <w:rFonts w:ascii="Arial" w:hAnsi="Arial" w:cs="Arial"/>
                <w:b/>
              </w:rPr>
              <w:lastRenderedPageBreak/>
              <w:t>RECURSOS MATERIALES E INFRAESTRUCTURA DISPONIBLE POR LAS ENTIDADES PARA EJECUTAR EL PROYECTO</w:t>
            </w:r>
          </w:p>
          <w:p w:rsidR="005A6727" w:rsidRPr="003C0577" w:rsidRDefault="005A6727" w:rsidP="005A6727">
            <w:pPr>
              <w:tabs>
                <w:tab w:val="left" w:pos="9900"/>
              </w:tabs>
              <w:spacing w:before="120" w:after="120"/>
              <w:ind w:right="72"/>
              <w:jc w:val="both"/>
              <w:rPr>
                <w:rFonts w:ascii="Arial" w:hAnsi="Arial" w:cs="Arial"/>
                <w:i/>
                <w:u w:val="single"/>
              </w:rPr>
            </w:pPr>
            <w:r w:rsidRPr="003C0577">
              <w:rPr>
                <w:rFonts w:ascii="Arial" w:hAnsi="Arial" w:cs="Arial"/>
                <w:i/>
                <w:u w:val="single"/>
              </w:rPr>
              <w:t>Infraestructura con que se cuenta para la investigación</w:t>
            </w:r>
            <w:r>
              <w:rPr>
                <w:rFonts w:ascii="Arial" w:hAnsi="Arial" w:cs="Arial"/>
                <w:i/>
                <w:u w:val="single"/>
              </w:rPr>
              <w:t xml:space="preserve"> en el Inca</w:t>
            </w:r>
            <w:r w:rsidRPr="003C0577">
              <w:rPr>
                <w:rFonts w:ascii="Arial" w:hAnsi="Arial" w:cs="Arial"/>
                <w:i/>
                <w:u w:val="single"/>
              </w:rPr>
              <w:t>:</w:t>
            </w:r>
          </w:p>
          <w:p w:rsidR="005A6727" w:rsidRPr="00B212C1" w:rsidRDefault="005A6727" w:rsidP="005A6727">
            <w:pPr>
              <w:tabs>
                <w:tab w:val="left" w:pos="9900"/>
              </w:tabs>
              <w:spacing w:before="120" w:after="120"/>
              <w:ind w:right="72"/>
              <w:jc w:val="both"/>
              <w:rPr>
                <w:rFonts w:ascii="Arial" w:hAnsi="Arial" w:cs="Arial"/>
              </w:rPr>
            </w:pPr>
            <w:r>
              <w:rPr>
                <w:rFonts w:ascii="Arial" w:hAnsi="Arial" w:cs="Arial"/>
                <w:sz w:val="22"/>
                <w:szCs w:val="22"/>
                <w:u w:val="single"/>
              </w:rPr>
              <w:t>Laboratorio de Q</w:t>
            </w:r>
            <w:r w:rsidRPr="00B212C1">
              <w:rPr>
                <w:rFonts w:ascii="Arial" w:hAnsi="Arial" w:cs="Arial"/>
                <w:sz w:val="22"/>
                <w:szCs w:val="22"/>
                <w:u w:val="single"/>
              </w:rPr>
              <w:t>uímica</w:t>
            </w:r>
            <w:r w:rsidRPr="00B212C1">
              <w:rPr>
                <w:rFonts w:ascii="Arial" w:hAnsi="Arial" w:cs="Arial"/>
                <w:sz w:val="22"/>
                <w:szCs w:val="22"/>
              </w:rPr>
              <w:t xml:space="preserve">: Salón de trabajo con las condiciones mínimas para el trabajo químico en la preparación y caracterización de polímeros y </w:t>
            </w:r>
            <w:proofErr w:type="spellStart"/>
            <w:r w:rsidRPr="00B212C1">
              <w:rPr>
                <w:rFonts w:ascii="Arial" w:hAnsi="Arial" w:cs="Arial"/>
                <w:sz w:val="22"/>
                <w:szCs w:val="22"/>
              </w:rPr>
              <w:t>oligosacáridos</w:t>
            </w:r>
            <w:proofErr w:type="spellEnd"/>
            <w:r w:rsidRPr="00B212C1">
              <w:rPr>
                <w:rFonts w:ascii="Arial" w:hAnsi="Arial" w:cs="Arial"/>
                <w:sz w:val="22"/>
                <w:szCs w:val="22"/>
              </w:rPr>
              <w:t xml:space="preserve"> </w:t>
            </w:r>
            <w:proofErr w:type="spellStart"/>
            <w:r w:rsidRPr="00B212C1">
              <w:rPr>
                <w:rFonts w:ascii="Arial" w:hAnsi="Arial" w:cs="Arial"/>
                <w:sz w:val="22"/>
                <w:szCs w:val="22"/>
              </w:rPr>
              <w:t>bioactivos</w:t>
            </w:r>
            <w:proofErr w:type="spellEnd"/>
            <w:r w:rsidRPr="00B212C1">
              <w:rPr>
                <w:rFonts w:ascii="Arial" w:hAnsi="Arial" w:cs="Arial"/>
                <w:sz w:val="22"/>
                <w:szCs w:val="22"/>
              </w:rPr>
              <w:t xml:space="preserve">. Posee un reactor de 5 Litros con control de temperatura, </w:t>
            </w:r>
            <w:r>
              <w:rPr>
                <w:rFonts w:ascii="Arial" w:hAnsi="Arial" w:cs="Arial"/>
                <w:sz w:val="22"/>
                <w:szCs w:val="22"/>
              </w:rPr>
              <w:t xml:space="preserve">criostato, </w:t>
            </w:r>
            <w:r w:rsidRPr="00B212C1">
              <w:rPr>
                <w:rFonts w:ascii="Arial" w:hAnsi="Arial" w:cs="Arial"/>
                <w:sz w:val="22"/>
                <w:szCs w:val="22"/>
              </w:rPr>
              <w:t xml:space="preserve">campana para gases, baños de calentamiento, sistema </w:t>
            </w:r>
            <w:proofErr w:type="spellStart"/>
            <w:r w:rsidRPr="00B212C1">
              <w:rPr>
                <w:rFonts w:ascii="Arial" w:hAnsi="Arial" w:cs="Arial"/>
                <w:sz w:val="22"/>
                <w:szCs w:val="22"/>
              </w:rPr>
              <w:t>cromatográfico</w:t>
            </w:r>
            <w:proofErr w:type="spellEnd"/>
            <w:r w:rsidRPr="00B212C1">
              <w:rPr>
                <w:rFonts w:ascii="Arial" w:hAnsi="Arial" w:cs="Arial"/>
                <w:sz w:val="22"/>
                <w:szCs w:val="22"/>
              </w:rPr>
              <w:t xml:space="preserve"> de baja presión, agitadores</w:t>
            </w:r>
            <w:r>
              <w:rPr>
                <w:rFonts w:ascii="Arial" w:hAnsi="Arial" w:cs="Arial"/>
                <w:sz w:val="22"/>
                <w:szCs w:val="22"/>
              </w:rPr>
              <w:t xml:space="preserve"> magnéticos y de paleta con control de velocidad y calentador</w:t>
            </w:r>
            <w:r w:rsidRPr="00B212C1">
              <w:rPr>
                <w:rFonts w:ascii="Arial" w:hAnsi="Arial" w:cs="Arial"/>
                <w:sz w:val="22"/>
                <w:szCs w:val="22"/>
              </w:rPr>
              <w:t xml:space="preserve">, </w:t>
            </w:r>
            <w:proofErr w:type="spellStart"/>
            <w:r w:rsidRPr="00B212C1">
              <w:rPr>
                <w:rFonts w:ascii="Arial" w:hAnsi="Arial" w:cs="Arial"/>
                <w:sz w:val="22"/>
                <w:szCs w:val="22"/>
              </w:rPr>
              <w:t>pHmetro</w:t>
            </w:r>
            <w:proofErr w:type="spellEnd"/>
            <w:r w:rsidRPr="00B212C1">
              <w:rPr>
                <w:rFonts w:ascii="Arial" w:hAnsi="Arial" w:cs="Arial"/>
                <w:sz w:val="22"/>
                <w:szCs w:val="22"/>
              </w:rPr>
              <w:t>. Cristalería y equipos para medición de masa por viscosidad</w:t>
            </w:r>
            <w:r>
              <w:rPr>
                <w:rFonts w:ascii="Arial" w:hAnsi="Arial" w:cs="Arial"/>
                <w:sz w:val="22"/>
                <w:szCs w:val="22"/>
              </w:rPr>
              <w:t>, sistema de filtrado</w:t>
            </w:r>
            <w:r w:rsidRPr="00B212C1">
              <w:rPr>
                <w:rFonts w:ascii="Arial" w:hAnsi="Arial" w:cs="Arial"/>
                <w:sz w:val="22"/>
                <w:szCs w:val="22"/>
              </w:rPr>
              <w:t>.</w:t>
            </w:r>
          </w:p>
          <w:p w:rsidR="005A6727" w:rsidRPr="002D4688" w:rsidRDefault="005A6727" w:rsidP="005A6727">
            <w:pPr>
              <w:tabs>
                <w:tab w:val="left" w:pos="9900"/>
              </w:tabs>
              <w:spacing w:before="120" w:after="120"/>
              <w:ind w:right="72"/>
              <w:jc w:val="both"/>
              <w:rPr>
                <w:rFonts w:ascii="Arial" w:hAnsi="Arial" w:cs="Arial"/>
              </w:rPr>
            </w:pPr>
            <w:r w:rsidRPr="00B212C1">
              <w:rPr>
                <w:rFonts w:ascii="Arial" w:hAnsi="Arial" w:cs="Arial"/>
                <w:sz w:val="22"/>
                <w:szCs w:val="22"/>
                <w:u w:val="single"/>
              </w:rPr>
              <w:t>Laboratorio de Bioquímica</w:t>
            </w:r>
            <w:r w:rsidRPr="00B212C1">
              <w:rPr>
                <w:rFonts w:ascii="Arial" w:hAnsi="Arial" w:cs="Arial"/>
                <w:sz w:val="22"/>
                <w:szCs w:val="22"/>
              </w:rPr>
              <w:t xml:space="preserve">: Baños </w:t>
            </w:r>
            <w:proofErr w:type="spellStart"/>
            <w:r w:rsidRPr="00B212C1">
              <w:rPr>
                <w:rFonts w:ascii="Arial" w:hAnsi="Arial" w:cs="Arial"/>
                <w:sz w:val="22"/>
                <w:szCs w:val="22"/>
              </w:rPr>
              <w:t>termostatados</w:t>
            </w:r>
            <w:proofErr w:type="spellEnd"/>
            <w:r w:rsidRPr="00B212C1">
              <w:rPr>
                <w:rFonts w:ascii="Arial" w:hAnsi="Arial" w:cs="Arial"/>
                <w:sz w:val="22"/>
                <w:szCs w:val="22"/>
              </w:rPr>
              <w:t xml:space="preserve">, </w:t>
            </w:r>
            <w:proofErr w:type="spellStart"/>
            <w:r w:rsidRPr="00B212C1">
              <w:rPr>
                <w:rFonts w:ascii="Arial" w:hAnsi="Arial" w:cs="Arial"/>
                <w:sz w:val="22"/>
                <w:szCs w:val="22"/>
              </w:rPr>
              <w:t>pHmetros</w:t>
            </w:r>
            <w:proofErr w:type="spellEnd"/>
            <w:r w:rsidRPr="00B212C1">
              <w:rPr>
                <w:rFonts w:ascii="Arial" w:hAnsi="Arial" w:cs="Arial"/>
                <w:sz w:val="22"/>
                <w:szCs w:val="22"/>
              </w:rPr>
              <w:t xml:space="preserve"> y </w:t>
            </w:r>
            <w:proofErr w:type="spellStart"/>
            <w:r w:rsidRPr="00B212C1">
              <w:rPr>
                <w:rFonts w:ascii="Arial" w:hAnsi="Arial" w:cs="Arial"/>
                <w:sz w:val="22"/>
                <w:szCs w:val="22"/>
              </w:rPr>
              <w:t>conductímetro</w:t>
            </w:r>
            <w:proofErr w:type="spellEnd"/>
            <w:r w:rsidRPr="00B212C1">
              <w:rPr>
                <w:rFonts w:ascii="Arial" w:hAnsi="Arial" w:cs="Arial"/>
                <w:sz w:val="22"/>
                <w:szCs w:val="22"/>
              </w:rPr>
              <w:t>, espectro</w:t>
            </w:r>
            <w:r>
              <w:rPr>
                <w:rFonts w:ascii="Arial" w:hAnsi="Arial" w:cs="Arial"/>
                <w:sz w:val="22"/>
                <w:szCs w:val="22"/>
              </w:rPr>
              <w:t>-</w:t>
            </w:r>
            <w:r w:rsidRPr="00B212C1">
              <w:rPr>
                <w:rFonts w:ascii="Arial" w:hAnsi="Arial" w:cs="Arial"/>
                <w:sz w:val="22"/>
                <w:szCs w:val="22"/>
              </w:rPr>
              <w:t>fotómetro, centrífugas, equipos de electroforesis, tanques de nitrógeno líquido, congelador</w:t>
            </w:r>
            <w:r>
              <w:rPr>
                <w:rFonts w:ascii="Arial" w:hAnsi="Arial" w:cs="Arial"/>
                <w:sz w:val="22"/>
                <w:szCs w:val="22"/>
              </w:rPr>
              <w:t xml:space="preserve"> y </w:t>
            </w:r>
            <w:proofErr w:type="spellStart"/>
            <w:r>
              <w:rPr>
                <w:rFonts w:ascii="Arial" w:hAnsi="Arial" w:cs="Arial"/>
                <w:sz w:val="22"/>
                <w:szCs w:val="22"/>
              </w:rPr>
              <w:t>ultracongelador</w:t>
            </w:r>
            <w:proofErr w:type="spellEnd"/>
            <w:r w:rsidRPr="00B212C1">
              <w:rPr>
                <w:rFonts w:ascii="Arial" w:hAnsi="Arial" w:cs="Arial"/>
                <w:sz w:val="22"/>
                <w:szCs w:val="22"/>
              </w:rPr>
              <w:t>, estufas, campana para gases, cuarto de luces para crecimiento de plantas</w:t>
            </w:r>
            <w:r>
              <w:rPr>
                <w:rFonts w:ascii="Arial" w:hAnsi="Arial" w:cs="Arial"/>
                <w:sz w:val="22"/>
                <w:szCs w:val="22"/>
              </w:rPr>
              <w:t xml:space="preserve">, </w:t>
            </w:r>
            <w:r w:rsidRPr="002D4688">
              <w:rPr>
                <w:rFonts w:ascii="Arial" w:hAnsi="Arial" w:cs="Arial"/>
                <w:sz w:val="22"/>
                <w:szCs w:val="22"/>
              </w:rPr>
              <w:t>hieleras.</w:t>
            </w:r>
          </w:p>
          <w:p w:rsidR="005A6727" w:rsidRDefault="005A6727" w:rsidP="005811B7">
            <w:pPr>
              <w:tabs>
                <w:tab w:val="left" w:pos="9900"/>
              </w:tabs>
              <w:spacing w:before="120" w:after="120"/>
              <w:ind w:right="72"/>
              <w:jc w:val="both"/>
              <w:rPr>
                <w:rFonts w:ascii="Arial" w:hAnsi="Arial" w:cs="Arial"/>
              </w:rPr>
            </w:pPr>
            <w:r>
              <w:rPr>
                <w:rFonts w:ascii="Arial" w:hAnsi="Arial" w:cs="Arial"/>
                <w:sz w:val="22"/>
                <w:szCs w:val="22"/>
                <w:u w:val="single"/>
              </w:rPr>
              <w:t>Laboratorio de M</w:t>
            </w:r>
            <w:r w:rsidRPr="002D4688">
              <w:rPr>
                <w:rFonts w:ascii="Arial" w:hAnsi="Arial" w:cs="Arial"/>
                <w:sz w:val="22"/>
                <w:szCs w:val="22"/>
                <w:u w:val="single"/>
              </w:rPr>
              <w:t>icrobiología</w:t>
            </w:r>
            <w:r w:rsidRPr="002D4688">
              <w:rPr>
                <w:rFonts w:ascii="Arial" w:hAnsi="Arial" w:cs="Arial"/>
                <w:sz w:val="22"/>
                <w:szCs w:val="22"/>
              </w:rPr>
              <w:t xml:space="preserve">: Cuartos de siembra para cultivo de </w:t>
            </w:r>
            <w:proofErr w:type="spellStart"/>
            <w:r w:rsidRPr="002D4688">
              <w:rPr>
                <w:rFonts w:ascii="Arial" w:hAnsi="Arial" w:cs="Arial"/>
                <w:sz w:val="22"/>
                <w:szCs w:val="22"/>
              </w:rPr>
              <w:t>microrganismos</w:t>
            </w:r>
            <w:proofErr w:type="spellEnd"/>
            <w:r>
              <w:rPr>
                <w:rFonts w:ascii="Arial" w:hAnsi="Arial" w:cs="Arial"/>
                <w:sz w:val="22"/>
                <w:szCs w:val="22"/>
              </w:rPr>
              <w:t>, estufa para secado, autoclave</w:t>
            </w:r>
            <w:r w:rsidRPr="002D4688">
              <w:rPr>
                <w:rFonts w:ascii="Arial" w:hAnsi="Arial" w:cs="Arial"/>
                <w:sz w:val="22"/>
                <w:szCs w:val="22"/>
              </w:rPr>
              <w:t xml:space="preserve">, microscopios, incubadoras, refrigeradores, </w:t>
            </w:r>
            <w:proofErr w:type="spellStart"/>
            <w:r w:rsidRPr="002D4688">
              <w:rPr>
                <w:rFonts w:ascii="Arial" w:hAnsi="Arial" w:cs="Arial"/>
                <w:sz w:val="22"/>
                <w:szCs w:val="22"/>
              </w:rPr>
              <w:t>pHmetro</w:t>
            </w:r>
            <w:proofErr w:type="spellEnd"/>
            <w:r w:rsidRPr="002D4688">
              <w:rPr>
                <w:rFonts w:ascii="Arial" w:hAnsi="Arial" w:cs="Arial"/>
                <w:sz w:val="22"/>
                <w:szCs w:val="22"/>
              </w:rPr>
              <w:t xml:space="preserve">, </w:t>
            </w:r>
            <w:proofErr w:type="spellStart"/>
            <w:r w:rsidRPr="002D4688">
              <w:rPr>
                <w:rFonts w:ascii="Arial" w:hAnsi="Arial" w:cs="Arial"/>
                <w:sz w:val="22"/>
                <w:szCs w:val="22"/>
              </w:rPr>
              <w:t>cepario</w:t>
            </w:r>
            <w:proofErr w:type="spellEnd"/>
            <w:r w:rsidRPr="002D4688">
              <w:rPr>
                <w:rFonts w:ascii="Arial" w:hAnsi="Arial" w:cs="Arial"/>
                <w:sz w:val="22"/>
                <w:szCs w:val="22"/>
              </w:rPr>
              <w:t xml:space="preserve"> con patógenos de interés.</w:t>
            </w:r>
          </w:p>
          <w:p w:rsidR="005A6727" w:rsidRDefault="005A6727" w:rsidP="005811B7">
            <w:pPr>
              <w:spacing w:before="120" w:after="120"/>
              <w:jc w:val="both"/>
              <w:rPr>
                <w:rFonts w:ascii="Arial" w:hAnsi="Arial" w:cs="Arial"/>
              </w:rPr>
            </w:pPr>
            <w:r>
              <w:rPr>
                <w:rFonts w:ascii="Arial" w:hAnsi="Arial" w:cs="Arial"/>
                <w:sz w:val="22"/>
                <w:szCs w:val="22"/>
                <w:u w:val="single"/>
              </w:rPr>
              <w:t>Laboratorio de F</w:t>
            </w:r>
            <w:r w:rsidRPr="002D4688">
              <w:rPr>
                <w:rFonts w:ascii="Arial" w:hAnsi="Arial" w:cs="Arial"/>
                <w:sz w:val="22"/>
                <w:szCs w:val="22"/>
                <w:u w:val="single"/>
              </w:rPr>
              <w:t>isiología</w:t>
            </w:r>
            <w:r>
              <w:rPr>
                <w:rFonts w:ascii="Arial" w:hAnsi="Arial" w:cs="Arial"/>
                <w:sz w:val="22"/>
                <w:szCs w:val="22"/>
              </w:rPr>
              <w:t xml:space="preserve">: </w:t>
            </w:r>
            <w:proofErr w:type="spellStart"/>
            <w:r>
              <w:rPr>
                <w:rFonts w:ascii="Arial" w:hAnsi="Arial" w:cs="Arial"/>
                <w:sz w:val="22"/>
                <w:szCs w:val="22"/>
              </w:rPr>
              <w:t>Porómetro</w:t>
            </w:r>
            <w:proofErr w:type="spellEnd"/>
            <w:r>
              <w:rPr>
                <w:rFonts w:ascii="Arial" w:hAnsi="Arial" w:cs="Arial"/>
                <w:sz w:val="22"/>
                <w:szCs w:val="22"/>
              </w:rPr>
              <w:t>, medidor de color, clorofilas y fotosíntesis, medidor de área foliar, cámara de presión, microscopio con cámara, estufa, estación meteorológica para datos en experimentación de campo.</w:t>
            </w:r>
          </w:p>
          <w:p w:rsidR="00225981" w:rsidRPr="00170D54" w:rsidRDefault="00674831" w:rsidP="005811B7">
            <w:pPr>
              <w:spacing w:before="120" w:after="120"/>
              <w:jc w:val="both"/>
              <w:rPr>
                <w:rFonts w:ascii="Arial" w:hAnsi="Arial" w:cs="Arial"/>
                <w:b/>
              </w:rPr>
            </w:pPr>
            <w:r w:rsidRPr="00674831">
              <w:rPr>
                <w:rFonts w:ascii="Arial" w:hAnsi="Arial" w:cs="Arial"/>
                <w:sz w:val="22"/>
                <w:szCs w:val="22"/>
                <w:u w:val="single"/>
              </w:rPr>
              <w:t>Transportación</w:t>
            </w:r>
            <w:r>
              <w:rPr>
                <w:rFonts w:ascii="Arial" w:hAnsi="Arial" w:cs="Arial"/>
                <w:sz w:val="22"/>
                <w:szCs w:val="22"/>
              </w:rPr>
              <w:t>: El instituto cuenta con un modesto parque de transporte para acceder a escenarios de producción en la provincia de Mayabeque, aunque resulta insuficiente para alcanzar todas las entidades</w:t>
            </w:r>
            <w:r w:rsidR="00246436">
              <w:rPr>
                <w:rFonts w:ascii="Arial" w:hAnsi="Arial" w:cs="Arial"/>
                <w:sz w:val="22"/>
                <w:szCs w:val="22"/>
              </w:rPr>
              <w:t xml:space="preserve"> y esta afectado por los años de explotación</w:t>
            </w:r>
            <w:r w:rsidR="00065371">
              <w:rPr>
                <w:rFonts w:ascii="Arial" w:hAnsi="Arial" w:cs="Arial"/>
                <w:sz w:val="22"/>
                <w:szCs w:val="22"/>
              </w:rPr>
              <w:t xml:space="preserve"> y la cantidad de combustible asignado</w:t>
            </w:r>
            <w:r w:rsidR="00246436">
              <w:rPr>
                <w:rFonts w:ascii="Arial" w:hAnsi="Arial" w:cs="Arial"/>
                <w:sz w:val="22"/>
                <w:szCs w:val="22"/>
              </w:rPr>
              <w:t>.</w:t>
            </w:r>
          </w:p>
        </w:tc>
      </w:tr>
    </w:tbl>
    <w:p w:rsidR="00225981" w:rsidRDefault="0022598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Default="00E27631" w:rsidP="00225981">
      <w:pPr>
        <w:rPr>
          <w:rFonts w:ascii="Arial" w:hAnsi="Arial" w:cs="Arial"/>
          <w:b/>
        </w:rPr>
      </w:pPr>
    </w:p>
    <w:p w:rsidR="00E27631" w:rsidRPr="00225981" w:rsidRDefault="00E27631" w:rsidP="00225981">
      <w:pPr>
        <w:rPr>
          <w:rFonts w:ascii="Arial" w:hAnsi="Arial" w:cs="Arial"/>
          <w:b/>
        </w:rPr>
      </w:pPr>
    </w:p>
    <w:p w:rsidR="00225981" w:rsidRPr="005811B7" w:rsidRDefault="00225981" w:rsidP="005811B7">
      <w:pPr>
        <w:jc w:val="center"/>
        <w:rPr>
          <w:rFonts w:ascii="Arial" w:hAnsi="Arial" w:cs="Arial"/>
          <w:b/>
          <w:color w:val="FF0000"/>
        </w:rPr>
      </w:pPr>
      <w:r w:rsidRPr="00225981">
        <w:rPr>
          <w:rFonts w:ascii="Arial" w:hAnsi="Arial" w:cs="Arial"/>
          <w:b/>
        </w:rPr>
        <w:br w:type="page"/>
      </w:r>
    </w:p>
    <w:p w:rsidR="00225981" w:rsidRPr="005811B7" w:rsidRDefault="00225981" w:rsidP="00225981">
      <w:pPr>
        <w:tabs>
          <w:tab w:val="num" w:pos="1080"/>
        </w:tabs>
        <w:jc w:val="both"/>
        <w:rPr>
          <w:rFonts w:ascii="Arial" w:hAnsi="Arial" w:cs="Arial"/>
          <w:b/>
          <w:color w:val="FF0000"/>
        </w:rPr>
      </w:pPr>
    </w:p>
    <w:p w:rsidR="00225981" w:rsidRPr="00225981" w:rsidRDefault="00225981" w:rsidP="00225981">
      <w:pPr>
        <w:tabs>
          <w:tab w:val="num" w:pos="1080"/>
        </w:tabs>
        <w:jc w:val="both"/>
        <w:rPr>
          <w:rFonts w:ascii="Arial" w:hAnsi="Arial" w:cs="Arial"/>
          <w:b/>
        </w:rPr>
      </w:pPr>
    </w:p>
    <w:p w:rsidR="00B26D75" w:rsidRPr="00225981" w:rsidRDefault="00B26D75" w:rsidP="00225981">
      <w:pPr>
        <w:rPr>
          <w:rFonts w:ascii="Arial" w:hAnsi="Arial" w:cs="Arial"/>
        </w:rPr>
      </w:pPr>
    </w:p>
    <w:sectPr w:rsidR="00B26D75" w:rsidRPr="00225981" w:rsidSect="00B26D7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D252E"/>
    <w:multiLevelType w:val="hybridMultilevel"/>
    <w:tmpl w:val="13947C82"/>
    <w:lvl w:ilvl="0" w:tplc="FDB47D66">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252518"/>
    <w:multiLevelType w:val="hybridMultilevel"/>
    <w:tmpl w:val="D9CC160E"/>
    <w:lvl w:ilvl="0" w:tplc="ABB015F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17704654"/>
    <w:multiLevelType w:val="hybridMultilevel"/>
    <w:tmpl w:val="63CACEF2"/>
    <w:lvl w:ilvl="0" w:tplc="FFE0FC18">
      <w:start w:val="1"/>
      <w:numFmt w:val="decimal"/>
      <w:lvlText w:val="%1."/>
      <w:lvlJc w:val="left"/>
      <w:pPr>
        <w:tabs>
          <w:tab w:val="num" w:pos="720"/>
        </w:tabs>
        <w:ind w:left="720" w:hanging="360"/>
      </w:pPr>
      <w:rPr>
        <w:b w:val="0"/>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5C53B9"/>
    <w:multiLevelType w:val="hybridMultilevel"/>
    <w:tmpl w:val="4DDAFD42"/>
    <w:lvl w:ilvl="0" w:tplc="0C0A0017">
      <w:start w:val="1"/>
      <w:numFmt w:val="lowerLetter"/>
      <w:lvlText w:val="%1)"/>
      <w:lvlJc w:val="left"/>
      <w:pPr>
        <w:tabs>
          <w:tab w:val="num" w:pos="600"/>
        </w:tabs>
        <w:ind w:left="60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nsid w:val="1D7E1BCF"/>
    <w:multiLevelType w:val="hybridMultilevel"/>
    <w:tmpl w:val="16C25DBC"/>
    <w:lvl w:ilvl="0" w:tplc="26E216B8">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F010F39"/>
    <w:multiLevelType w:val="hybridMultilevel"/>
    <w:tmpl w:val="116E1AD0"/>
    <w:lvl w:ilvl="0" w:tplc="7856FBD0">
      <w:start w:val="8"/>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E1F12A8"/>
    <w:multiLevelType w:val="hybridMultilevel"/>
    <w:tmpl w:val="DEDE6D3A"/>
    <w:lvl w:ilvl="0" w:tplc="AB080068">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4234F00"/>
    <w:multiLevelType w:val="hybridMultilevel"/>
    <w:tmpl w:val="2ED4CDC4"/>
    <w:lvl w:ilvl="0" w:tplc="F9FE2E8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38653941"/>
    <w:multiLevelType w:val="hybridMultilevel"/>
    <w:tmpl w:val="86B077C4"/>
    <w:lvl w:ilvl="0" w:tplc="0409000F">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8747BAF"/>
    <w:multiLevelType w:val="hybridMultilevel"/>
    <w:tmpl w:val="B3BA6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E02D0"/>
    <w:multiLevelType w:val="hybridMultilevel"/>
    <w:tmpl w:val="36F23302"/>
    <w:lvl w:ilvl="0" w:tplc="2860695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201C4"/>
    <w:multiLevelType w:val="hybridMultilevel"/>
    <w:tmpl w:val="500C5B4A"/>
    <w:lvl w:ilvl="0" w:tplc="31E23568">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B506FA0"/>
    <w:multiLevelType w:val="hybridMultilevel"/>
    <w:tmpl w:val="6F7C40C2"/>
    <w:lvl w:ilvl="0" w:tplc="548C0442">
      <w:start w:val="1"/>
      <w:numFmt w:val="lowerLetter"/>
      <w:lvlText w:val="%1)"/>
      <w:lvlJc w:val="left"/>
      <w:pPr>
        <w:tabs>
          <w:tab w:val="num" w:pos="720"/>
        </w:tabs>
        <w:ind w:left="720" w:hanging="360"/>
      </w:pPr>
      <w:rPr>
        <w:rFonts w:hint="default"/>
        <w:b w:val="0"/>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582515"/>
    <w:multiLevelType w:val="hybridMultilevel"/>
    <w:tmpl w:val="075E0288"/>
    <w:lvl w:ilvl="0" w:tplc="85A0B44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4D03B4C"/>
    <w:multiLevelType w:val="hybridMultilevel"/>
    <w:tmpl w:val="30E8C26A"/>
    <w:lvl w:ilvl="0" w:tplc="4F46BD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89F7242"/>
    <w:multiLevelType w:val="hybridMultilevel"/>
    <w:tmpl w:val="4DB8095C"/>
    <w:lvl w:ilvl="0" w:tplc="6360C24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076EA0"/>
    <w:multiLevelType w:val="hybridMultilevel"/>
    <w:tmpl w:val="8FC8665C"/>
    <w:lvl w:ilvl="0" w:tplc="5E24EBF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C300F30"/>
    <w:multiLevelType w:val="hybridMultilevel"/>
    <w:tmpl w:val="2776365A"/>
    <w:lvl w:ilvl="0" w:tplc="72F835E8">
      <w:start w:val="1"/>
      <w:numFmt w:val="decimal"/>
      <w:lvlText w:val="%1."/>
      <w:lvlJc w:val="left"/>
      <w:pPr>
        <w:tabs>
          <w:tab w:val="num" w:pos="360"/>
        </w:tabs>
        <w:ind w:left="360" w:hanging="360"/>
      </w:pPr>
      <w:rPr>
        <w:rFonts w:cs="Times New Roman"/>
      </w:rPr>
    </w:lvl>
    <w:lvl w:ilvl="1" w:tplc="9662CE96">
      <w:numFmt w:val="none"/>
      <w:lvlText w:val=""/>
      <w:lvlJc w:val="left"/>
      <w:pPr>
        <w:tabs>
          <w:tab w:val="num" w:pos="360"/>
        </w:tabs>
        <w:ind w:left="0" w:firstLine="0"/>
      </w:pPr>
      <w:rPr>
        <w:rFonts w:cs="Times New Roman"/>
      </w:rPr>
    </w:lvl>
    <w:lvl w:ilvl="2" w:tplc="D84A2956">
      <w:numFmt w:val="none"/>
      <w:lvlText w:val=""/>
      <w:lvlJc w:val="left"/>
      <w:pPr>
        <w:tabs>
          <w:tab w:val="num" w:pos="360"/>
        </w:tabs>
        <w:ind w:left="0" w:firstLine="0"/>
      </w:pPr>
      <w:rPr>
        <w:rFonts w:cs="Times New Roman"/>
      </w:rPr>
    </w:lvl>
    <w:lvl w:ilvl="3" w:tplc="2E1671FA">
      <w:numFmt w:val="none"/>
      <w:lvlText w:val=""/>
      <w:lvlJc w:val="left"/>
      <w:pPr>
        <w:tabs>
          <w:tab w:val="num" w:pos="360"/>
        </w:tabs>
        <w:ind w:left="0" w:firstLine="0"/>
      </w:pPr>
      <w:rPr>
        <w:rFonts w:cs="Times New Roman"/>
      </w:rPr>
    </w:lvl>
    <w:lvl w:ilvl="4" w:tplc="1A128E78">
      <w:numFmt w:val="none"/>
      <w:lvlText w:val=""/>
      <w:lvlJc w:val="left"/>
      <w:pPr>
        <w:tabs>
          <w:tab w:val="num" w:pos="360"/>
        </w:tabs>
        <w:ind w:left="0" w:firstLine="0"/>
      </w:pPr>
      <w:rPr>
        <w:rFonts w:cs="Times New Roman"/>
      </w:rPr>
    </w:lvl>
    <w:lvl w:ilvl="5" w:tplc="0AA256E2">
      <w:numFmt w:val="none"/>
      <w:lvlText w:val=""/>
      <w:lvlJc w:val="left"/>
      <w:pPr>
        <w:tabs>
          <w:tab w:val="num" w:pos="360"/>
        </w:tabs>
        <w:ind w:left="0" w:firstLine="0"/>
      </w:pPr>
      <w:rPr>
        <w:rFonts w:cs="Times New Roman"/>
      </w:rPr>
    </w:lvl>
    <w:lvl w:ilvl="6" w:tplc="A0F8D1EE">
      <w:numFmt w:val="none"/>
      <w:lvlText w:val=""/>
      <w:lvlJc w:val="left"/>
      <w:pPr>
        <w:tabs>
          <w:tab w:val="num" w:pos="360"/>
        </w:tabs>
        <w:ind w:left="0" w:firstLine="0"/>
      </w:pPr>
      <w:rPr>
        <w:rFonts w:cs="Times New Roman"/>
      </w:rPr>
    </w:lvl>
    <w:lvl w:ilvl="7" w:tplc="1D4C6278">
      <w:numFmt w:val="none"/>
      <w:lvlText w:val=""/>
      <w:lvlJc w:val="left"/>
      <w:pPr>
        <w:tabs>
          <w:tab w:val="num" w:pos="360"/>
        </w:tabs>
        <w:ind w:left="0" w:firstLine="0"/>
      </w:pPr>
      <w:rPr>
        <w:rFonts w:cs="Times New Roman"/>
      </w:rPr>
    </w:lvl>
    <w:lvl w:ilvl="8" w:tplc="257A3232">
      <w:numFmt w:val="none"/>
      <w:lvlText w:val=""/>
      <w:lvlJc w:val="left"/>
      <w:pPr>
        <w:tabs>
          <w:tab w:val="num" w:pos="360"/>
        </w:tabs>
        <w:ind w:left="0" w:firstLine="0"/>
      </w:pPr>
      <w:rPr>
        <w:rFonts w:cs="Times New Roman"/>
      </w:rPr>
    </w:lvl>
  </w:abstractNum>
  <w:abstractNum w:abstractNumId="18">
    <w:nsid w:val="7CBC10E1"/>
    <w:multiLevelType w:val="hybridMultilevel"/>
    <w:tmpl w:val="9FC280A8"/>
    <w:lvl w:ilvl="0" w:tplc="62FAA53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7"/>
  </w:num>
  <w:num w:numId="5">
    <w:abstractNumId w:val="18"/>
  </w:num>
  <w:num w:numId="6">
    <w:abstractNumId w:val="9"/>
  </w:num>
  <w:num w:numId="7">
    <w:abstractNumId w:val="0"/>
  </w:num>
  <w:num w:numId="8">
    <w:abstractNumId w:val="5"/>
  </w:num>
  <w:num w:numId="9">
    <w:abstractNumId w:val="8"/>
  </w:num>
  <w:num w:numId="10">
    <w:abstractNumId w:val="13"/>
  </w:num>
  <w:num w:numId="11">
    <w:abstractNumId w:val="14"/>
  </w:num>
  <w:num w:numId="12">
    <w:abstractNumId w:val="15"/>
  </w:num>
  <w:num w:numId="13">
    <w:abstractNumId w:val="12"/>
  </w:num>
  <w:num w:numId="14">
    <w:abstractNumId w:val="4"/>
  </w:num>
  <w:num w:numId="15">
    <w:abstractNumId w:val="11"/>
  </w:num>
  <w:num w:numId="16">
    <w:abstractNumId w:val="16"/>
  </w:num>
  <w:num w:numId="17">
    <w:abstractNumId w:val="10"/>
  </w:num>
  <w:num w:numId="18">
    <w:abstractNumId w:val="6"/>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5981"/>
    <w:rsid w:val="0001524B"/>
    <w:rsid w:val="0002180B"/>
    <w:rsid w:val="00065371"/>
    <w:rsid w:val="00086064"/>
    <w:rsid w:val="0008612A"/>
    <w:rsid w:val="00097A2D"/>
    <w:rsid w:val="000A1DC1"/>
    <w:rsid w:val="000D3CFD"/>
    <w:rsid w:val="00126A94"/>
    <w:rsid w:val="0012758A"/>
    <w:rsid w:val="00133D69"/>
    <w:rsid w:val="00165C81"/>
    <w:rsid w:val="00170D54"/>
    <w:rsid w:val="00174AFB"/>
    <w:rsid w:val="00177E58"/>
    <w:rsid w:val="00181F89"/>
    <w:rsid w:val="001A1F2B"/>
    <w:rsid w:val="001A3084"/>
    <w:rsid w:val="001A5523"/>
    <w:rsid w:val="001B037A"/>
    <w:rsid w:val="001E471D"/>
    <w:rsid w:val="00216C00"/>
    <w:rsid w:val="00225981"/>
    <w:rsid w:val="00246436"/>
    <w:rsid w:val="002815D7"/>
    <w:rsid w:val="00287A8E"/>
    <w:rsid w:val="00293E4F"/>
    <w:rsid w:val="002B6431"/>
    <w:rsid w:val="00312FC8"/>
    <w:rsid w:val="0031622C"/>
    <w:rsid w:val="00354C54"/>
    <w:rsid w:val="003849CB"/>
    <w:rsid w:val="00387C6C"/>
    <w:rsid w:val="003B0F28"/>
    <w:rsid w:val="00445F35"/>
    <w:rsid w:val="004513F4"/>
    <w:rsid w:val="004566BF"/>
    <w:rsid w:val="00460A68"/>
    <w:rsid w:val="00464BCF"/>
    <w:rsid w:val="00467447"/>
    <w:rsid w:val="00470F40"/>
    <w:rsid w:val="004844EF"/>
    <w:rsid w:val="004848EC"/>
    <w:rsid w:val="004950AF"/>
    <w:rsid w:val="004C271C"/>
    <w:rsid w:val="005114B0"/>
    <w:rsid w:val="00516FCB"/>
    <w:rsid w:val="00560018"/>
    <w:rsid w:val="005811B7"/>
    <w:rsid w:val="00592E38"/>
    <w:rsid w:val="005A6727"/>
    <w:rsid w:val="005B16AD"/>
    <w:rsid w:val="00616170"/>
    <w:rsid w:val="006219CF"/>
    <w:rsid w:val="0062332A"/>
    <w:rsid w:val="006461A5"/>
    <w:rsid w:val="0066616A"/>
    <w:rsid w:val="00674831"/>
    <w:rsid w:val="006E259D"/>
    <w:rsid w:val="006F47FA"/>
    <w:rsid w:val="00707679"/>
    <w:rsid w:val="00727E79"/>
    <w:rsid w:val="00742B98"/>
    <w:rsid w:val="00751116"/>
    <w:rsid w:val="00770638"/>
    <w:rsid w:val="00772B85"/>
    <w:rsid w:val="00786648"/>
    <w:rsid w:val="007D2F30"/>
    <w:rsid w:val="007D3494"/>
    <w:rsid w:val="007D3CEE"/>
    <w:rsid w:val="007D5E5A"/>
    <w:rsid w:val="0084665E"/>
    <w:rsid w:val="008523DF"/>
    <w:rsid w:val="00860D5A"/>
    <w:rsid w:val="0090097C"/>
    <w:rsid w:val="009063E4"/>
    <w:rsid w:val="00964440"/>
    <w:rsid w:val="00993090"/>
    <w:rsid w:val="009C2A9D"/>
    <w:rsid w:val="009F48BC"/>
    <w:rsid w:val="00A15EAF"/>
    <w:rsid w:val="00A65FF8"/>
    <w:rsid w:val="00A82F27"/>
    <w:rsid w:val="00AA7275"/>
    <w:rsid w:val="00AB29C1"/>
    <w:rsid w:val="00AC6E64"/>
    <w:rsid w:val="00B07469"/>
    <w:rsid w:val="00B156FC"/>
    <w:rsid w:val="00B26D75"/>
    <w:rsid w:val="00B34958"/>
    <w:rsid w:val="00B403A9"/>
    <w:rsid w:val="00B553FF"/>
    <w:rsid w:val="00B75A8A"/>
    <w:rsid w:val="00B95FFC"/>
    <w:rsid w:val="00BB2EFD"/>
    <w:rsid w:val="00BD56E8"/>
    <w:rsid w:val="00C221CE"/>
    <w:rsid w:val="00CC13FB"/>
    <w:rsid w:val="00CC7772"/>
    <w:rsid w:val="00CC7896"/>
    <w:rsid w:val="00CF0787"/>
    <w:rsid w:val="00CF79B7"/>
    <w:rsid w:val="00D07770"/>
    <w:rsid w:val="00D16C1D"/>
    <w:rsid w:val="00D4210E"/>
    <w:rsid w:val="00D51EA9"/>
    <w:rsid w:val="00D70F0B"/>
    <w:rsid w:val="00D738BE"/>
    <w:rsid w:val="00D74890"/>
    <w:rsid w:val="00DD191D"/>
    <w:rsid w:val="00E0760E"/>
    <w:rsid w:val="00E203B3"/>
    <w:rsid w:val="00E27631"/>
    <w:rsid w:val="00E6281A"/>
    <w:rsid w:val="00E63D4B"/>
    <w:rsid w:val="00E84FAB"/>
    <w:rsid w:val="00E85E1E"/>
    <w:rsid w:val="00E91AC6"/>
    <w:rsid w:val="00ED0727"/>
    <w:rsid w:val="00EE6ED8"/>
    <w:rsid w:val="00EF60B1"/>
    <w:rsid w:val="00F01002"/>
    <w:rsid w:val="00F0134D"/>
    <w:rsid w:val="00F11A39"/>
    <w:rsid w:val="00F269CB"/>
    <w:rsid w:val="00F27D35"/>
    <w:rsid w:val="00F41F3F"/>
    <w:rsid w:val="00F81756"/>
    <w:rsid w:val="00F90557"/>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981"/>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semiHidden/>
    <w:unhideWhenUsed/>
    <w:qFormat/>
    <w:rsid w:val="00225981"/>
    <w:pPr>
      <w:keepNext/>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sid w:val="00225981"/>
    <w:rPr>
      <w:rFonts w:ascii="Times New Roman" w:eastAsia="Times New Roman" w:hAnsi="Times New Roman" w:cs="Times New Roman"/>
      <w:b/>
      <w:bCs/>
      <w:sz w:val="24"/>
      <w:szCs w:val="24"/>
      <w:lang w:eastAsia="es-ES"/>
    </w:rPr>
  </w:style>
  <w:style w:type="paragraph" w:styleId="Textoindependiente3">
    <w:name w:val="Body Text 3"/>
    <w:basedOn w:val="Normal"/>
    <w:link w:val="Textoindependiente3Car"/>
    <w:semiHidden/>
    <w:unhideWhenUsed/>
    <w:rsid w:val="00225981"/>
    <w:pPr>
      <w:spacing w:after="120"/>
    </w:pPr>
    <w:rPr>
      <w:sz w:val="16"/>
      <w:szCs w:val="16"/>
    </w:rPr>
  </w:style>
  <w:style w:type="character" w:customStyle="1" w:styleId="Textoindependiente3Car">
    <w:name w:val="Texto independiente 3 Car"/>
    <w:basedOn w:val="Fuentedeprrafopredeter"/>
    <w:link w:val="Textoindependiente3"/>
    <w:semiHidden/>
    <w:rsid w:val="00225981"/>
    <w:rPr>
      <w:rFonts w:ascii="Times New Roman" w:eastAsia="Times New Roman" w:hAnsi="Times New Roman" w:cs="Times New Roman"/>
      <w:sz w:val="16"/>
      <w:szCs w:val="16"/>
      <w:lang w:eastAsia="es-ES"/>
    </w:rPr>
  </w:style>
  <w:style w:type="paragraph" w:customStyle="1" w:styleId="GenricodelasNormas">
    <w:name w:val="Genérico de las Normas"/>
    <w:rsid w:val="00225981"/>
    <w:pPr>
      <w:spacing w:after="0" w:line="240" w:lineRule="auto"/>
      <w:jc w:val="both"/>
    </w:pPr>
    <w:rPr>
      <w:rFonts w:ascii="Arial" w:eastAsia="Times New Roman" w:hAnsi="Arial" w:cs="Times New Roman"/>
      <w:szCs w:val="20"/>
      <w:lang w:eastAsia="es-ES"/>
    </w:rPr>
  </w:style>
  <w:style w:type="character" w:styleId="Hipervnculo">
    <w:name w:val="Hyperlink"/>
    <w:basedOn w:val="Fuentedeprrafopredeter"/>
    <w:uiPriority w:val="99"/>
    <w:unhideWhenUsed/>
    <w:rsid w:val="001A1F2B"/>
    <w:rPr>
      <w:color w:val="0000FF" w:themeColor="hyperlink"/>
      <w:u w:val="single"/>
    </w:rPr>
  </w:style>
  <w:style w:type="paragraph" w:styleId="Prrafodelista">
    <w:name w:val="List Paragraph"/>
    <w:basedOn w:val="Normal"/>
    <w:uiPriority w:val="34"/>
    <w:qFormat/>
    <w:rsid w:val="005A6727"/>
    <w:pPr>
      <w:ind w:left="720"/>
      <w:contextualSpacing/>
    </w:pPr>
  </w:style>
  <w:style w:type="paragraph" w:styleId="Textoindependiente">
    <w:name w:val="Body Text"/>
    <w:basedOn w:val="Normal"/>
    <w:link w:val="TextoindependienteCar"/>
    <w:uiPriority w:val="99"/>
    <w:unhideWhenUsed/>
    <w:rsid w:val="00707679"/>
    <w:pPr>
      <w:spacing w:after="120"/>
    </w:pPr>
  </w:style>
  <w:style w:type="character" w:customStyle="1" w:styleId="TextoindependienteCar">
    <w:name w:val="Texto independiente Car"/>
    <w:basedOn w:val="Fuentedeprrafopredeter"/>
    <w:link w:val="Textoindependiente"/>
    <w:uiPriority w:val="99"/>
    <w:rsid w:val="0070767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D191D"/>
    <w:pPr>
      <w:spacing w:after="120" w:line="480" w:lineRule="auto"/>
    </w:pPr>
  </w:style>
  <w:style w:type="character" w:customStyle="1" w:styleId="Textoindependiente2Car">
    <w:name w:val="Texto independiente 2 Car"/>
    <w:basedOn w:val="Fuentedeprrafopredeter"/>
    <w:link w:val="Textoindependiente2"/>
    <w:rsid w:val="00DD191D"/>
    <w:rPr>
      <w:rFonts w:ascii="Times New Roman" w:eastAsia="Times New Roman" w:hAnsi="Times New Roman" w:cs="Times New Roman"/>
      <w:sz w:val="24"/>
      <w:szCs w:val="24"/>
      <w:lang w:eastAsia="es-ES"/>
    </w:rPr>
  </w:style>
  <w:style w:type="paragraph" w:styleId="Textodebloque">
    <w:name w:val="Block Text"/>
    <w:basedOn w:val="Normal"/>
    <w:rsid w:val="00DD191D"/>
    <w:pPr>
      <w:tabs>
        <w:tab w:val="left" w:pos="10065"/>
      </w:tabs>
      <w:ind w:left="426" w:right="254"/>
      <w:jc w:val="both"/>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981"/>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semiHidden/>
    <w:unhideWhenUsed/>
    <w:qFormat/>
    <w:rsid w:val="00225981"/>
    <w:pPr>
      <w:keepNext/>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sid w:val="00225981"/>
    <w:rPr>
      <w:rFonts w:ascii="Times New Roman" w:eastAsia="Times New Roman" w:hAnsi="Times New Roman" w:cs="Times New Roman"/>
      <w:b/>
      <w:bCs/>
      <w:sz w:val="24"/>
      <w:szCs w:val="24"/>
      <w:lang w:eastAsia="es-ES"/>
    </w:rPr>
  </w:style>
  <w:style w:type="paragraph" w:styleId="Textoindependiente3">
    <w:name w:val="Body Text 3"/>
    <w:basedOn w:val="Normal"/>
    <w:link w:val="Textoindependiente3Car"/>
    <w:semiHidden/>
    <w:unhideWhenUsed/>
    <w:rsid w:val="00225981"/>
    <w:pPr>
      <w:spacing w:after="120"/>
    </w:pPr>
    <w:rPr>
      <w:sz w:val="16"/>
      <w:szCs w:val="16"/>
    </w:rPr>
  </w:style>
  <w:style w:type="character" w:customStyle="1" w:styleId="Textoindependiente3Car">
    <w:name w:val="Texto independiente 3 Car"/>
    <w:basedOn w:val="Fuentedeprrafopredeter"/>
    <w:link w:val="Textoindependiente3"/>
    <w:semiHidden/>
    <w:rsid w:val="00225981"/>
    <w:rPr>
      <w:rFonts w:ascii="Times New Roman" w:eastAsia="Times New Roman" w:hAnsi="Times New Roman" w:cs="Times New Roman"/>
      <w:sz w:val="16"/>
      <w:szCs w:val="16"/>
      <w:lang w:eastAsia="es-ES"/>
    </w:rPr>
  </w:style>
  <w:style w:type="paragraph" w:customStyle="1" w:styleId="GenricodelasNormas">
    <w:name w:val="Genérico de las Normas"/>
    <w:rsid w:val="00225981"/>
    <w:pPr>
      <w:spacing w:after="0" w:line="240" w:lineRule="auto"/>
      <w:jc w:val="both"/>
    </w:pPr>
    <w:rPr>
      <w:rFonts w:ascii="Arial" w:eastAsia="Times New Roman" w:hAnsi="Arial" w:cs="Times New Roman"/>
      <w:szCs w:val="20"/>
      <w:lang w:eastAsia="es-ES"/>
    </w:rPr>
  </w:style>
  <w:style w:type="character" w:styleId="Hipervnculo">
    <w:name w:val="Hyperlink"/>
    <w:basedOn w:val="Fuentedeprrafopredeter"/>
    <w:uiPriority w:val="99"/>
    <w:unhideWhenUsed/>
    <w:rsid w:val="001A1F2B"/>
    <w:rPr>
      <w:color w:val="0000FF" w:themeColor="hyperlink"/>
      <w:u w:val="single"/>
    </w:rPr>
  </w:style>
  <w:style w:type="paragraph" w:styleId="Prrafodelista">
    <w:name w:val="List Paragraph"/>
    <w:basedOn w:val="Normal"/>
    <w:uiPriority w:val="34"/>
    <w:qFormat/>
    <w:rsid w:val="005A6727"/>
    <w:pPr>
      <w:ind w:left="720"/>
      <w:contextualSpacing/>
    </w:pPr>
  </w:style>
  <w:style w:type="paragraph" w:styleId="Textoindependiente">
    <w:name w:val="Body Text"/>
    <w:basedOn w:val="Normal"/>
    <w:link w:val="TextoindependienteCar"/>
    <w:uiPriority w:val="99"/>
    <w:unhideWhenUsed/>
    <w:rsid w:val="00707679"/>
    <w:pPr>
      <w:spacing w:after="120"/>
    </w:pPr>
  </w:style>
  <w:style w:type="character" w:customStyle="1" w:styleId="TextoindependienteCar">
    <w:name w:val="Texto independiente Car"/>
    <w:basedOn w:val="Fuentedeprrafopredeter"/>
    <w:link w:val="Textoindependiente"/>
    <w:uiPriority w:val="99"/>
    <w:rsid w:val="00707679"/>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D191D"/>
    <w:pPr>
      <w:spacing w:after="120" w:line="480" w:lineRule="auto"/>
    </w:pPr>
  </w:style>
  <w:style w:type="character" w:customStyle="1" w:styleId="Textoindependiente2Car">
    <w:name w:val="Texto independiente 2 Car"/>
    <w:basedOn w:val="Fuentedeprrafopredeter"/>
    <w:link w:val="Textoindependiente2"/>
    <w:rsid w:val="00DD191D"/>
    <w:rPr>
      <w:rFonts w:ascii="Times New Roman" w:eastAsia="Times New Roman" w:hAnsi="Times New Roman" w:cs="Times New Roman"/>
      <w:sz w:val="24"/>
      <w:szCs w:val="24"/>
      <w:lang w:eastAsia="es-ES"/>
    </w:rPr>
  </w:style>
  <w:style w:type="paragraph" w:styleId="Textodebloque">
    <w:name w:val="Block Text"/>
    <w:basedOn w:val="Normal"/>
    <w:rsid w:val="00DD191D"/>
    <w:pPr>
      <w:tabs>
        <w:tab w:val="left" w:pos="10065"/>
      </w:tabs>
      <w:ind w:left="426" w:right="254"/>
      <w:jc w:val="both"/>
    </w:pPr>
    <w:rPr>
      <w:b/>
      <w:bCs/>
    </w:rPr>
  </w:style>
</w:styles>
</file>

<file path=word/webSettings.xml><?xml version="1.0" encoding="utf-8"?>
<w:webSettings xmlns:r="http://schemas.openxmlformats.org/officeDocument/2006/relationships" xmlns:w="http://schemas.openxmlformats.org/wordprocessingml/2006/main">
  <w:divs>
    <w:div w:id="403839785">
      <w:bodyDiv w:val="1"/>
      <w:marLeft w:val="0"/>
      <w:marRight w:val="0"/>
      <w:marTop w:val="0"/>
      <w:marBottom w:val="0"/>
      <w:divBdr>
        <w:top w:val="none" w:sz="0" w:space="0" w:color="auto"/>
        <w:left w:val="none" w:sz="0" w:space="0" w:color="auto"/>
        <w:bottom w:val="none" w:sz="0" w:space="0" w:color="auto"/>
        <w:right w:val="none" w:sz="0" w:space="0" w:color="auto"/>
      </w:divBdr>
    </w:div>
    <w:div w:id="604577210">
      <w:bodyDiv w:val="1"/>
      <w:marLeft w:val="0"/>
      <w:marRight w:val="0"/>
      <w:marTop w:val="0"/>
      <w:marBottom w:val="0"/>
      <w:divBdr>
        <w:top w:val="none" w:sz="0" w:space="0" w:color="auto"/>
        <w:left w:val="none" w:sz="0" w:space="0" w:color="auto"/>
        <w:bottom w:val="none" w:sz="0" w:space="0" w:color="auto"/>
        <w:right w:val="none" w:sz="0" w:space="0" w:color="auto"/>
      </w:divBdr>
    </w:div>
    <w:div w:id="101287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ida@fq.uh.cu" TargetMode="External"/><Relationship Id="rId3" Type="http://schemas.openxmlformats.org/officeDocument/2006/relationships/styles" Target="styles.xml"/><Relationship Id="rId7" Type="http://schemas.openxmlformats.org/officeDocument/2006/relationships/hyperlink" Target="mailto:gualvis@agr.uo.edu.cu"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cperez@inca.edu.c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falcon@inca.edu.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E54CA-5E0E-499C-AF71-3F2ED947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4820</Words>
  <Characters>26515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INIFAT</Company>
  <LinksUpToDate>false</LinksUpToDate>
  <CharactersWithSpaces>31273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dcientifica</dc:creator>
  <cp:lastModifiedBy>ttejeda</cp:lastModifiedBy>
  <cp:revision>2</cp:revision>
  <cp:lastPrinted>2013-10-24T19:37:00Z</cp:lastPrinted>
  <dcterms:created xsi:type="dcterms:W3CDTF">2014-09-05T14:51:00Z</dcterms:created>
  <dcterms:modified xsi:type="dcterms:W3CDTF">2014-09-05T14:51:00Z</dcterms:modified>
</cp:coreProperties>
</file>